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1A98D" w14:textId="2202C9B0" w:rsidR="007D4D5E" w:rsidRDefault="00D31224">
      <w:pPr>
        <w:rPr>
          <w:lang w:val="en-US"/>
        </w:rPr>
      </w:pPr>
      <w:r>
        <w:rPr>
          <w:lang w:val="en-US"/>
        </w:rPr>
        <w:t>Indexes:</w:t>
      </w:r>
    </w:p>
    <w:p w14:paraId="600029A5" w14:textId="674BFDD7" w:rsidR="00D31224" w:rsidRDefault="00D31224">
      <w:pPr>
        <w:rPr>
          <w:lang w:val="en-US"/>
        </w:rPr>
      </w:pPr>
      <w:r>
        <w:rPr>
          <w:lang w:val="en-US"/>
        </w:rPr>
        <w:t>Single field</w:t>
      </w:r>
    </w:p>
    <w:p w14:paraId="69561F5C" w14:textId="15E1AAEA" w:rsidR="00D31224" w:rsidRDefault="00D31224">
      <w:pPr>
        <w:rPr>
          <w:lang w:val="en-US"/>
        </w:rPr>
      </w:pPr>
      <w:r>
        <w:rPr>
          <w:lang w:val="en-US"/>
        </w:rPr>
        <w:t>Compound</w:t>
      </w:r>
    </w:p>
    <w:p w14:paraId="0D669E9D" w14:textId="18E1E77B" w:rsidR="00D31224" w:rsidRDefault="00D31224">
      <w:pPr>
        <w:rPr>
          <w:lang w:val="en-US"/>
        </w:rPr>
      </w:pPr>
      <w:r>
        <w:rPr>
          <w:lang w:val="en-US"/>
        </w:rPr>
        <w:t>Multikey</w:t>
      </w:r>
    </w:p>
    <w:p w14:paraId="4DA2636D" w14:textId="77777777" w:rsidR="00D5205C" w:rsidRPr="00D5205C" w:rsidRDefault="00D5205C" w:rsidP="00D5205C">
      <w:pPr>
        <w:rPr>
          <w:lang w:val="en-US"/>
        </w:rPr>
      </w:pPr>
      <w:r w:rsidRPr="00D5205C">
        <w:rPr>
          <w:lang w:val="en-US"/>
        </w:rPr>
        <w:t>Multikey indexes collect and sort data from fields containing array values. Multikey indexes improve performance for queries on array fields.</w:t>
      </w:r>
    </w:p>
    <w:p w14:paraId="69CD3E30" w14:textId="77777777" w:rsidR="00D5205C" w:rsidRPr="00D5205C" w:rsidRDefault="00D5205C" w:rsidP="00D5205C">
      <w:pPr>
        <w:rPr>
          <w:lang w:val="en-US"/>
        </w:rPr>
      </w:pPr>
    </w:p>
    <w:p w14:paraId="01D79F5E" w14:textId="77777777" w:rsidR="00D5205C" w:rsidRPr="00D5205C" w:rsidRDefault="00D5205C" w:rsidP="00D5205C">
      <w:pPr>
        <w:rPr>
          <w:lang w:val="en-US"/>
        </w:rPr>
      </w:pPr>
      <w:r w:rsidRPr="00D5205C">
        <w:rPr>
          <w:lang w:val="en-US"/>
        </w:rPr>
        <w:t>You do not need to explicitly specify the multikey type. When you create an index on a field that contains an array value, MongoDB automatically sets that index to be a multikey index.</w:t>
      </w:r>
    </w:p>
    <w:p w14:paraId="48098A27" w14:textId="77777777" w:rsidR="00D5205C" w:rsidRPr="00D5205C" w:rsidRDefault="00D5205C" w:rsidP="00D5205C">
      <w:pPr>
        <w:rPr>
          <w:lang w:val="en-US"/>
        </w:rPr>
      </w:pPr>
    </w:p>
    <w:p w14:paraId="3105CC11" w14:textId="77777777" w:rsidR="00D5205C" w:rsidRPr="00D5205C" w:rsidRDefault="00D5205C" w:rsidP="00D5205C">
      <w:pPr>
        <w:rPr>
          <w:lang w:val="en-US"/>
        </w:rPr>
      </w:pPr>
      <w:r w:rsidRPr="00D5205C">
        <w:rPr>
          <w:lang w:val="en-US"/>
        </w:rPr>
        <w:t>MongoDB can create multikey indexes over arrays that hold both scalar values (for example, strings and numbers) and embedded documents.</w:t>
      </w:r>
    </w:p>
    <w:p w14:paraId="4672871C" w14:textId="77777777" w:rsidR="00D5205C" w:rsidRPr="00D5205C" w:rsidRDefault="00D5205C" w:rsidP="00D5205C">
      <w:pPr>
        <w:rPr>
          <w:lang w:val="en-US"/>
        </w:rPr>
      </w:pPr>
    </w:p>
    <w:p w14:paraId="32B61C55" w14:textId="77777777" w:rsidR="00D5205C" w:rsidRPr="00D5205C" w:rsidRDefault="00D5205C" w:rsidP="00D5205C">
      <w:pPr>
        <w:rPr>
          <w:lang w:val="en-US"/>
        </w:rPr>
      </w:pPr>
      <w:r w:rsidRPr="00D5205C">
        <w:rPr>
          <w:lang w:val="en-US"/>
        </w:rPr>
        <w:t>To create a multikey index, use the following prototype:</w:t>
      </w:r>
    </w:p>
    <w:p w14:paraId="0F69B695" w14:textId="77777777" w:rsidR="00D5205C" w:rsidRPr="00D5205C" w:rsidRDefault="00D5205C" w:rsidP="00D5205C">
      <w:pPr>
        <w:rPr>
          <w:lang w:val="en-US"/>
        </w:rPr>
      </w:pPr>
    </w:p>
    <w:p w14:paraId="2D7A0D76" w14:textId="658E3377" w:rsidR="00D5205C" w:rsidRDefault="00D5205C" w:rsidP="00D5205C">
      <w:pPr>
        <w:rPr>
          <w:lang w:val="en-US"/>
        </w:rPr>
      </w:pPr>
      <w:r w:rsidRPr="00D5205C">
        <w:rPr>
          <w:lang w:val="en-US"/>
        </w:rPr>
        <w:t>db.&lt;collection</w:t>
      </w:r>
      <w:proofErr w:type="gramStart"/>
      <w:r w:rsidRPr="00D5205C">
        <w:rPr>
          <w:lang w:val="en-US"/>
        </w:rPr>
        <w:t>&gt;.</w:t>
      </w:r>
      <w:proofErr w:type="spellStart"/>
      <w:r w:rsidRPr="00D5205C">
        <w:rPr>
          <w:lang w:val="en-US"/>
        </w:rPr>
        <w:t>createIndex</w:t>
      </w:r>
      <w:proofErr w:type="spellEnd"/>
      <w:proofErr w:type="gramEnd"/>
      <w:r w:rsidRPr="00D5205C">
        <w:rPr>
          <w:lang w:val="en-US"/>
        </w:rPr>
        <w:t>( { &lt;</w:t>
      </w:r>
      <w:proofErr w:type="spellStart"/>
      <w:r w:rsidRPr="00D5205C">
        <w:rPr>
          <w:lang w:val="en-US"/>
        </w:rPr>
        <w:t>arrayField</w:t>
      </w:r>
      <w:proofErr w:type="spellEnd"/>
      <w:r w:rsidRPr="00D5205C">
        <w:rPr>
          <w:lang w:val="en-US"/>
        </w:rPr>
        <w:t>&gt;: &lt;</w:t>
      </w:r>
      <w:proofErr w:type="spellStart"/>
      <w:r w:rsidRPr="00D5205C">
        <w:rPr>
          <w:lang w:val="en-US"/>
        </w:rPr>
        <w:t>sortOrder</w:t>
      </w:r>
      <w:proofErr w:type="spellEnd"/>
      <w:r w:rsidRPr="00D5205C">
        <w:rPr>
          <w:lang w:val="en-US"/>
        </w:rPr>
        <w:t>&gt; } )</w:t>
      </w:r>
    </w:p>
    <w:p w14:paraId="7E10CEA0" w14:textId="65D3C636" w:rsidR="00D5205C" w:rsidRDefault="00D5205C">
      <w:pPr>
        <w:rPr>
          <w:lang w:val="en-US"/>
        </w:rPr>
      </w:pPr>
    </w:p>
    <w:p w14:paraId="0867E9A6" w14:textId="77777777" w:rsidR="00D5205C" w:rsidRDefault="00D5205C">
      <w:pPr>
        <w:rPr>
          <w:lang w:val="en-US"/>
        </w:rPr>
      </w:pPr>
    </w:p>
    <w:p w14:paraId="6FAED321" w14:textId="18A64072" w:rsidR="00D31224" w:rsidRDefault="00D5205C">
      <w:pPr>
        <w:rPr>
          <w:lang w:val="en-US"/>
        </w:rPr>
      </w:pPr>
      <w:r>
        <w:rPr>
          <w:lang w:val="en-US"/>
        </w:rPr>
        <w:t>Wildcards</w:t>
      </w:r>
    </w:p>
    <w:p w14:paraId="1CBE2F07" w14:textId="77777777" w:rsidR="00D5205C" w:rsidRPr="00D5205C" w:rsidRDefault="00D5205C" w:rsidP="00D5205C">
      <w:pPr>
        <w:rPr>
          <w:lang w:val="en-US"/>
        </w:rPr>
      </w:pPr>
      <w:r w:rsidRPr="00D5205C">
        <w:rPr>
          <w:lang w:val="en-US"/>
        </w:rPr>
        <w:t>MongoDB supports </w:t>
      </w:r>
      <w:hyperlink r:id="rId4" w:anchor="std-label-manual-data-modeling-intro" w:history="1">
        <w:r w:rsidRPr="00D5205C">
          <w:rPr>
            <w:rStyle w:val="Hyperlink"/>
            <w:lang w:val="en-US"/>
          </w:rPr>
          <w:t>flexible schemas</w:t>
        </w:r>
      </w:hyperlink>
      <w:r w:rsidRPr="00D5205C">
        <w:rPr>
          <w:lang w:val="en-US"/>
        </w:rPr>
        <w:t>, meaning document field names may differ within a collection. Use wildcard indexes to support queries against arbitrary or unknown fields.</w:t>
      </w:r>
    </w:p>
    <w:p w14:paraId="471EEDC5" w14:textId="77777777" w:rsidR="00D5205C" w:rsidRPr="00D5205C" w:rsidRDefault="00D5205C" w:rsidP="00D5205C">
      <w:pPr>
        <w:rPr>
          <w:lang w:val="en-US"/>
        </w:rPr>
      </w:pPr>
      <w:r w:rsidRPr="00D5205C">
        <w:rPr>
          <w:lang w:val="en-US"/>
        </w:rPr>
        <w:t>To create a wildcard index, use the wildcard specifier ($**) as the index key:</w:t>
      </w:r>
    </w:p>
    <w:p w14:paraId="3D030153" w14:textId="5F878C4C" w:rsidR="00D5205C" w:rsidRPr="00D5205C" w:rsidRDefault="00D5205C">
      <w:pPr>
        <w:rPr>
          <w:lang w:val="en-US"/>
        </w:rPr>
      </w:pPr>
      <w:proofErr w:type="spellStart"/>
      <w:proofErr w:type="gramStart"/>
      <w:r w:rsidRPr="00D5205C">
        <w:t>db.collection</w:t>
      </w:r>
      <w:proofErr w:type="gramEnd"/>
      <w:r w:rsidRPr="00D5205C">
        <w:t>.createIndex</w:t>
      </w:r>
      <w:proofErr w:type="spellEnd"/>
      <w:r w:rsidRPr="00D5205C">
        <w:t xml:space="preserve">( { </w:t>
      </w:r>
      <w:r w:rsidRPr="00D5205C">
        <w:rPr>
          <w:b/>
          <w:bCs/>
        </w:rPr>
        <w:t>"$**"</w:t>
      </w:r>
      <w:r w:rsidRPr="00D5205C">
        <w:t>: &lt;</w:t>
      </w:r>
      <w:proofErr w:type="spellStart"/>
      <w:r w:rsidRPr="00D5205C">
        <w:t>sortOrder</w:t>
      </w:r>
      <w:proofErr w:type="spellEnd"/>
      <w:r w:rsidRPr="00D5205C">
        <w:t>&gt; } )</w:t>
      </w:r>
    </w:p>
    <w:sectPr w:rsidR="00D5205C" w:rsidRPr="00D52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F5"/>
    <w:rsid w:val="000C2539"/>
    <w:rsid w:val="00124406"/>
    <w:rsid w:val="00311FF5"/>
    <w:rsid w:val="00743A2F"/>
    <w:rsid w:val="007D4D5E"/>
    <w:rsid w:val="00D31224"/>
    <w:rsid w:val="00D5205C"/>
    <w:rsid w:val="00D9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D21A"/>
  <w15:chartTrackingRefBased/>
  <w15:docId w15:val="{4A3459FA-4AFD-4F97-A60D-9753DD84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0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574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6916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8556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3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83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7640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77512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2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55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7880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4697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ongodb.com/docs/manual/core/data-modeling-introduc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2023-10-10T08:45:00Z</dcterms:created>
  <dcterms:modified xsi:type="dcterms:W3CDTF">2023-10-10T17:17:00Z</dcterms:modified>
</cp:coreProperties>
</file>