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550E3" w14:textId="4D52837E" w:rsidR="007D4D5E" w:rsidRDefault="00C825B1">
      <w:r w:rsidRPr="00C825B1">
        <w:rPr>
          <w:noProof/>
        </w:rPr>
        <w:drawing>
          <wp:inline distT="0" distB="0" distL="0" distR="0" wp14:anchorId="25D6FFD2" wp14:editId="5F8BAB37">
            <wp:extent cx="5940425" cy="3140075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46EC" w14:textId="28B91064" w:rsidR="00C825B1" w:rsidRDefault="00C825B1">
      <w:r w:rsidRPr="00C825B1">
        <w:rPr>
          <w:noProof/>
        </w:rPr>
        <w:drawing>
          <wp:inline distT="0" distB="0" distL="0" distR="0" wp14:anchorId="0BE0A319" wp14:editId="43DDA2BD">
            <wp:extent cx="5048955" cy="159089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9D19" w14:textId="087CA35B" w:rsidR="00C825B1" w:rsidRDefault="00C825B1">
      <w:r w:rsidRPr="00C825B1">
        <w:rPr>
          <w:noProof/>
        </w:rPr>
        <w:drawing>
          <wp:inline distT="0" distB="0" distL="0" distR="0" wp14:anchorId="70EC1644" wp14:editId="01E6A60B">
            <wp:extent cx="5940425" cy="289941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85BF" w14:textId="6B315F35" w:rsidR="00C825B1" w:rsidRDefault="00C825B1">
      <w:r w:rsidRPr="00C825B1">
        <w:rPr>
          <w:noProof/>
        </w:rPr>
        <w:lastRenderedPageBreak/>
        <w:drawing>
          <wp:inline distT="0" distB="0" distL="0" distR="0" wp14:anchorId="2FE6923B" wp14:editId="3B84A817">
            <wp:extent cx="4972744" cy="39820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60D3" w14:textId="1CBC4E08" w:rsidR="00C825B1" w:rsidRDefault="00C825B1">
      <w:r w:rsidRPr="00C825B1">
        <w:rPr>
          <w:noProof/>
        </w:rPr>
        <w:drawing>
          <wp:inline distT="0" distB="0" distL="0" distR="0" wp14:anchorId="4A819540" wp14:editId="68479216">
            <wp:extent cx="5163271" cy="389626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3BEE" w14:textId="3B75FC7E" w:rsidR="00C825B1" w:rsidRDefault="00C825B1">
      <w:r>
        <w:br w:type="page"/>
      </w:r>
    </w:p>
    <w:p w14:paraId="3864424B" w14:textId="3C3893C4" w:rsidR="00C825B1" w:rsidRPr="00E1261D" w:rsidRDefault="007B14A8">
      <w:pPr>
        <w:rPr>
          <w:sz w:val="32"/>
          <w:szCs w:val="32"/>
        </w:rPr>
      </w:pPr>
      <w:r w:rsidRPr="00E1261D">
        <w:rPr>
          <w:sz w:val="32"/>
          <w:szCs w:val="32"/>
        </w:rPr>
        <w:lastRenderedPageBreak/>
        <w:t>Алгоритмы взаимодействия:</w:t>
      </w:r>
    </w:p>
    <w:p w14:paraId="61899B65" w14:textId="391CAC07" w:rsidR="007B14A8" w:rsidRPr="00383227" w:rsidRDefault="00DA4739">
      <w:r>
        <w:rPr>
          <w:lang w:val="en-US"/>
        </w:rPr>
        <w:t>Cache</w:t>
      </w:r>
      <w:r w:rsidRPr="00383227">
        <w:t xml:space="preserve"> </w:t>
      </w:r>
      <w:r>
        <w:rPr>
          <w:lang w:val="en-US"/>
        </w:rPr>
        <w:t>through</w:t>
      </w:r>
    </w:p>
    <w:p w14:paraId="3735E9BD" w14:textId="3A98FAA8" w:rsidR="00DA4739" w:rsidRPr="00383227" w:rsidRDefault="00DA4739">
      <w:r>
        <w:rPr>
          <w:lang w:val="en-US"/>
        </w:rPr>
        <w:t>Cache</w:t>
      </w:r>
      <w:r w:rsidRPr="00383227">
        <w:t xml:space="preserve"> </w:t>
      </w:r>
      <w:r>
        <w:rPr>
          <w:lang w:val="en-US"/>
        </w:rPr>
        <w:t>ahead</w:t>
      </w:r>
    </w:p>
    <w:p w14:paraId="7B240BE6" w14:textId="30E975A2" w:rsidR="00E1261D" w:rsidRPr="00383227" w:rsidRDefault="00E1261D"/>
    <w:p w14:paraId="0752A418" w14:textId="3942D7F1" w:rsidR="00E1261D" w:rsidRPr="00E1261D" w:rsidRDefault="00E1261D">
      <w:pPr>
        <w:rPr>
          <w:sz w:val="32"/>
          <w:szCs w:val="32"/>
        </w:rPr>
      </w:pPr>
      <w:r w:rsidRPr="00E1261D">
        <w:rPr>
          <w:sz w:val="32"/>
          <w:szCs w:val="32"/>
        </w:rPr>
        <w:t>Алгоритмы вытеснения:</w:t>
      </w:r>
    </w:p>
    <w:p w14:paraId="54630E45" w14:textId="7BA11393" w:rsidR="00E1261D" w:rsidRDefault="00E1261D">
      <w:pPr>
        <w:rPr>
          <w:lang w:val="en-US"/>
        </w:rPr>
      </w:pPr>
      <w:r>
        <w:rPr>
          <w:lang w:val="en-US"/>
        </w:rPr>
        <w:t>Random</w:t>
      </w:r>
    </w:p>
    <w:p w14:paraId="6D78DC3F" w14:textId="62B299A7" w:rsidR="00E1261D" w:rsidRDefault="00E1261D">
      <w:pPr>
        <w:rPr>
          <w:lang w:val="en-US"/>
        </w:rPr>
      </w:pPr>
      <w:r>
        <w:rPr>
          <w:lang w:val="en-US"/>
        </w:rPr>
        <w:t>FIFO</w:t>
      </w:r>
    </w:p>
    <w:p w14:paraId="78BD8C82" w14:textId="7D57C2D5" w:rsidR="00E1261D" w:rsidRDefault="00E1261D">
      <w:pPr>
        <w:rPr>
          <w:lang w:val="en-US"/>
        </w:rPr>
      </w:pPr>
      <w:r>
        <w:rPr>
          <w:lang w:val="en-US"/>
        </w:rPr>
        <w:t>LIFO</w:t>
      </w:r>
    </w:p>
    <w:p w14:paraId="2ADA68E1" w14:textId="5ACC4208" w:rsidR="00E1261D" w:rsidRPr="009319FB" w:rsidRDefault="00E1261D">
      <w:r>
        <w:rPr>
          <w:lang w:val="en-US"/>
        </w:rPr>
        <w:t>LRU</w:t>
      </w:r>
      <w:r w:rsidRPr="009319FB">
        <w:t xml:space="preserve"> – </w:t>
      </w:r>
      <w:r>
        <w:rPr>
          <w:lang w:val="en-US"/>
        </w:rPr>
        <w:t>Least</w:t>
      </w:r>
      <w:r w:rsidRPr="009319FB">
        <w:t xml:space="preserve"> </w:t>
      </w:r>
      <w:r>
        <w:rPr>
          <w:lang w:val="en-US"/>
        </w:rPr>
        <w:t>recently</w:t>
      </w:r>
      <w:r w:rsidRPr="009319FB">
        <w:t xml:space="preserve"> </w:t>
      </w:r>
      <w:proofErr w:type="gramStart"/>
      <w:r>
        <w:rPr>
          <w:lang w:val="en-US"/>
        </w:rPr>
        <w:t>used</w:t>
      </w:r>
      <w:r w:rsidRPr="009319FB">
        <w:t xml:space="preserve">  -</w:t>
      </w:r>
      <w:proofErr w:type="gramEnd"/>
      <w:r w:rsidRPr="009319FB">
        <w:t xml:space="preserve"> </w:t>
      </w:r>
      <w:r w:rsidR="009319FB">
        <w:t>не</w:t>
      </w:r>
      <w:r w:rsidR="009319FB" w:rsidRPr="009319FB">
        <w:t xml:space="preserve"> </w:t>
      </w:r>
      <w:proofErr w:type="spellStart"/>
      <w:r w:rsidR="009319FB">
        <w:t>импользовался</w:t>
      </w:r>
      <w:proofErr w:type="spellEnd"/>
      <w:r w:rsidR="009319FB" w:rsidRPr="009319FB">
        <w:t xml:space="preserve"> </w:t>
      </w:r>
      <w:r w:rsidR="009319FB">
        <w:t>дольше всех и вылетает из кэша</w:t>
      </w:r>
    </w:p>
    <w:p w14:paraId="449FC333" w14:textId="4D2244AE" w:rsidR="00E1261D" w:rsidRPr="009319FB" w:rsidRDefault="00E1261D">
      <w:r>
        <w:rPr>
          <w:lang w:val="en-US"/>
        </w:rPr>
        <w:t>MRU</w:t>
      </w:r>
      <w:r w:rsidRPr="009319FB">
        <w:t xml:space="preserve"> – </w:t>
      </w:r>
      <w:r>
        <w:rPr>
          <w:lang w:val="en-US"/>
        </w:rPr>
        <w:t>Most</w:t>
      </w:r>
      <w:r w:rsidRPr="009319FB">
        <w:t xml:space="preserve"> </w:t>
      </w:r>
      <w:r>
        <w:rPr>
          <w:lang w:val="en-US"/>
        </w:rPr>
        <w:t>recently</w:t>
      </w:r>
      <w:r w:rsidRPr="009319FB">
        <w:t xml:space="preserve"> </w:t>
      </w:r>
      <w:r>
        <w:rPr>
          <w:lang w:val="en-US"/>
        </w:rPr>
        <w:t>used</w:t>
      </w:r>
      <w:r w:rsidRPr="009319FB">
        <w:t xml:space="preserve"> – </w:t>
      </w:r>
      <w:r w:rsidR="009319FB">
        <w:t>последний</w:t>
      </w:r>
      <w:r w:rsidR="009319FB" w:rsidRPr="009319FB">
        <w:t xml:space="preserve"> </w:t>
      </w:r>
      <w:r w:rsidR="009319FB">
        <w:t>использованный вылетает из кэша</w:t>
      </w:r>
    </w:p>
    <w:p w14:paraId="2EE29F09" w14:textId="36B1A2B3" w:rsidR="00E5028F" w:rsidRDefault="00E5028F">
      <w:r>
        <w:rPr>
          <w:lang w:val="en-US"/>
        </w:rPr>
        <w:t>LFU</w:t>
      </w:r>
      <w:r w:rsidRPr="00E5028F">
        <w:t xml:space="preserve"> – </w:t>
      </w:r>
      <w:r>
        <w:rPr>
          <w:lang w:val="en-US"/>
        </w:rPr>
        <w:t>Least</w:t>
      </w:r>
      <w:r w:rsidRPr="00E5028F">
        <w:t xml:space="preserve"> </w:t>
      </w:r>
      <w:r>
        <w:rPr>
          <w:lang w:val="en-US"/>
        </w:rPr>
        <w:t>frequently</w:t>
      </w:r>
      <w:r w:rsidRPr="00E5028F">
        <w:t xml:space="preserve"> </w:t>
      </w:r>
      <w:r>
        <w:rPr>
          <w:lang w:val="en-US"/>
        </w:rPr>
        <w:t>used</w:t>
      </w:r>
      <w:r w:rsidRPr="00E5028F">
        <w:t xml:space="preserve"> – </w:t>
      </w:r>
      <w:r>
        <w:t>смотрит</w:t>
      </w:r>
      <w:r w:rsidRPr="00E5028F">
        <w:t xml:space="preserve"> </w:t>
      </w:r>
      <w:r>
        <w:t>на</w:t>
      </w:r>
      <w:r w:rsidRPr="00E5028F">
        <w:t xml:space="preserve"> </w:t>
      </w:r>
      <w:r>
        <w:t>частоту</w:t>
      </w:r>
      <w:r w:rsidRPr="00E5028F">
        <w:t xml:space="preserve"> </w:t>
      </w:r>
      <w:r>
        <w:t>обращений и убирает наименее популярный</w:t>
      </w:r>
    </w:p>
    <w:p w14:paraId="4943172F" w14:textId="2DDD34E6" w:rsidR="00E5028F" w:rsidRDefault="00E5028F"/>
    <w:p w14:paraId="1A4338B1" w14:textId="440D02DD" w:rsidR="00E5028F" w:rsidRPr="00E5028F" w:rsidRDefault="00E5028F">
      <w:r>
        <w:t xml:space="preserve">Алгоритм </w:t>
      </w:r>
      <w:proofErr w:type="spellStart"/>
      <w:r>
        <w:t>белади</w:t>
      </w:r>
      <w:proofErr w:type="spellEnd"/>
      <w:r>
        <w:t xml:space="preserve"> – </w:t>
      </w:r>
      <w:r w:rsidRPr="00FA4D16">
        <w:rPr>
          <w:b/>
          <w:bCs/>
          <w:sz w:val="28"/>
          <w:szCs w:val="28"/>
        </w:rPr>
        <w:t>неприменимый</w:t>
      </w:r>
      <w:r>
        <w:t xml:space="preserve"> идеальный алгоритм</w:t>
      </w:r>
    </w:p>
    <w:p w14:paraId="5667A48E" w14:textId="77F58C3E" w:rsidR="007B14A8" w:rsidRPr="00E5028F" w:rsidRDefault="009319FB">
      <w:r w:rsidRPr="009319FB">
        <w:rPr>
          <w:noProof/>
        </w:rPr>
        <w:drawing>
          <wp:inline distT="0" distB="0" distL="0" distR="0" wp14:anchorId="22121066" wp14:editId="2F0C5ECB">
            <wp:extent cx="5940425" cy="346837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67CF" w14:textId="310D7B50" w:rsidR="007B14A8" w:rsidRDefault="009319FB">
      <w:r w:rsidRPr="009319FB">
        <w:rPr>
          <w:noProof/>
        </w:rPr>
        <w:lastRenderedPageBreak/>
        <w:drawing>
          <wp:inline distT="0" distB="0" distL="0" distR="0" wp14:anchorId="3DECC1B0" wp14:editId="3ECF4817">
            <wp:extent cx="5325218" cy="4077269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878C" w14:textId="4EA8D95C" w:rsidR="009319FB" w:rsidRDefault="00FF3213" w:rsidP="00FF3213">
      <w:r w:rsidRPr="00FF3213">
        <w:rPr>
          <w:noProof/>
        </w:rPr>
        <w:drawing>
          <wp:inline distT="0" distB="0" distL="0" distR="0" wp14:anchorId="088E9030" wp14:editId="603E3CA1">
            <wp:extent cx="5696745" cy="436305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7557" w14:textId="0A971D98" w:rsidR="00FF3213" w:rsidRDefault="0038562D" w:rsidP="00FF3213">
      <w:r w:rsidRPr="0038562D">
        <w:rPr>
          <w:noProof/>
        </w:rPr>
        <w:lastRenderedPageBreak/>
        <w:drawing>
          <wp:inline distT="0" distB="0" distL="0" distR="0" wp14:anchorId="7D5D87D7" wp14:editId="79D20F05">
            <wp:extent cx="5940425" cy="293560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FD8C" w14:textId="79E4E622" w:rsidR="0038562D" w:rsidRDefault="0038562D" w:rsidP="00FF3213">
      <w:r w:rsidRPr="0038562D">
        <w:rPr>
          <w:noProof/>
        </w:rPr>
        <w:drawing>
          <wp:inline distT="0" distB="0" distL="0" distR="0" wp14:anchorId="708B539B" wp14:editId="2C134258">
            <wp:extent cx="4934639" cy="147658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A115" w14:textId="39581159" w:rsidR="0038562D" w:rsidRDefault="0038562D" w:rsidP="00FF3213">
      <w:r w:rsidRPr="0038562D">
        <w:rPr>
          <w:noProof/>
        </w:rPr>
        <w:drawing>
          <wp:inline distT="0" distB="0" distL="0" distR="0" wp14:anchorId="43DA81B4" wp14:editId="30AEB4BA">
            <wp:extent cx="5058481" cy="215295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A77F" w14:textId="77777777" w:rsidR="0038562D" w:rsidRDefault="0038562D">
      <w:r>
        <w:br w:type="page"/>
      </w:r>
    </w:p>
    <w:p w14:paraId="4B56EE86" w14:textId="7C924FA9" w:rsidR="0038562D" w:rsidRPr="0038562D" w:rsidRDefault="0038562D" w:rsidP="0038562D">
      <w:pPr>
        <w:jc w:val="center"/>
        <w:rPr>
          <w:sz w:val="40"/>
          <w:szCs w:val="40"/>
        </w:rPr>
      </w:pPr>
      <w:proofErr w:type="spellStart"/>
      <w:r w:rsidRPr="0038562D">
        <w:rPr>
          <w:sz w:val="40"/>
          <w:szCs w:val="40"/>
        </w:rPr>
        <w:lastRenderedPageBreak/>
        <w:t>Инвалидация</w:t>
      </w:r>
      <w:proofErr w:type="spellEnd"/>
      <w:r w:rsidRPr="0038562D">
        <w:rPr>
          <w:sz w:val="40"/>
          <w:szCs w:val="40"/>
        </w:rPr>
        <w:t xml:space="preserve"> кэша</w:t>
      </w:r>
    </w:p>
    <w:p w14:paraId="029E4BA4" w14:textId="0D1074A1" w:rsidR="0038562D" w:rsidRDefault="0038562D" w:rsidP="00FF3213">
      <w:r w:rsidRPr="0038562D">
        <w:rPr>
          <w:noProof/>
        </w:rPr>
        <w:drawing>
          <wp:inline distT="0" distB="0" distL="0" distR="0" wp14:anchorId="29232C18" wp14:editId="455F4D71">
            <wp:extent cx="4677428" cy="2200582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1A7B" w14:textId="1DA5B15E" w:rsidR="0038562D" w:rsidRDefault="0038562D" w:rsidP="00FF3213">
      <w:r w:rsidRPr="0038562D">
        <w:rPr>
          <w:noProof/>
        </w:rPr>
        <w:drawing>
          <wp:inline distT="0" distB="0" distL="0" distR="0" wp14:anchorId="3403DC57" wp14:editId="1328C1F6">
            <wp:extent cx="5163271" cy="1705213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230F" w14:textId="63D81640" w:rsidR="0038562D" w:rsidRDefault="0038562D" w:rsidP="0038562D">
      <w:r w:rsidRPr="0038562D">
        <w:rPr>
          <w:noProof/>
        </w:rPr>
        <w:drawing>
          <wp:inline distT="0" distB="0" distL="0" distR="0" wp14:anchorId="440E9D08" wp14:editId="7FAB25DA">
            <wp:extent cx="5048955" cy="19052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9167" w14:textId="2106D5FF" w:rsidR="0038562D" w:rsidRDefault="007C47AE" w:rsidP="0038562D">
      <w:pPr>
        <w:rPr>
          <w:sz w:val="36"/>
          <w:szCs w:val="36"/>
        </w:rPr>
      </w:pPr>
      <w:proofErr w:type="spellStart"/>
      <w:r w:rsidRPr="007C47AE">
        <w:rPr>
          <w:sz w:val="36"/>
          <w:szCs w:val="36"/>
        </w:rPr>
        <w:t>Инвалидация</w:t>
      </w:r>
      <w:proofErr w:type="spellEnd"/>
      <w:r w:rsidRPr="007C47AE">
        <w:rPr>
          <w:sz w:val="36"/>
          <w:szCs w:val="36"/>
        </w:rPr>
        <w:t xml:space="preserve"> по событию</w:t>
      </w:r>
    </w:p>
    <w:p w14:paraId="4B76A0E2" w14:textId="77777777" w:rsidR="007C47AE" w:rsidRDefault="007C47AE" w:rsidP="007C47AE">
      <w:pPr>
        <w:rPr>
          <w:sz w:val="36"/>
          <w:szCs w:val="36"/>
        </w:rPr>
      </w:pPr>
    </w:p>
    <w:p w14:paraId="1487A8CC" w14:textId="704944F0" w:rsidR="007C47AE" w:rsidRDefault="007C47AE" w:rsidP="007C47AE">
      <w:pPr>
        <w:rPr>
          <w:sz w:val="36"/>
          <w:szCs w:val="36"/>
        </w:rPr>
      </w:pPr>
      <w:r w:rsidRPr="007C47AE">
        <w:rPr>
          <w:noProof/>
          <w:sz w:val="36"/>
          <w:szCs w:val="36"/>
        </w:rPr>
        <w:drawing>
          <wp:inline distT="0" distB="0" distL="0" distR="0" wp14:anchorId="675BE90A" wp14:editId="4C080810">
            <wp:extent cx="5239481" cy="164805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9609" w14:textId="47124DEB" w:rsidR="007C47AE" w:rsidRDefault="007C47AE" w:rsidP="007C47AE">
      <w:pPr>
        <w:rPr>
          <w:sz w:val="36"/>
          <w:szCs w:val="36"/>
        </w:rPr>
      </w:pPr>
      <w:r w:rsidRPr="007C47AE">
        <w:rPr>
          <w:noProof/>
          <w:sz w:val="36"/>
          <w:szCs w:val="36"/>
        </w:rPr>
        <w:lastRenderedPageBreak/>
        <w:drawing>
          <wp:inline distT="0" distB="0" distL="0" distR="0" wp14:anchorId="209904EB" wp14:editId="5C411011">
            <wp:extent cx="5940425" cy="327787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FFDF" w14:textId="7B0845DC" w:rsidR="007C47AE" w:rsidRDefault="007C47AE" w:rsidP="007C47AE">
      <w:pPr>
        <w:rPr>
          <w:sz w:val="36"/>
          <w:szCs w:val="36"/>
        </w:rPr>
      </w:pPr>
    </w:p>
    <w:p w14:paraId="076CFFE9" w14:textId="7BA25233" w:rsidR="007C47AE" w:rsidRDefault="007C47AE" w:rsidP="007C47AE">
      <w:pPr>
        <w:rPr>
          <w:sz w:val="36"/>
          <w:szCs w:val="36"/>
        </w:rPr>
      </w:pPr>
    </w:p>
    <w:p w14:paraId="1D387673" w14:textId="774C2CEA" w:rsidR="007C47AE" w:rsidRDefault="007C47AE" w:rsidP="007C47AE">
      <w:pPr>
        <w:jc w:val="center"/>
        <w:rPr>
          <w:sz w:val="36"/>
          <w:szCs w:val="36"/>
        </w:rPr>
      </w:pPr>
      <w:r>
        <w:rPr>
          <w:sz w:val="36"/>
          <w:szCs w:val="36"/>
        </w:rPr>
        <w:t>Многомерный кэш</w:t>
      </w:r>
    </w:p>
    <w:p w14:paraId="406402A5" w14:textId="5BCB4B39" w:rsidR="007C47AE" w:rsidRDefault="007C47AE" w:rsidP="007C47AE">
      <w:pPr>
        <w:rPr>
          <w:sz w:val="36"/>
          <w:szCs w:val="36"/>
        </w:rPr>
      </w:pPr>
      <w:r w:rsidRPr="007C47AE">
        <w:rPr>
          <w:noProof/>
          <w:sz w:val="36"/>
          <w:szCs w:val="36"/>
        </w:rPr>
        <w:drawing>
          <wp:inline distT="0" distB="0" distL="0" distR="0" wp14:anchorId="2B78431C" wp14:editId="3FB34783">
            <wp:extent cx="5201376" cy="407726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B35C" w14:textId="5227EE19" w:rsidR="00383227" w:rsidRDefault="0038322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0E61DFB" w14:textId="09FD8EEC" w:rsidR="007C47AE" w:rsidRDefault="00383227" w:rsidP="007C47AE">
      <w:pPr>
        <w:rPr>
          <w:rFonts w:ascii="Segoe UI" w:hAnsi="Segoe UI" w:cs="Segoe UI"/>
          <w:sz w:val="21"/>
          <w:szCs w:val="21"/>
          <w:shd w:val="clear" w:color="auto" w:fill="FFFFFF"/>
        </w:rPr>
      </w:pPr>
      <w:r w:rsidRPr="00190967">
        <w:rPr>
          <w:rStyle w:val="Heading1Char"/>
          <w:lang w:val="en-US"/>
        </w:rPr>
        <w:lastRenderedPageBreak/>
        <w:t>How can Cache Systems go wrong?</w:t>
      </w:r>
      <w:r w:rsidRPr="00190967">
        <w:rPr>
          <w:rStyle w:val="Heading1Char"/>
          <w:lang w:val="en-US"/>
        </w:rPr>
        <w:br/>
      </w:r>
      <w:r w:rsidRPr="00383227">
        <w:rPr>
          <w:rFonts w:ascii="Segoe UI" w:hAnsi="Segoe UI" w:cs="Segoe UI"/>
          <w:sz w:val="21"/>
          <w:szCs w:val="21"/>
          <w:lang w:val="en-US"/>
        </w:rPr>
        <w:br/>
      </w:r>
      <w:r w:rsidRPr="00383227">
        <w:rPr>
          <w:rFonts w:ascii="Segoe UI" w:hAnsi="Segoe UI" w:cs="Segoe UI"/>
          <w:sz w:val="21"/>
          <w:szCs w:val="21"/>
          <w:shd w:val="clear" w:color="auto" w:fill="FFFFFF"/>
          <w:lang w:val="en-US"/>
        </w:rPr>
        <w:t>The diagram below shows 4 typical cases where caches can go wrong and their solutions.</w:t>
      </w:r>
      <w:r w:rsidRPr="00383227">
        <w:rPr>
          <w:rFonts w:ascii="Segoe UI" w:hAnsi="Segoe UI" w:cs="Segoe UI"/>
          <w:sz w:val="21"/>
          <w:szCs w:val="21"/>
          <w:lang w:val="en-US"/>
        </w:rPr>
        <w:br/>
      </w:r>
      <w:r w:rsidRPr="00383227">
        <w:rPr>
          <w:rFonts w:ascii="Segoe UI" w:hAnsi="Segoe UI" w:cs="Segoe UI"/>
          <w:sz w:val="21"/>
          <w:szCs w:val="21"/>
          <w:lang w:val="en-US"/>
        </w:rPr>
        <w:br/>
      </w:r>
      <w:r w:rsidRPr="00383227">
        <w:rPr>
          <w:rFonts w:ascii="Segoe UI" w:hAnsi="Segoe UI" w:cs="Segoe UI"/>
          <w:sz w:val="21"/>
          <w:szCs w:val="21"/>
          <w:shd w:val="clear" w:color="auto" w:fill="FFFFFF"/>
          <w:lang w:val="en-US"/>
        </w:rPr>
        <w:t>1. Thunder herd problem</w:t>
      </w:r>
      <w:r w:rsidRPr="00383227">
        <w:rPr>
          <w:rFonts w:ascii="Segoe UI" w:hAnsi="Segoe UI" w:cs="Segoe UI"/>
          <w:sz w:val="21"/>
          <w:szCs w:val="21"/>
          <w:lang w:val="en-US"/>
        </w:rPr>
        <w:br/>
      </w:r>
      <w:r w:rsidRPr="00383227">
        <w:rPr>
          <w:rFonts w:ascii="Segoe UI" w:hAnsi="Segoe UI" w:cs="Segoe UI"/>
          <w:sz w:val="21"/>
          <w:szCs w:val="21"/>
          <w:shd w:val="clear" w:color="auto" w:fill="FFFFFF"/>
          <w:lang w:val="en-US"/>
        </w:rPr>
        <w:t>This happens when a large number of keys in the cache expire at the same time. Then the query requests directly hit the database, which overloads the database.</w:t>
      </w:r>
      <w:r w:rsidRPr="00383227">
        <w:rPr>
          <w:rFonts w:ascii="Segoe UI" w:hAnsi="Segoe UI" w:cs="Segoe UI"/>
          <w:sz w:val="21"/>
          <w:szCs w:val="21"/>
          <w:lang w:val="en-US"/>
        </w:rPr>
        <w:br/>
      </w:r>
      <w:r w:rsidRPr="00383227">
        <w:rPr>
          <w:rFonts w:ascii="Segoe UI" w:hAnsi="Segoe UI" w:cs="Segoe UI"/>
          <w:sz w:val="21"/>
          <w:szCs w:val="21"/>
          <w:lang w:val="en-US"/>
        </w:rPr>
        <w:br/>
      </w:r>
      <w:r w:rsidRPr="00383227">
        <w:rPr>
          <w:rFonts w:ascii="Segoe UI" w:hAnsi="Segoe UI" w:cs="Segoe UI"/>
          <w:sz w:val="21"/>
          <w:szCs w:val="21"/>
          <w:shd w:val="clear" w:color="auto" w:fill="FFFFFF"/>
          <w:lang w:val="en-US"/>
        </w:rPr>
        <w:t>There are two ways to mitigate this issue: one is to avoid setting the same expiry time for the keys, adding a random number in the configuration; the other is to allow only the core business data to hit the database and prevent non-core data to access the database until the cache is back up.</w:t>
      </w:r>
      <w:r w:rsidRPr="00383227">
        <w:rPr>
          <w:rFonts w:ascii="Segoe UI" w:hAnsi="Segoe UI" w:cs="Segoe UI"/>
          <w:sz w:val="21"/>
          <w:szCs w:val="21"/>
          <w:lang w:val="en-US"/>
        </w:rPr>
        <w:br/>
      </w:r>
      <w:r w:rsidRPr="00383227">
        <w:rPr>
          <w:rFonts w:ascii="Segoe UI" w:hAnsi="Segoe UI" w:cs="Segoe UI"/>
          <w:sz w:val="21"/>
          <w:szCs w:val="21"/>
          <w:lang w:val="en-US"/>
        </w:rPr>
        <w:br/>
      </w:r>
      <w:r w:rsidRPr="00383227">
        <w:rPr>
          <w:rFonts w:ascii="Segoe UI" w:hAnsi="Segoe UI" w:cs="Segoe UI"/>
          <w:sz w:val="21"/>
          <w:szCs w:val="21"/>
          <w:shd w:val="clear" w:color="auto" w:fill="FFFFFF"/>
          <w:lang w:val="en-US"/>
        </w:rPr>
        <w:t>2. Cache penetration</w:t>
      </w:r>
      <w:r w:rsidRPr="00383227">
        <w:rPr>
          <w:rFonts w:ascii="Segoe UI" w:hAnsi="Segoe UI" w:cs="Segoe UI"/>
          <w:sz w:val="21"/>
          <w:szCs w:val="21"/>
          <w:lang w:val="en-US"/>
        </w:rPr>
        <w:br/>
      </w:r>
      <w:r w:rsidRPr="00383227">
        <w:rPr>
          <w:rFonts w:ascii="Segoe UI" w:hAnsi="Segoe UI" w:cs="Segoe UI"/>
          <w:sz w:val="21"/>
          <w:szCs w:val="21"/>
          <w:shd w:val="clear" w:color="auto" w:fill="FFFFFF"/>
          <w:lang w:val="en-US"/>
        </w:rPr>
        <w:t>This happens when the key doesn’t exist in the cache or the database. The application cannot retrieve relevant data from the database to update the cache. This problem creates a lot of pressure on both the cache and the database.</w:t>
      </w:r>
      <w:r w:rsidRPr="00383227">
        <w:rPr>
          <w:rFonts w:ascii="Segoe UI" w:hAnsi="Segoe UI" w:cs="Segoe UI"/>
          <w:sz w:val="21"/>
          <w:szCs w:val="21"/>
          <w:lang w:val="en-US"/>
        </w:rPr>
        <w:br/>
      </w:r>
      <w:r w:rsidRPr="00383227">
        <w:rPr>
          <w:rFonts w:ascii="Segoe UI" w:hAnsi="Segoe UI" w:cs="Segoe UI"/>
          <w:sz w:val="21"/>
          <w:szCs w:val="21"/>
          <w:lang w:val="en-US"/>
        </w:rPr>
        <w:br/>
      </w:r>
      <w:r w:rsidRPr="00383227">
        <w:rPr>
          <w:rFonts w:ascii="Segoe UI" w:hAnsi="Segoe UI" w:cs="Segoe UI"/>
          <w:sz w:val="21"/>
          <w:szCs w:val="21"/>
          <w:shd w:val="clear" w:color="auto" w:fill="FFFFFF"/>
          <w:lang w:val="en-US"/>
        </w:rPr>
        <w:t>To solve this, there are two suggestions. One is to cache a null value for non-existent keys, avoiding hitting the database. The other is to use a bloom filter to check the key existence first, and if the key doesn’t exist, we can avoid hitting the database.</w:t>
      </w:r>
      <w:r w:rsidRPr="00383227">
        <w:rPr>
          <w:rFonts w:ascii="Segoe UI" w:hAnsi="Segoe UI" w:cs="Segoe UI"/>
          <w:sz w:val="21"/>
          <w:szCs w:val="21"/>
          <w:lang w:val="en-US"/>
        </w:rPr>
        <w:br/>
      </w:r>
      <w:r w:rsidRPr="00383227">
        <w:rPr>
          <w:rFonts w:ascii="Segoe UI" w:hAnsi="Segoe UI" w:cs="Segoe UI"/>
          <w:sz w:val="21"/>
          <w:szCs w:val="21"/>
          <w:lang w:val="en-US"/>
        </w:rPr>
        <w:br/>
      </w:r>
      <w:r w:rsidRPr="00383227">
        <w:rPr>
          <w:rFonts w:ascii="Segoe UI" w:hAnsi="Segoe UI" w:cs="Segoe UI"/>
          <w:sz w:val="21"/>
          <w:szCs w:val="21"/>
          <w:shd w:val="clear" w:color="auto" w:fill="FFFFFF"/>
          <w:lang w:val="en-US"/>
        </w:rPr>
        <w:t>3. Cache breakdown</w:t>
      </w:r>
      <w:r w:rsidRPr="00383227">
        <w:rPr>
          <w:rFonts w:ascii="Segoe UI" w:hAnsi="Segoe UI" w:cs="Segoe UI"/>
          <w:sz w:val="21"/>
          <w:szCs w:val="21"/>
          <w:lang w:val="en-US"/>
        </w:rPr>
        <w:br/>
      </w:r>
      <w:r w:rsidRPr="00383227">
        <w:rPr>
          <w:rFonts w:ascii="Segoe UI" w:hAnsi="Segoe UI" w:cs="Segoe UI"/>
          <w:sz w:val="21"/>
          <w:szCs w:val="21"/>
          <w:shd w:val="clear" w:color="auto" w:fill="FFFFFF"/>
          <w:lang w:val="en-US"/>
        </w:rPr>
        <w:t>This is similar to the thunder herd problem. It happens when a hot key expires. A large number of requests hit the database.</w:t>
      </w:r>
      <w:r w:rsidRPr="00383227">
        <w:rPr>
          <w:rFonts w:ascii="Segoe UI" w:hAnsi="Segoe UI" w:cs="Segoe UI"/>
          <w:sz w:val="21"/>
          <w:szCs w:val="21"/>
          <w:lang w:val="en-US"/>
        </w:rPr>
        <w:br/>
      </w:r>
      <w:r w:rsidRPr="00383227">
        <w:rPr>
          <w:rFonts w:ascii="Segoe UI" w:hAnsi="Segoe UI" w:cs="Segoe UI"/>
          <w:sz w:val="21"/>
          <w:szCs w:val="21"/>
          <w:lang w:val="en-US"/>
        </w:rPr>
        <w:br/>
      </w:r>
      <w:r w:rsidRPr="00383227">
        <w:rPr>
          <w:rFonts w:ascii="Segoe UI" w:hAnsi="Segoe UI" w:cs="Segoe UI"/>
          <w:sz w:val="21"/>
          <w:szCs w:val="21"/>
          <w:shd w:val="clear" w:color="auto" w:fill="FFFFFF"/>
          <w:lang w:val="en-US"/>
        </w:rPr>
        <w:t>Since the hot keys take up 80% of the queries, we do not set an expiration time for them.</w:t>
      </w:r>
      <w:r w:rsidRPr="00383227">
        <w:rPr>
          <w:rFonts w:ascii="Segoe UI" w:hAnsi="Segoe UI" w:cs="Segoe UI"/>
          <w:sz w:val="21"/>
          <w:szCs w:val="21"/>
          <w:lang w:val="en-US"/>
        </w:rPr>
        <w:br/>
      </w:r>
      <w:r w:rsidRPr="00383227">
        <w:rPr>
          <w:rFonts w:ascii="Segoe UI" w:hAnsi="Segoe UI" w:cs="Segoe UI"/>
          <w:sz w:val="21"/>
          <w:szCs w:val="21"/>
          <w:lang w:val="en-US"/>
        </w:rPr>
        <w:br/>
      </w:r>
      <w:r w:rsidRPr="00383227">
        <w:rPr>
          <w:rFonts w:ascii="Segoe UI" w:hAnsi="Segoe UI" w:cs="Segoe UI"/>
          <w:sz w:val="21"/>
          <w:szCs w:val="21"/>
          <w:shd w:val="clear" w:color="auto" w:fill="FFFFFF"/>
          <w:lang w:val="en-US"/>
        </w:rPr>
        <w:t>4. Cache crash</w:t>
      </w:r>
      <w:r w:rsidRPr="00383227">
        <w:rPr>
          <w:rFonts w:ascii="Segoe UI" w:hAnsi="Segoe UI" w:cs="Segoe UI"/>
          <w:sz w:val="21"/>
          <w:szCs w:val="21"/>
          <w:lang w:val="en-US"/>
        </w:rPr>
        <w:br/>
      </w:r>
      <w:r w:rsidRPr="00383227">
        <w:rPr>
          <w:rFonts w:ascii="Segoe UI" w:hAnsi="Segoe UI" w:cs="Segoe UI"/>
          <w:sz w:val="21"/>
          <w:szCs w:val="21"/>
          <w:shd w:val="clear" w:color="auto" w:fill="FFFFFF"/>
          <w:lang w:val="en-US"/>
        </w:rPr>
        <w:t>This happens when the cache is down and all the requests go to the database.</w:t>
      </w:r>
      <w:r w:rsidRPr="00383227">
        <w:rPr>
          <w:rFonts w:ascii="Segoe UI" w:hAnsi="Segoe UI" w:cs="Segoe UI"/>
          <w:sz w:val="21"/>
          <w:szCs w:val="21"/>
          <w:lang w:val="en-US"/>
        </w:rPr>
        <w:br/>
      </w:r>
      <w:r w:rsidRPr="00383227">
        <w:rPr>
          <w:rFonts w:ascii="Segoe UI" w:hAnsi="Segoe UI" w:cs="Segoe UI"/>
          <w:sz w:val="21"/>
          <w:szCs w:val="21"/>
          <w:lang w:val="en-US"/>
        </w:rPr>
        <w:br/>
      </w:r>
      <w:r w:rsidRPr="00383227">
        <w:rPr>
          <w:rFonts w:ascii="Segoe UI" w:hAnsi="Segoe UI" w:cs="Segoe UI"/>
          <w:sz w:val="21"/>
          <w:szCs w:val="21"/>
          <w:shd w:val="clear" w:color="auto" w:fill="FFFFFF"/>
          <w:lang w:val="en-US"/>
        </w:rPr>
        <w:t xml:space="preserve">There are two ways to solve this problem. One is to set up a circuit breaker, and when the cache is down, the application services cannot visit the cache or the database. 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The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other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is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> </w:t>
      </w:r>
    </w:p>
    <w:p w14:paraId="5F60A3E9" w14:textId="4A7810CC" w:rsidR="00383227" w:rsidRDefault="00383227" w:rsidP="007C47AE">
      <w:r>
        <w:rPr>
          <w:noProof/>
        </w:rPr>
        <w:lastRenderedPageBreak/>
        <w:drawing>
          <wp:inline distT="0" distB="0" distL="0" distR="0" wp14:anchorId="7FA312BA" wp14:editId="47D0AE01">
            <wp:extent cx="5940425" cy="7723505"/>
            <wp:effectExtent l="0" t="0" r="3175" b="0"/>
            <wp:docPr id="19" name="Picture 19" descr="Альтернативный текст для этого изображения не предоставле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Альтернативный текст для этого изображения не предоставлен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2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930A2" w14:textId="77777777" w:rsidR="0042677F" w:rsidRPr="00383227" w:rsidRDefault="0042677F" w:rsidP="007C47AE"/>
    <w:sectPr w:rsidR="0042677F" w:rsidRPr="003832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73A"/>
    <w:rsid w:val="00124406"/>
    <w:rsid w:val="00190967"/>
    <w:rsid w:val="00383227"/>
    <w:rsid w:val="0038562D"/>
    <w:rsid w:val="0042677F"/>
    <w:rsid w:val="006E7B40"/>
    <w:rsid w:val="00743A2F"/>
    <w:rsid w:val="007B14A8"/>
    <w:rsid w:val="007C47AE"/>
    <w:rsid w:val="007D4D5E"/>
    <w:rsid w:val="009319FB"/>
    <w:rsid w:val="00B956CE"/>
    <w:rsid w:val="00C825B1"/>
    <w:rsid w:val="00D904A1"/>
    <w:rsid w:val="00DA4739"/>
    <w:rsid w:val="00DC673A"/>
    <w:rsid w:val="00E1261D"/>
    <w:rsid w:val="00E5028F"/>
    <w:rsid w:val="00FA4D16"/>
    <w:rsid w:val="00FF3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44BF4"/>
  <w15:chartTrackingRefBased/>
  <w15:docId w15:val="{C717B921-6C1E-44BA-8621-207F1D568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09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09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gif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9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2023-12-03T06:45:00Z</dcterms:created>
  <dcterms:modified xsi:type="dcterms:W3CDTF">2024-06-26T08:24:00Z</dcterms:modified>
</cp:coreProperties>
</file>