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9FA5" w14:textId="6D1C0F22" w:rsidR="00351281" w:rsidRDefault="003506EB" w:rsidP="003506EB">
      <w:pPr>
        <w:jc w:val="center"/>
        <w:rPr>
          <w:b/>
          <w:bCs/>
          <w:sz w:val="28"/>
          <w:szCs w:val="28"/>
          <w:u w:val="single"/>
        </w:rPr>
      </w:pPr>
      <w:r w:rsidRPr="003506EB">
        <w:rPr>
          <w:b/>
          <w:bCs/>
          <w:sz w:val="28"/>
          <w:szCs w:val="28"/>
          <w:u w:val="single"/>
        </w:rPr>
        <w:t>CS 5001 – Senior Design I – Assignment #4</w:t>
      </w:r>
      <w:r w:rsidR="002772BC">
        <w:rPr>
          <w:b/>
          <w:bCs/>
          <w:sz w:val="28"/>
          <w:szCs w:val="28"/>
          <w:u w:val="single"/>
        </w:rPr>
        <w:br/>
        <w:t xml:space="preserve">Adaptabrawl – </w:t>
      </w:r>
      <w:r w:rsidRPr="003506EB">
        <w:rPr>
          <w:b/>
          <w:bCs/>
          <w:sz w:val="28"/>
          <w:szCs w:val="28"/>
          <w:u w:val="single"/>
        </w:rPr>
        <w:t>Design</w:t>
      </w:r>
      <w:r w:rsidR="002772BC">
        <w:rPr>
          <w:b/>
          <w:bCs/>
          <w:sz w:val="28"/>
          <w:szCs w:val="28"/>
          <w:u w:val="single"/>
        </w:rPr>
        <w:t xml:space="preserve"> </w:t>
      </w:r>
      <w:r w:rsidRPr="003506EB">
        <w:rPr>
          <w:b/>
          <w:bCs/>
          <w:sz w:val="28"/>
          <w:szCs w:val="28"/>
          <w:u w:val="single"/>
        </w:rPr>
        <w:t>Diagrams</w:t>
      </w:r>
    </w:p>
    <w:p w14:paraId="12026719" w14:textId="6CB60A57" w:rsidR="003506EB" w:rsidRDefault="003506EB" w:rsidP="003506EB">
      <w:pPr>
        <w:jc w:val="right"/>
        <w:rPr>
          <w:b/>
          <w:bCs/>
        </w:rPr>
      </w:pPr>
      <w:r>
        <w:rPr>
          <w:b/>
          <w:bCs/>
        </w:rPr>
        <w:t>~ Presented By Kartavya Singh (M14537829) (Singhk6)</w:t>
      </w:r>
    </w:p>
    <w:p w14:paraId="0311065F" w14:textId="41E64D84" w:rsidR="003506EB" w:rsidRPr="002772BC" w:rsidRDefault="002772BC" w:rsidP="003506EB">
      <w:pPr>
        <w:rPr>
          <w:sz w:val="28"/>
          <w:szCs w:val="28"/>
        </w:rPr>
      </w:pPr>
      <w:r w:rsidRPr="006A6AEF">
        <w:rPr>
          <w:b/>
          <w:bCs/>
        </w:rPr>
        <w:t>Course:</w:t>
      </w:r>
      <w:r w:rsidRPr="006A6AEF">
        <w:t xml:space="preserve"> CS5001 — Senior Design (Fall 2025 → Spring 2026)</w:t>
      </w:r>
      <w:r w:rsidRPr="006A6AEF">
        <w:br/>
      </w:r>
      <w:r w:rsidRPr="006A6AEF">
        <w:rPr>
          <w:b/>
          <w:bCs/>
        </w:rPr>
        <w:t>Team Name:</w:t>
      </w:r>
      <w:r w:rsidRPr="006A6AEF">
        <w:t xml:space="preserve"> Adaptabrawl</w:t>
      </w:r>
      <w:r w:rsidRPr="006A6AEF">
        <w:br/>
      </w:r>
      <w:r w:rsidRPr="006A6AEF">
        <w:rPr>
          <w:b/>
          <w:bCs/>
        </w:rPr>
        <w:t>Repository:</w:t>
      </w:r>
      <w:r w:rsidRPr="006A6AEF">
        <w:t xml:space="preserve"> </w:t>
      </w:r>
      <w:hyperlink r:id="rId5" w:history="1">
        <w:r w:rsidRPr="00FB5C09">
          <w:rPr>
            <w:rStyle w:val="Hyperlink"/>
          </w:rPr>
          <w:t>https://github.com/Kartavya904/Adaptabrawl-Senior-Design</w:t>
        </w:r>
      </w:hyperlink>
      <w:r w:rsidRPr="006A6AEF">
        <w:br/>
      </w:r>
      <w:r>
        <w:rPr>
          <w:b/>
          <w:bCs/>
        </w:rPr>
        <w:t>Teammates</w:t>
      </w:r>
      <w:r w:rsidRPr="006A6AE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Saarthak</w:t>
      </w:r>
      <w:proofErr w:type="spellEnd"/>
      <w:r>
        <w:rPr>
          <w:b/>
          <w:bCs/>
        </w:rPr>
        <w:t xml:space="preserve"> Sinha, Kanav Shetty, Yash Ballabh</w:t>
      </w:r>
    </w:p>
    <w:p w14:paraId="68D0D29B" w14:textId="1D89DF67" w:rsidR="003506EB" w:rsidRDefault="003506EB" w:rsidP="003506EB">
      <w:pPr>
        <w:rPr>
          <w:b/>
          <w:bCs/>
          <w:u w:val="single"/>
        </w:rPr>
      </w:pPr>
      <w:r w:rsidRPr="003506EB">
        <w:rPr>
          <w:b/>
          <w:bCs/>
          <w:u w:val="single"/>
        </w:rPr>
        <w:t>User Stories:</w:t>
      </w:r>
    </w:p>
    <w:p w14:paraId="0E5CF474" w14:textId="7C16A354" w:rsidR="00EF082D" w:rsidRPr="002772BC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an online competitor</w:t>
      </w:r>
      <w:r w:rsidRPr="002772BC">
        <w:rPr>
          <w:sz w:val="22"/>
          <w:szCs w:val="22"/>
        </w:rPr>
        <w:t xml:space="preserve">, I want </w:t>
      </w:r>
      <w:r w:rsidRPr="005D5F5F">
        <w:rPr>
          <w:b/>
          <w:bCs/>
          <w:sz w:val="22"/>
          <w:szCs w:val="22"/>
        </w:rPr>
        <w:t>reliable 1v1 lobbies</w:t>
      </w:r>
      <w:r w:rsidRPr="002772BC">
        <w:rPr>
          <w:sz w:val="22"/>
          <w:szCs w:val="22"/>
        </w:rPr>
        <w:t xml:space="preserve"> with predictable latency and easy </w:t>
      </w:r>
      <w:r w:rsidRPr="005D5F5F">
        <w:rPr>
          <w:b/>
          <w:bCs/>
          <w:sz w:val="22"/>
          <w:szCs w:val="22"/>
        </w:rPr>
        <w:t>rematch/reconnect</w:t>
      </w:r>
      <w:r w:rsidRPr="002772BC">
        <w:rPr>
          <w:sz w:val="22"/>
          <w:szCs w:val="22"/>
        </w:rPr>
        <w:t xml:space="preserve">, so that </w:t>
      </w:r>
      <w:r w:rsidRPr="005D5F5F">
        <w:rPr>
          <w:b/>
          <w:bCs/>
          <w:sz w:val="22"/>
          <w:szCs w:val="22"/>
        </w:rPr>
        <w:t>matches feel fair</w:t>
      </w:r>
      <w:r w:rsidRPr="002772BC">
        <w:rPr>
          <w:sz w:val="22"/>
          <w:szCs w:val="22"/>
        </w:rPr>
        <w:t xml:space="preserve"> and I can </w:t>
      </w:r>
      <w:r w:rsidRPr="005D5F5F">
        <w:rPr>
          <w:b/>
          <w:bCs/>
          <w:sz w:val="22"/>
          <w:szCs w:val="22"/>
        </w:rPr>
        <w:t>keep playing without friction</w:t>
      </w:r>
      <w:r w:rsidRPr="002772BC">
        <w:rPr>
          <w:sz w:val="22"/>
          <w:szCs w:val="22"/>
        </w:rPr>
        <w:t>.</w:t>
      </w:r>
    </w:p>
    <w:p w14:paraId="618BBA55" w14:textId="2319BBFB" w:rsidR="00EF082D" w:rsidRPr="002772BC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player on mid-spec hardware</w:t>
      </w:r>
      <w:r w:rsidRPr="002772BC">
        <w:rPr>
          <w:sz w:val="22"/>
          <w:szCs w:val="22"/>
        </w:rPr>
        <w:t xml:space="preserve">, I </w:t>
      </w:r>
      <w:r w:rsidRPr="009D2C33">
        <w:rPr>
          <w:sz w:val="22"/>
          <w:szCs w:val="22"/>
        </w:rPr>
        <w:t xml:space="preserve">want </w:t>
      </w:r>
      <w:r w:rsidRPr="005D5F5F">
        <w:rPr>
          <w:b/>
          <w:bCs/>
          <w:sz w:val="22"/>
          <w:szCs w:val="22"/>
        </w:rPr>
        <w:t>scalable VFX/performance presets</w:t>
      </w:r>
      <w:r w:rsidRPr="002772BC">
        <w:rPr>
          <w:sz w:val="22"/>
          <w:szCs w:val="22"/>
        </w:rPr>
        <w:t xml:space="preserve">, so that I can </w:t>
      </w:r>
      <w:r w:rsidRPr="005D5F5F">
        <w:rPr>
          <w:b/>
          <w:bCs/>
          <w:sz w:val="22"/>
          <w:szCs w:val="22"/>
        </w:rPr>
        <w:t>maintain frame rate</w:t>
      </w:r>
      <w:r w:rsidRPr="002772BC">
        <w:rPr>
          <w:sz w:val="22"/>
          <w:szCs w:val="22"/>
        </w:rPr>
        <w:t>.</w:t>
      </w:r>
    </w:p>
    <w:p w14:paraId="4842A409" w14:textId="7B5C8BC4" w:rsidR="00EF082D" w:rsidRPr="002772BC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character explorer</w:t>
      </w:r>
      <w:r w:rsidRPr="002772BC">
        <w:rPr>
          <w:sz w:val="22"/>
          <w:szCs w:val="22"/>
        </w:rPr>
        <w:t xml:space="preserve">, I want fighters with </w:t>
      </w:r>
      <w:r w:rsidRPr="005D5F5F">
        <w:rPr>
          <w:b/>
          <w:bCs/>
          <w:sz w:val="22"/>
          <w:szCs w:val="22"/>
        </w:rPr>
        <w:t>clearly described playstyles</w:t>
      </w:r>
      <w:r w:rsidRPr="002772BC">
        <w:rPr>
          <w:sz w:val="22"/>
          <w:szCs w:val="22"/>
        </w:rPr>
        <w:t xml:space="preserve"> (offense/defense/evasion) and </w:t>
      </w:r>
      <w:r w:rsidRPr="005D5F5F">
        <w:rPr>
          <w:b/>
          <w:bCs/>
          <w:sz w:val="22"/>
          <w:szCs w:val="22"/>
        </w:rPr>
        <w:t>difficulty tags</w:t>
      </w:r>
      <w:r w:rsidRPr="002772BC">
        <w:rPr>
          <w:sz w:val="22"/>
          <w:szCs w:val="22"/>
        </w:rPr>
        <w:t xml:space="preserve">, so that I can </w:t>
      </w:r>
      <w:r w:rsidRPr="005D5F5F">
        <w:rPr>
          <w:b/>
          <w:bCs/>
          <w:sz w:val="22"/>
          <w:szCs w:val="22"/>
        </w:rPr>
        <w:t>quickly pick a style that fits me</w:t>
      </w:r>
      <w:r w:rsidRPr="002772BC">
        <w:rPr>
          <w:sz w:val="22"/>
          <w:szCs w:val="22"/>
        </w:rPr>
        <w:t>.</w:t>
      </w:r>
    </w:p>
    <w:p w14:paraId="584BD6A9" w14:textId="448FEB9F" w:rsidR="00EF082D" w:rsidRPr="002772BC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local 1v1 player</w:t>
      </w:r>
      <w:r w:rsidRPr="002772BC">
        <w:rPr>
          <w:sz w:val="22"/>
          <w:szCs w:val="22"/>
        </w:rPr>
        <w:t xml:space="preserve">, I want </w:t>
      </w:r>
      <w:r w:rsidRPr="005D5F5F">
        <w:rPr>
          <w:b/>
          <w:bCs/>
          <w:sz w:val="22"/>
          <w:szCs w:val="22"/>
        </w:rPr>
        <w:t>offline versus</w:t>
      </w:r>
      <w:r w:rsidRPr="002772BC">
        <w:rPr>
          <w:sz w:val="22"/>
          <w:szCs w:val="22"/>
        </w:rPr>
        <w:t xml:space="preserve">, so that we can </w:t>
      </w:r>
      <w:r w:rsidRPr="005D5F5F">
        <w:rPr>
          <w:b/>
          <w:bCs/>
          <w:sz w:val="22"/>
          <w:szCs w:val="22"/>
        </w:rPr>
        <w:t>play without internet</w:t>
      </w:r>
      <w:r w:rsidRPr="002772BC">
        <w:rPr>
          <w:sz w:val="22"/>
          <w:szCs w:val="22"/>
        </w:rPr>
        <w:t xml:space="preserve"> or setup delays.</w:t>
      </w:r>
    </w:p>
    <w:p w14:paraId="1C989511" w14:textId="66B13AB7" w:rsidR="00EF082D" w:rsidRPr="002772BC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character developer</w:t>
      </w:r>
      <w:r w:rsidRPr="002772BC">
        <w:rPr>
          <w:sz w:val="22"/>
          <w:szCs w:val="22"/>
        </w:rPr>
        <w:t xml:space="preserve">, I want a </w:t>
      </w:r>
      <w:r w:rsidRPr="005D5F5F">
        <w:rPr>
          <w:b/>
          <w:bCs/>
          <w:sz w:val="22"/>
          <w:szCs w:val="22"/>
        </w:rPr>
        <w:t>robust framework</w:t>
      </w:r>
      <w:r w:rsidRPr="002772BC">
        <w:rPr>
          <w:sz w:val="22"/>
          <w:szCs w:val="22"/>
        </w:rPr>
        <w:t xml:space="preserve"> with documented character templates, so that I can </w:t>
      </w:r>
      <w:r w:rsidRPr="005D5F5F">
        <w:rPr>
          <w:b/>
          <w:bCs/>
          <w:sz w:val="22"/>
          <w:szCs w:val="22"/>
        </w:rPr>
        <w:t>add new/adjust fighters quickly</w:t>
      </w:r>
      <w:r w:rsidRPr="002772BC">
        <w:rPr>
          <w:sz w:val="22"/>
          <w:szCs w:val="22"/>
        </w:rPr>
        <w:t xml:space="preserve">. </w:t>
      </w:r>
    </w:p>
    <w:p w14:paraId="7FBAD850" w14:textId="071C7363" w:rsidR="003506EB" w:rsidRDefault="00EF082D" w:rsidP="00ED3EF5">
      <w:pPr>
        <w:pStyle w:val="ListParagraph"/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friend-match player</w:t>
      </w:r>
      <w:r w:rsidRPr="002772BC">
        <w:rPr>
          <w:sz w:val="22"/>
          <w:szCs w:val="22"/>
        </w:rPr>
        <w:t xml:space="preserve">, I want shareable </w:t>
      </w:r>
      <w:r w:rsidRPr="009D2C33">
        <w:rPr>
          <w:b/>
          <w:bCs/>
          <w:sz w:val="22"/>
          <w:szCs w:val="22"/>
        </w:rPr>
        <w:t>room-code invites</w:t>
      </w:r>
      <w:r w:rsidRPr="002772BC">
        <w:rPr>
          <w:sz w:val="22"/>
          <w:szCs w:val="22"/>
        </w:rPr>
        <w:t xml:space="preserve"> </w:t>
      </w:r>
      <w:r w:rsidRPr="005D5F5F">
        <w:rPr>
          <w:b/>
          <w:bCs/>
          <w:sz w:val="22"/>
          <w:szCs w:val="22"/>
        </w:rPr>
        <w:t>instead of account linking</w:t>
      </w:r>
      <w:r w:rsidRPr="002772BC">
        <w:rPr>
          <w:sz w:val="22"/>
          <w:szCs w:val="22"/>
        </w:rPr>
        <w:t xml:space="preserve">, so that we can </w:t>
      </w:r>
      <w:r w:rsidRPr="005D5F5F">
        <w:rPr>
          <w:b/>
          <w:bCs/>
          <w:sz w:val="22"/>
          <w:szCs w:val="22"/>
        </w:rPr>
        <w:t xml:space="preserve">play immediately, without an account </w:t>
      </w:r>
      <w:r w:rsidRPr="009D2C33">
        <w:rPr>
          <w:sz w:val="22"/>
          <w:szCs w:val="22"/>
        </w:rPr>
        <w:t>or friends list.</w:t>
      </w:r>
    </w:p>
    <w:p w14:paraId="014F1945" w14:textId="5073A5C1" w:rsidR="00070555" w:rsidRPr="00070555" w:rsidRDefault="0000216D" w:rsidP="00ED3EF5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B1222A" w:rsidRPr="00B1222A">
        <w:rPr>
          <w:b/>
          <w:bCs/>
          <w:u w:val="single"/>
        </w:rPr>
        <w:t>Design Diagrams:</w:t>
      </w:r>
      <w:r w:rsidR="00070555">
        <w:rPr>
          <w:b/>
          <w:bCs/>
          <w:u w:val="single"/>
        </w:rPr>
        <w:br/>
      </w:r>
      <w:r>
        <w:rPr>
          <w:b/>
          <w:bCs/>
          <w:sz w:val="22"/>
          <w:szCs w:val="22"/>
          <w:u w:val="single"/>
        </w:rPr>
        <w:br/>
      </w:r>
      <w:r w:rsidR="00070555">
        <w:rPr>
          <w:b/>
          <w:bCs/>
          <w:sz w:val="22"/>
          <w:szCs w:val="22"/>
          <w:u w:val="single"/>
        </w:rPr>
        <w:t>Diagram Conventions:</w:t>
      </w:r>
    </w:p>
    <w:p w14:paraId="4093035E" w14:textId="31E78B5A" w:rsidR="00070555" w:rsidRPr="00070555" w:rsidRDefault="00070555" w:rsidP="00ED3EF5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Boxes</w:t>
      </w:r>
      <w:r w:rsidRPr="00070555">
        <w:rPr>
          <w:sz w:val="22"/>
          <w:szCs w:val="22"/>
        </w:rPr>
        <w:t xml:space="preserve"> denote systems or subsystems (scope depends on the level).</w:t>
      </w:r>
    </w:p>
    <w:p w14:paraId="62F50B8E" w14:textId="1AD9C9EC" w:rsidR="00070555" w:rsidRPr="00070555" w:rsidRDefault="00070555" w:rsidP="00ED3EF5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The large outer box</w:t>
      </w:r>
      <w:r w:rsidRPr="00070555">
        <w:rPr>
          <w:sz w:val="22"/>
          <w:szCs w:val="22"/>
        </w:rPr>
        <w:t xml:space="preserve"> is the game’s system boundary.</w:t>
      </w:r>
    </w:p>
    <w:p w14:paraId="6DC941B1" w14:textId="77F7DFD8" w:rsidR="00070555" w:rsidRPr="00070555" w:rsidRDefault="00070555" w:rsidP="00ED3EF5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Arrows/lines</w:t>
      </w:r>
      <w:r w:rsidRPr="00070555">
        <w:rPr>
          <w:sz w:val="22"/>
          <w:szCs w:val="22"/>
        </w:rPr>
        <w:t xml:space="preserve"> show data or control flow; double-headed lines indicate sync/pub-sub.</w:t>
      </w:r>
    </w:p>
    <w:p w14:paraId="5CEA0DD9" w14:textId="4D7E2485" w:rsidR="00070555" w:rsidRPr="00070555" w:rsidRDefault="00070555" w:rsidP="00ED3EF5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[Brackets]</w:t>
      </w:r>
      <w:r w:rsidRPr="00070555">
        <w:rPr>
          <w:sz w:val="22"/>
          <w:szCs w:val="22"/>
        </w:rPr>
        <w:t xml:space="preserve"> label external actors or sources/sinks (e.g., devices, network, OS).</w:t>
      </w:r>
    </w:p>
    <w:p w14:paraId="38D6C112" w14:textId="7FAAB1DB" w:rsidR="00070555" w:rsidRDefault="00070555" w:rsidP="00ED3EF5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070555">
        <w:rPr>
          <w:sz w:val="22"/>
          <w:szCs w:val="22"/>
        </w:rPr>
        <w:t xml:space="preserve">Each diagram emphasizes </w:t>
      </w:r>
      <w:proofErr w:type="gramStart"/>
      <w:r w:rsidRPr="00070555">
        <w:rPr>
          <w:b/>
          <w:bCs/>
          <w:sz w:val="22"/>
          <w:szCs w:val="22"/>
        </w:rPr>
        <w:t>inputs</w:t>
      </w:r>
      <w:proofErr w:type="gramEnd"/>
      <w:r w:rsidRPr="00070555">
        <w:rPr>
          <w:b/>
          <w:bCs/>
          <w:sz w:val="22"/>
          <w:szCs w:val="22"/>
        </w:rPr>
        <w:t xml:space="preserve"> and </w:t>
      </w:r>
      <w:proofErr w:type="gramStart"/>
      <w:r w:rsidRPr="00070555">
        <w:rPr>
          <w:b/>
          <w:bCs/>
          <w:sz w:val="22"/>
          <w:szCs w:val="22"/>
        </w:rPr>
        <w:t>outputs</w:t>
      </w:r>
      <w:proofErr w:type="gramEnd"/>
      <w:r w:rsidRPr="00070555">
        <w:rPr>
          <w:sz w:val="22"/>
          <w:szCs w:val="22"/>
        </w:rPr>
        <w:t xml:space="preserve"> first, then how they’re handled internally.</w:t>
      </w:r>
    </w:p>
    <w:p w14:paraId="1548360A" w14:textId="77777777" w:rsidR="0000216D" w:rsidRPr="0000216D" w:rsidRDefault="0000216D" w:rsidP="0000216D">
      <w:pPr>
        <w:spacing w:before="240"/>
        <w:rPr>
          <w:sz w:val="22"/>
          <w:szCs w:val="22"/>
        </w:rPr>
      </w:pPr>
    </w:p>
    <w:p w14:paraId="3F6DB411" w14:textId="77777777" w:rsidR="0000216D" w:rsidRDefault="0000216D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6B13FB79" w14:textId="55412678" w:rsidR="00ED3EF5" w:rsidRPr="00ED3EF5" w:rsidRDefault="00B1222A" w:rsidP="00ED3EF5">
      <w:pPr>
        <w:rPr>
          <w:sz w:val="22"/>
          <w:szCs w:val="22"/>
        </w:rPr>
      </w:pPr>
      <w:r w:rsidRPr="00B1222A">
        <w:rPr>
          <w:b/>
          <w:bCs/>
          <w:sz w:val="22"/>
          <w:szCs w:val="22"/>
          <w:u w:val="single"/>
        </w:rPr>
        <w:lastRenderedPageBreak/>
        <w:t>Design</w:t>
      </w:r>
      <w:r w:rsidR="00732DF7">
        <w:rPr>
          <w:b/>
          <w:bCs/>
          <w:sz w:val="22"/>
          <w:szCs w:val="22"/>
          <w:u w:val="single"/>
        </w:rPr>
        <w:t xml:space="preserve"> Diagram</w:t>
      </w:r>
      <w:r w:rsidRPr="00B1222A">
        <w:rPr>
          <w:b/>
          <w:bCs/>
          <w:sz w:val="22"/>
          <w:szCs w:val="22"/>
          <w:u w:val="single"/>
        </w:rPr>
        <w:t xml:space="preserve"> Level 1: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 xml:space="preserve">This diagram presents the game as a single black-box system with only its external contract exposed. On the input side it receives Player Controls, Menu/Settings choices, Match Context/Conditions, Network In (for online play), and the System Clock. On the output side it produces Visual Output (scene + HUD + menus), Audio Output (BGM/SFX/VO), Haptics, Network Out (this client’s inputs/state), and optional Data Artifacts (telemetry, replays, logs). External actors—Local Player, Remote Player/Relay, and the Platform/OS—sit outside the boundary to make it clear what the system consumes and emits. No mechanics, rendering details, or </w:t>
      </w:r>
      <w:proofErr w:type="spellStart"/>
      <w:r w:rsidR="00732DF7" w:rsidRPr="00732DF7">
        <w:rPr>
          <w:sz w:val="22"/>
          <w:szCs w:val="22"/>
        </w:rPr>
        <w:t>netcode</w:t>
      </w:r>
      <w:proofErr w:type="spellEnd"/>
      <w:r w:rsidR="00732DF7" w:rsidRPr="00732DF7">
        <w:rPr>
          <w:sz w:val="22"/>
          <w:szCs w:val="22"/>
        </w:rPr>
        <w:t xml:space="preserve"> internals appear here by design; Design Diagram Level 1 only defines the I/O surface.</w:t>
      </w:r>
      <w:r w:rsidR="00732DF7"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ED3EF5" w:rsidRPr="00ED3EF5">
        <w:rPr>
          <w:sz w:val="22"/>
          <w:szCs w:val="22"/>
        </w:rPr>
        <w:drawing>
          <wp:inline distT="0" distB="0" distL="0" distR="0" wp14:anchorId="405A8102" wp14:editId="3BA22632">
            <wp:extent cx="6855328" cy="2595490"/>
            <wp:effectExtent l="0" t="0" r="3175" b="0"/>
            <wp:docPr id="1977407796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07796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219" cy="260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EBFE" w14:textId="78A33150" w:rsidR="00B1222A" w:rsidRDefault="00B1222A" w:rsidP="00B1222A">
      <w:pPr>
        <w:rPr>
          <w:sz w:val="22"/>
          <w:szCs w:val="22"/>
        </w:rPr>
      </w:pPr>
    </w:p>
    <w:p w14:paraId="5032C644" w14:textId="4B53C24D" w:rsidR="002D4748" w:rsidRPr="002D4748" w:rsidRDefault="00B1222A" w:rsidP="002D4748">
      <w:pPr>
        <w:rPr>
          <w:sz w:val="22"/>
          <w:szCs w:val="22"/>
        </w:rPr>
      </w:pPr>
      <w:r w:rsidRPr="00B1222A">
        <w:rPr>
          <w:b/>
          <w:bCs/>
          <w:sz w:val="22"/>
          <w:szCs w:val="22"/>
          <w:u w:val="single"/>
        </w:rPr>
        <w:t xml:space="preserve">Design </w:t>
      </w:r>
      <w:r w:rsidR="00732DF7">
        <w:rPr>
          <w:b/>
          <w:bCs/>
          <w:sz w:val="22"/>
          <w:szCs w:val="22"/>
          <w:u w:val="single"/>
        </w:rPr>
        <w:t xml:space="preserve">Diagram </w:t>
      </w:r>
      <w:r w:rsidRPr="00B1222A">
        <w:rPr>
          <w:b/>
          <w:bCs/>
          <w:sz w:val="22"/>
          <w:szCs w:val="22"/>
          <w:u w:val="single"/>
        </w:rPr>
        <w:t xml:space="preserve">Level </w:t>
      </w:r>
      <w:r>
        <w:rPr>
          <w:b/>
          <w:bCs/>
          <w:sz w:val="22"/>
          <w:szCs w:val="22"/>
          <w:u w:val="single"/>
        </w:rPr>
        <w:t>2</w:t>
      </w:r>
      <w:r w:rsidRPr="00B1222A"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>This diagram expands the black box into the major subsystems and the primary paths between them. The input rail fans into five entry subsystems: the Input Layer (device adapters and action mapping), Settings &amp; Accessibility (video/audio/UI/control profiles), Match Config (stage and disclosed conditions), Networking (session I/O), and Clock (ticks/</w:t>
      </w:r>
      <w:proofErr w:type="spellStart"/>
      <w:r w:rsidR="00732DF7" w:rsidRPr="00732DF7">
        <w:rPr>
          <w:sz w:val="22"/>
          <w:szCs w:val="22"/>
        </w:rPr>
        <w:t>timebase</w:t>
      </w:r>
      <w:proofErr w:type="spellEnd"/>
      <w:r w:rsidR="00732DF7" w:rsidRPr="00732DF7">
        <w:rPr>
          <w:sz w:val="22"/>
          <w:szCs w:val="22"/>
        </w:rPr>
        <w:t xml:space="preserve">). At the core, the Game State / Rules Engine orchestrates gameplay, exchanging state with Physics/Collision and the Net Sync/Authority module, and driving UI &amp; HUD for menus and combat overlays. An Event Bus carries game events (e.g., </w:t>
      </w:r>
      <w:proofErr w:type="spellStart"/>
      <w:r w:rsidR="00732DF7" w:rsidRPr="00732DF7">
        <w:rPr>
          <w:sz w:val="22"/>
          <w:szCs w:val="22"/>
        </w:rPr>
        <w:t>InputAccepted</w:t>
      </w:r>
      <w:proofErr w:type="spellEnd"/>
      <w:r w:rsidR="00732DF7" w:rsidRPr="00732DF7">
        <w:rPr>
          <w:sz w:val="22"/>
          <w:szCs w:val="22"/>
        </w:rPr>
        <w:t xml:space="preserve">, </w:t>
      </w:r>
      <w:proofErr w:type="spellStart"/>
      <w:r w:rsidR="00732DF7" w:rsidRPr="00732DF7">
        <w:rPr>
          <w:sz w:val="22"/>
          <w:szCs w:val="22"/>
        </w:rPr>
        <w:t>HitLanded</w:t>
      </w:r>
      <w:proofErr w:type="spellEnd"/>
      <w:r w:rsidR="00732DF7" w:rsidRPr="00732DF7">
        <w:rPr>
          <w:sz w:val="22"/>
          <w:szCs w:val="22"/>
        </w:rPr>
        <w:t xml:space="preserve">, </w:t>
      </w:r>
      <w:proofErr w:type="spellStart"/>
      <w:r w:rsidR="00732DF7" w:rsidRPr="00732DF7">
        <w:rPr>
          <w:sz w:val="22"/>
          <w:szCs w:val="22"/>
        </w:rPr>
        <w:t>StatusApplied</w:t>
      </w:r>
      <w:proofErr w:type="spellEnd"/>
      <w:r w:rsidR="00732DF7" w:rsidRPr="00732DF7">
        <w:rPr>
          <w:sz w:val="22"/>
          <w:szCs w:val="22"/>
        </w:rPr>
        <w:t xml:space="preserve">, KO) to decouple producers and consumers. Outputs are realized through Rendering (2D/VFX) and Audio (BGM/SFX/VO), with optional Telemetry/Replays/Logs persisted </w:t>
      </w:r>
      <w:proofErr w:type="gramStart"/>
      <w:r w:rsidR="00732DF7" w:rsidRPr="00732DF7">
        <w:rPr>
          <w:sz w:val="22"/>
          <w:szCs w:val="22"/>
        </w:rPr>
        <w:t>to</w:t>
      </w:r>
      <w:proofErr w:type="gramEnd"/>
      <w:r w:rsidR="00732DF7" w:rsidRPr="00732DF7">
        <w:rPr>
          <w:sz w:val="22"/>
          <w:szCs w:val="22"/>
        </w:rPr>
        <w:t xml:space="preserve"> Storage. Design Diagram Level 2 therefore shows how inputs are routed, how subsystems coordinate, and where observable outputs leave the system.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2D4748" w:rsidRPr="002D4748">
        <w:rPr>
          <w:sz w:val="22"/>
          <w:szCs w:val="22"/>
        </w:rPr>
        <w:drawing>
          <wp:inline distT="0" distB="0" distL="0" distR="0" wp14:anchorId="4E19D5FA" wp14:editId="29C57361">
            <wp:extent cx="6858000" cy="2264898"/>
            <wp:effectExtent l="0" t="0" r="0" b="2540"/>
            <wp:docPr id="1321549958" name="Picture 4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9958" name="Picture 4" descr="A close-up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95" cy="22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3D65" w14:textId="57D931CD" w:rsidR="005C596E" w:rsidRPr="0000216D" w:rsidRDefault="00B1222A" w:rsidP="005C596E">
      <w:pPr>
        <w:rPr>
          <w:b/>
          <w:bCs/>
          <w:sz w:val="22"/>
          <w:szCs w:val="22"/>
          <w:u w:val="single"/>
        </w:rPr>
      </w:pPr>
      <w:r w:rsidRPr="00B1222A">
        <w:rPr>
          <w:b/>
          <w:bCs/>
          <w:sz w:val="22"/>
          <w:szCs w:val="22"/>
          <w:u w:val="single"/>
        </w:rPr>
        <w:lastRenderedPageBreak/>
        <w:t xml:space="preserve">Design </w:t>
      </w:r>
      <w:r w:rsidR="00732DF7">
        <w:rPr>
          <w:b/>
          <w:bCs/>
          <w:sz w:val="22"/>
          <w:szCs w:val="22"/>
          <w:u w:val="single"/>
        </w:rPr>
        <w:t xml:space="preserve">Diagram </w:t>
      </w:r>
      <w:r w:rsidRPr="00B1222A">
        <w:rPr>
          <w:b/>
          <w:bCs/>
          <w:sz w:val="22"/>
          <w:szCs w:val="22"/>
          <w:u w:val="single"/>
        </w:rPr>
        <w:t xml:space="preserve">Level </w:t>
      </w:r>
      <w:r>
        <w:rPr>
          <w:b/>
          <w:bCs/>
          <w:sz w:val="22"/>
          <w:szCs w:val="22"/>
          <w:u w:val="single"/>
        </w:rPr>
        <w:t>3</w:t>
      </w:r>
      <w:r w:rsidRPr="00B1222A"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>This diagram drills down to concrete components and end-to-end data flows. Raw device signals enter the Input Layer (</w:t>
      </w:r>
      <w:proofErr w:type="spellStart"/>
      <w:r w:rsidR="00732DF7" w:rsidRPr="00732DF7">
        <w:rPr>
          <w:sz w:val="22"/>
          <w:szCs w:val="22"/>
        </w:rPr>
        <w:t>XInput</w:t>
      </w:r>
      <w:proofErr w:type="spellEnd"/>
      <w:r w:rsidR="00732DF7" w:rsidRPr="00732DF7">
        <w:rPr>
          <w:sz w:val="22"/>
          <w:szCs w:val="22"/>
        </w:rPr>
        <w:t xml:space="preserve">/KB/M adapters, remap/buffering/anti-ghost rules) and produce actions consumed via the Event Bus. The Rules Engine—implemented as a state machine with hit/hurt resolution, status effects, and round flow—pulls content (fighters, moves, hitboxes, stages, status FX, frame data) from a Content DB. Deterministic Timing runs a fixed-timestep frame scheduler (ticks) for physics and rules, while Rendering interpolates frames for smooth visuals and overlays HUD information; Audio schedules BGM/SFX/VO off game events. The Networking pipeline is shown from Transport (UDP/TCP/Relay) through Session Manager to Sync/Authority and Prediction/Correction, supporting join-by-code, ready checks, rematch, reconnect, and a </w:t>
      </w:r>
      <w:proofErr w:type="spellStart"/>
      <w:r w:rsidR="00732DF7" w:rsidRPr="00732DF7">
        <w:rPr>
          <w:sz w:val="22"/>
          <w:szCs w:val="22"/>
        </w:rPr>
        <w:t>netgraph</w:t>
      </w:r>
      <w:proofErr w:type="spellEnd"/>
      <w:r w:rsidR="00732DF7" w:rsidRPr="00732DF7">
        <w:rPr>
          <w:sz w:val="22"/>
          <w:szCs w:val="22"/>
        </w:rPr>
        <w:t xml:space="preserve"> for RTT/jitter/loss. Persistence &amp; Observability includes opt-in telemetry, a circular-buffer replay system, and crash logs; a parallel Creator Pipeline demonstrates how a system user (character developer) uses templates, </w:t>
      </w:r>
      <w:proofErr w:type="spellStart"/>
      <w:r w:rsidR="00732DF7" w:rsidRPr="00732DF7">
        <w:rPr>
          <w:sz w:val="22"/>
          <w:szCs w:val="22"/>
        </w:rPr>
        <w:t>lints</w:t>
      </w:r>
      <w:proofErr w:type="spellEnd"/>
      <w:r w:rsidR="00732DF7" w:rsidRPr="00732DF7">
        <w:rPr>
          <w:sz w:val="22"/>
          <w:szCs w:val="22"/>
        </w:rPr>
        <w:t>/validators, and a test arena to safely package/export new fighters. Design Diagram Level 3 explains how fairness, readability, and content authoring are achieved in practice.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5C596E" w:rsidRPr="005C596E">
        <w:rPr>
          <w:sz w:val="22"/>
          <w:szCs w:val="22"/>
        </w:rPr>
        <w:drawing>
          <wp:inline distT="0" distB="0" distL="0" distR="0" wp14:anchorId="48FFA1F0" wp14:editId="5DA427AC">
            <wp:extent cx="6858000" cy="3427730"/>
            <wp:effectExtent l="0" t="0" r="0" b="1270"/>
            <wp:docPr id="456836093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6093" name="Picture 6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E84" w14:textId="61E410EC" w:rsidR="00B1222A" w:rsidRPr="002D4748" w:rsidRDefault="00B1222A" w:rsidP="00B1222A">
      <w:pPr>
        <w:rPr>
          <w:sz w:val="22"/>
          <w:szCs w:val="22"/>
        </w:rPr>
      </w:pPr>
    </w:p>
    <w:sectPr w:rsidR="00B1222A" w:rsidRPr="002D4748" w:rsidSect="0035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353C3"/>
    <w:multiLevelType w:val="hybridMultilevel"/>
    <w:tmpl w:val="4B3C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02F8"/>
    <w:multiLevelType w:val="hybridMultilevel"/>
    <w:tmpl w:val="1BAA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5458">
    <w:abstractNumId w:val="0"/>
  </w:num>
  <w:num w:numId="2" w16cid:durableId="163586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B"/>
    <w:rsid w:val="0000216D"/>
    <w:rsid w:val="00070555"/>
    <w:rsid w:val="002772BC"/>
    <w:rsid w:val="002D4748"/>
    <w:rsid w:val="003506EB"/>
    <w:rsid w:val="00351281"/>
    <w:rsid w:val="005C596E"/>
    <w:rsid w:val="005D17E6"/>
    <w:rsid w:val="005D5F5F"/>
    <w:rsid w:val="00732DF7"/>
    <w:rsid w:val="00755C6E"/>
    <w:rsid w:val="007E3218"/>
    <w:rsid w:val="00825732"/>
    <w:rsid w:val="008539E8"/>
    <w:rsid w:val="009D2C33"/>
    <w:rsid w:val="00B1222A"/>
    <w:rsid w:val="00D1110F"/>
    <w:rsid w:val="00E02606"/>
    <w:rsid w:val="00ED3EF5"/>
    <w:rsid w:val="00EF082D"/>
    <w:rsid w:val="00F0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911A"/>
  <w15:chartTrackingRefBased/>
  <w15:docId w15:val="{9171C2D8-5276-4920-B88F-E225BFFD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2B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7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0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avya904/Adaptabrawl-Senior-De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Singh, Kartavya (singhk6)</cp:lastModifiedBy>
  <cp:revision>10</cp:revision>
  <cp:lastPrinted>2025-09-18T06:39:00Z</cp:lastPrinted>
  <dcterms:created xsi:type="dcterms:W3CDTF">2025-09-18T05:26:00Z</dcterms:created>
  <dcterms:modified xsi:type="dcterms:W3CDTF">2025-09-18T06:41:00Z</dcterms:modified>
</cp:coreProperties>
</file>