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4642" w14:textId="77777777" w:rsidR="00B058A1" w:rsidRDefault="00000000">
      <w:pPr>
        <w:pStyle w:val="Heading1"/>
      </w:pPr>
      <w:bookmarkStart w:id="0" w:name="Xa9e11b37f863be98a1849da3188862966920ac8"/>
      <w:r>
        <w:t>Deep Learning, Neural Networks, and the Logic of Machine Learning</w:t>
      </w:r>
    </w:p>
    <w:p w14:paraId="61A11855" w14:textId="77777777" w:rsidR="00B058A1" w:rsidRDefault="00000000">
      <w:pPr>
        <w:pStyle w:val="Heading2"/>
      </w:pPr>
      <w:bookmarkStart w:id="1" w:name="introduction"/>
      <w:r>
        <w:t>Introduction</w:t>
      </w:r>
    </w:p>
    <w:p w14:paraId="7C2F6438" w14:textId="77777777" w:rsidR="00B058A1" w:rsidRDefault="00000000">
      <w:pPr>
        <w:pStyle w:val="FirstParagraph"/>
      </w:pPr>
      <w:r>
        <w:t>Deep learning sits at the center of many modern AI systems because it helps machines learn patterns from data at a scale and complexity that simpler methods often cannot handle. It powers tools that can interpret images, detect speech, recognize sequences, and generate predictions from raw information.</w:t>
      </w:r>
    </w:p>
    <w:p w14:paraId="4124B566" w14:textId="77777777" w:rsidR="00B058A1" w:rsidRDefault="00000000">
      <w:pPr>
        <w:pStyle w:val="BodyText"/>
      </w:pPr>
      <w:r>
        <w:t>What makes the topic especially interesting is that deep learning is not just about building bigger models. It is about knowing when complexity adds value and when a simpler method is the smarter choice.</w:t>
      </w:r>
    </w:p>
    <w:p w14:paraId="384FEA0A" w14:textId="77777777" w:rsidR="00B058A1" w:rsidRDefault="00000000">
      <w:pPr>
        <w:pStyle w:val="Heading2"/>
      </w:pPr>
      <w:bookmarkStart w:id="2" w:name="description"/>
      <w:bookmarkEnd w:id="1"/>
      <w:r>
        <w:t>Description</w:t>
      </w:r>
    </w:p>
    <w:p w14:paraId="6CD24F42" w14:textId="77777777" w:rsidR="00B058A1" w:rsidRDefault="00000000">
      <w:pPr>
        <w:pStyle w:val="FirstParagraph"/>
      </w:pPr>
      <w:r>
        <w:t>This piece walks through deep learning in a way that feels closer to exploration than lecture notes. It moves from real-world use cases to the internal structure of neural networks, then ends with a balanced look at where deep learning shines and where it struggles.</w:t>
      </w:r>
    </w:p>
    <w:p w14:paraId="5B3777B5" w14:textId="77777777" w:rsidR="00B058A1" w:rsidRDefault="00000000">
      <w:pPr>
        <w:pStyle w:val="BodyText"/>
      </w:pPr>
      <w:r>
        <w:t>Instead of treating every concept as abstract theory, the discussion uses examples, comparison tables, and simple visual flows to show how neural networks process information and why they matter.</w:t>
      </w:r>
    </w:p>
    <w:p w14:paraId="79F847C5" w14:textId="77777777" w:rsidR="00B058A1" w:rsidRDefault="00000000">
      <w:pPr>
        <w:pStyle w:val="Heading2"/>
      </w:pPr>
      <w:bookmarkStart w:id="3" w:name="objective"/>
      <w:bookmarkEnd w:id="2"/>
      <w:r>
        <w:t>Objective</w:t>
      </w:r>
    </w:p>
    <w:p w14:paraId="44E65BC8" w14:textId="77777777" w:rsidR="00B058A1" w:rsidRDefault="00000000">
      <w:pPr>
        <w:pStyle w:val="Compact"/>
        <w:numPr>
          <w:ilvl w:val="0"/>
          <w:numId w:val="2"/>
        </w:numPr>
      </w:pPr>
      <w:r>
        <w:t>Explain what deep learning is in practical terms</w:t>
      </w:r>
    </w:p>
    <w:p w14:paraId="545BF43A" w14:textId="77777777" w:rsidR="00B058A1" w:rsidRDefault="00000000">
      <w:pPr>
        <w:pStyle w:val="Compact"/>
        <w:numPr>
          <w:ilvl w:val="0"/>
          <w:numId w:val="2"/>
        </w:numPr>
      </w:pPr>
      <w:r>
        <w:t>Show when neural networks are useful and when they are excessive</w:t>
      </w:r>
    </w:p>
    <w:p w14:paraId="66B5367A" w14:textId="77777777" w:rsidR="00B058A1" w:rsidRDefault="00000000">
      <w:pPr>
        <w:pStyle w:val="Compact"/>
        <w:numPr>
          <w:ilvl w:val="0"/>
          <w:numId w:val="2"/>
        </w:numPr>
      </w:pPr>
      <w:r>
        <w:t>Break down the structure of a neural network into intuitive parts</w:t>
      </w:r>
    </w:p>
    <w:p w14:paraId="50F7C541" w14:textId="77777777" w:rsidR="00B058A1" w:rsidRDefault="00000000">
      <w:pPr>
        <w:pStyle w:val="Compact"/>
        <w:numPr>
          <w:ilvl w:val="0"/>
          <w:numId w:val="2"/>
        </w:numPr>
      </w:pPr>
      <w:r>
        <w:t>Highlight the tradeoffs between capability, complexity, and interpretability</w:t>
      </w:r>
    </w:p>
    <w:p w14:paraId="4C572DC6" w14:textId="77777777" w:rsidR="00B058A1" w:rsidRDefault="00000000">
      <w:pPr>
        <w:pStyle w:val="Heading2"/>
      </w:pPr>
      <w:bookmarkStart w:id="4" w:name="quick-reality-check"/>
      <w:bookmarkEnd w:id="3"/>
      <w:r>
        <w:t>Quick Reality Check</w:t>
      </w:r>
    </w:p>
    <w:tbl>
      <w:tblPr>
        <w:tblStyle w:val="Table"/>
        <w:tblW w:w="5000" w:type="pct"/>
        <w:tblLayout w:type="fixed"/>
        <w:tblLook w:val="0020" w:firstRow="1" w:lastRow="0" w:firstColumn="0" w:lastColumn="0" w:noHBand="0" w:noVBand="0"/>
      </w:tblPr>
      <w:tblGrid>
        <w:gridCol w:w="3120"/>
        <w:gridCol w:w="3120"/>
        <w:gridCol w:w="3120"/>
      </w:tblGrid>
      <w:tr w:rsidR="00B058A1" w14:paraId="03DEBC9B" w14:textId="77777777" w:rsidTr="00B058A1">
        <w:trPr>
          <w:cnfStyle w:val="100000000000" w:firstRow="1" w:lastRow="0" w:firstColumn="0" w:lastColumn="0" w:oddVBand="0" w:evenVBand="0" w:oddHBand="0" w:evenHBand="0" w:firstRowFirstColumn="0" w:firstRowLastColumn="0" w:lastRowFirstColumn="0" w:lastRowLastColumn="0"/>
          <w:tblHeader/>
        </w:trPr>
        <w:tc>
          <w:tcPr>
            <w:tcW w:w="2640" w:type="dxa"/>
          </w:tcPr>
          <w:p w14:paraId="4783D2A1" w14:textId="77777777" w:rsidR="00B058A1" w:rsidRDefault="00000000">
            <w:pPr>
              <w:pStyle w:val="Compact"/>
            </w:pPr>
            <w:r>
              <w:t>Problem</w:t>
            </w:r>
          </w:p>
        </w:tc>
        <w:tc>
          <w:tcPr>
            <w:tcW w:w="2640" w:type="dxa"/>
          </w:tcPr>
          <w:p w14:paraId="27345231" w14:textId="77777777" w:rsidR="00B058A1" w:rsidRDefault="00000000">
            <w:pPr>
              <w:pStyle w:val="Compact"/>
            </w:pPr>
            <w:r>
              <w:t>Better Choice</w:t>
            </w:r>
          </w:p>
        </w:tc>
        <w:tc>
          <w:tcPr>
            <w:tcW w:w="2640" w:type="dxa"/>
          </w:tcPr>
          <w:p w14:paraId="1D41E444" w14:textId="77777777" w:rsidR="00B058A1" w:rsidRDefault="00000000">
            <w:pPr>
              <w:pStyle w:val="Compact"/>
            </w:pPr>
            <w:r>
              <w:t>Why</w:t>
            </w:r>
          </w:p>
        </w:tc>
      </w:tr>
      <w:tr w:rsidR="00B058A1" w14:paraId="5914D106" w14:textId="77777777">
        <w:tc>
          <w:tcPr>
            <w:tcW w:w="2640" w:type="dxa"/>
          </w:tcPr>
          <w:p w14:paraId="12F626C1" w14:textId="77777777" w:rsidR="00B058A1" w:rsidRDefault="00000000">
            <w:pPr>
              <w:pStyle w:val="Compact"/>
            </w:pPr>
            <w:r>
              <w:t>A simple temperature-based coat decision</w:t>
            </w:r>
          </w:p>
        </w:tc>
        <w:tc>
          <w:tcPr>
            <w:tcW w:w="2640" w:type="dxa"/>
          </w:tcPr>
          <w:p w14:paraId="0839868B" w14:textId="77777777" w:rsidR="00B058A1" w:rsidRDefault="00000000">
            <w:pPr>
              <w:pStyle w:val="Compact"/>
            </w:pPr>
            <w:r>
              <w:t>Rule or basic model</w:t>
            </w:r>
          </w:p>
        </w:tc>
        <w:tc>
          <w:tcPr>
            <w:tcW w:w="2640" w:type="dxa"/>
          </w:tcPr>
          <w:p w14:paraId="21EB4077" w14:textId="77777777" w:rsidR="00B058A1" w:rsidRDefault="00000000">
            <w:pPr>
              <w:pStyle w:val="Compact"/>
            </w:pPr>
            <w:r>
              <w:t>The relationship is direct and easy to explain</w:t>
            </w:r>
          </w:p>
        </w:tc>
      </w:tr>
      <w:tr w:rsidR="00B058A1" w14:paraId="7FEA5F6C" w14:textId="77777777">
        <w:tc>
          <w:tcPr>
            <w:tcW w:w="2640" w:type="dxa"/>
          </w:tcPr>
          <w:p w14:paraId="0EA3AB13" w14:textId="77777777" w:rsidR="00B058A1" w:rsidRDefault="00000000">
            <w:pPr>
              <w:pStyle w:val="Compact"/>
            </w:pPr>
            <w:r>
              <w:t>Reading patterns in thousands of medical images</w:t>
            </w:r>
          </w:p>
        </w:tc>
        <w:tc>
          <w:tcPr>
            <w:tcW w:w="2640" w:type="dxa"/>
          </w:tcPr>
          <w:p w14:paraId="37E6ADDA" w14:textId="77777777" w:rsidR="00B058A1" w:rsidRDefault="00000000">
            <w:pPr>
              <w:pStyle w:val="Compact"/>
            </w:pPr>
            <w:r>
              <w:t>Deep learning</w:t>
            </w:r>
          </w:p>
        </w:tc>
        <w:tc>
          <w:tcPr>
            <w:tcW w:w="2640" w:type="dxa"/>
          </w:tcPr>
          <w:p w14:paraId="27A855A5" w14:textId="77777777" w:rsidR="00B058A1" w:rsidRDefault="00000000">
            <w:pPr>
              <w:pStyle w:val="Compact"/>
            </w:pPr>
            <w:r>
              <w:t>The data is complex and pattern detection is hard to engineer manually</w:t>
            </w:r>
          </w:p>
        </w:tc>
      </w:tr>
    </w:tbl>
    <w:p w14:paraId="5D5BB32F" w14:textId="77777777" w:rsidR="00B058A1" w:rsidRDefault="00000000">
      <w:pPr>
        <w:pStyle w:val="Heading2"/>
      </w:pPr>
      <w:bookmarkStart w:id="5" w:name="how-a-neural-network-thinks"/>
      <w:bookmarkEnd w:id="4"/>
      <w:r>
        <w:t>How a Neural Network Thinks</w:t>
      </w:r>
    </w:p>
    <w:p w14:paraId="21F60325" w14:textId="77777777" w:rsidR="00B058A1" w:rsidRDefault="00000000">
      <w:pPr>
        <w:pStyle w:val="SourceCode"/>
      </w:pPr>
      <w:r>
        <w:rPr>
          <w:rStyle w:val="VerbatimChar"/>
        </w:rPr>
        <w:t>Real-World Data</w:t>
      </w:r>
      <w:r>
        <w:br/>
      </w:r>
      <w:r>
        <w:rPr>
          <w:rStyle w:val="VerbatimChar"/>
        </w:rPr>
        <w:t xml:space="preserve">      ↓</w:t>
      </w:r>
      <w:r>
        <w:br/>
      </w:r>
      <w:r>
        <w:rPr>
          <w:rStyle w:val="VerbatimChar"/>
        </w:rPr>
        <w:lastRenderedPageBreak/>
        <w:t>Input Layer</w:t>
      </w:r>
      <w:r>
        <w:br/>
      </w:r>
      <w:r>
        <w:rPr>
          <w:rStyle w:val="VerbatimChar"/>
        </w:rPr>
        <w:t xml:space="preserve">      ↓</w:t>
      </w:r>
      <w:r>
        <w:br/>
      </w:r>
      <w:r>
        <w:rPr>
          <w:rStyle w:val="VerbatimChar"/>
        </w:rPr>
        <w:t>Weighted Connections</w:t>
      </w:r>
      <w:r>
        <w:br/>
      </w:r>
      <w:r>
        <w:rPr>
          <w:rStyle w:val="VerbatimChar"/>
        </w:rPr>
        <w:t xml:space="preserve">      ↓</w:t>
      </w:r>
      <w:r>
        <w:br/>
      </w:r>
      <w:r>
        <w:rPr>
          <w:rStyle w:val="VerbatimChar"/>
        </w:rPr>
        <w:t>Hidden Layers</w:t>
      </w:r>
      <w:r>
        <w:br/>
      </w:r>
      <w:r>
        <w:rPr>
          <w:rStyle w:val="VerbatimChar"/>
        </w:rPr>
        <w:t xml:space="preserve">      ↓</w:t>
      </w:r>
      <w:r>
        <w:br/>
      </w:r>
      <w:r>
        <w:rPr>
          <w:rStyle w:val="VerbatimChar"/>
        </w:rPr>
        <w:t>Activation Functions</w:t>
      </w:r>
      <w:r>
        <w:br/>
      </w:r>
      <w:r>
        <w:rPr>
          <w:rStyle w:val="VerbatimChar"/>
        </w:rPr>
        <w:t xml:space="preserve">      ↓</w:t>
      </w:r>
      <w:r>
        <w:br/>
      </w:r>
      <w:r>
        <w:rPr>
          <w:rStyle w:val="VerbatimChar"/>
        </w:rPr>
        <w:t>Learned Representation</w:t>
      </w:r>
      <w:r>
        <w:br/>
      </w:r>
      <w:r>
        <w:rPr>
          <w:rStyle w:val="VerbatimChar"/>
        </w:rPr>
        <w:t xml:space="preserve">      ↓</w:t>
      </w:r>
      <w:r>
        <w:br/>
      </w:r>
      <w:r>
        <w:rPr>
          <w:rStyle w:val="VerbatimChar"/>
        </w:rPr>
        <w:t>Prediction / Output</w:t>
      </w:r>
    </w:p>
    <w:p w14:paraId="75E35996" w14:textId="77777777" w:rsidR="00B058A1" w:rsidRDefault="00000000">
      <w:pPr>
        <w:pStyle w:val="Heading2"/>
      </w:pPr>
      <w:bookmarkStart w:id="6" w:name="neural-network-snapshot"/>
      <w:bookmarkEnd w:id="5"/>
      <w:r>
        <w:t>Neural Network Snapshot</w:t>
      </w:r>
    </w:p>
    <w:tbl>
      <w:tblPr>
        <w:tblStyle w:val="Table"/>
        <w:tblW w:w="0" w:type="auto"/>
        <w:tblLook w:val="0020" w:firstRow="1" w:lastRow="0" w:firstColumn="0" w:lastColumn="0" w:noHBand="0" w:noVBand="0"/>
      </w:tblPr>
      <w:tblGrid>
        <w:gridCol w:w="2221"/>
        <w:gridCol w:w="5190"/>
      </w:tblGrid>
      <w:tr w:rsidR="00B058A1" w14:paraId="350CBAFF" w14:textId="77777777" w:rsidTr="00B058A1">
        <w:trPr>
          <w:cnfStyle w:val="100000000000" w:firstRow="1" w:lastRow="0" w:firstColumn="0" w:lastColumn="0" w:oddVBand="0" w:evenVBand="0" w:oddHBand="0" w:evenHBand="0" w:firstRowFirstColumn="0" w:firstRowLastColumn="0" w:lastRowFirstColumn="0" w:lastRowLastColumn="0"/>
          <w:tblHeader/>
        </w:trPr>
        <w:tc>
          <w:tcPr>
            <w:tcW w:w="0" w:type="auto"/>
          </w:tcPr>
          <w:p w14:paraId="2DF0C3B5" w14:textId="77777777" w:rsidR="00B058A1" w:rsidRDefault="00000000">
            <w:pPr>
              <w:pStyle w:val="Compact"/>
            </w:pPr>
            <w:r>
              <w:t>Building Block</w:t>
            </w:r>
          </w:p>
        </w:tc>
        <w:tc>
          <w:tcPr>
            <w:tcW w:w="0" w:type="auto"/>
          </w:tcPr>
          <w:p w14:paraId="0890C61B" w14:textId="77777777" w:rsidR="00B058A1" w:rsidRDefault="00000000">
            <w:pPr>
              <w:pStyle w:val="Compact"/>
            </w:pPr>
            <w:r>
              <w:t>What it Does</w:t>
            </w:r>
          </w:p>
        </w:tc>
      </w:tr>
      <w:tr w:rsidR="00B058A1" w14:paraId="6185FB21" w14:textId="77777777">
        <w:tc>
          <w:tcPr>
            <w:tcW w:w="0" w:type="auto"/>
          </w:tcPr>
          <w:p w14:paraId="446EA386" w14:textId="77777777" w:rsidR="00B058A1" w:rsidRDefault="00000000">
            <w:pPr>
              <w:pStyle w:val="Compact"/>
            </w:pPr>
            <w:r>
              <w:t>Neuron</w:t>
            </w:r>
          </w:p>
        </w:tc>
        <w:tc>
          <w:tcPr>
            <w:tcW w:w="0" w:type="auto"/>
          </w:tcPr>
          <w:p w14:paraId="6384322E" w14:textId="77777777" w:rsidR="00B058A1" w:rsidRDefault="00000000">
            <w:pPr>
              <w:pStyle w:val="Compact"/>
            </w:pPr>
            <w:r>
              <w:t>Processes a piece of incoming information</w:t>
            </w:r>
          </w:p>
        </w:tc>
      </w:tr>
      <w:tr w:rsidR="00B058A1" w14:paraId="559DA0B7" w14:textId="77777777">
        <w:tc>
          <w:tcPr>
            <w:tcW w:w="0" w:type="auto"/>
          </w:tcPr>
          <w:p w14:paraId="6C001AD2" w14:textId="77777777" w:rsidR="00B058A1" w:rsidRDefault="00000000">
            <w:pPr>
              <w:pStyle w:val="Compact"/>
            </w:pPr>
            <w:r>
              <w:t>Layer</w:t>
            </w:r>
          </w:p>
        </w:tc>
        <w:tc>
          <w:tcPr>
            <w:tcW w:w="0" w:type="auto"/>
          </w:tcPr>
          <w:p w14:paraId="5B11D177" w14:textId="77777777" w:rsidR="00B058A1" w:rsidRDefault="00000000">
            <w:pPr>
              <w:pStyle w:val="Compact"/>
            </w:pPr>
            <w:r>
              <w:t>Organizes groups of neurons into stages</w:t>
            </w:r>
          </w:p>
        </w:tc>
      </w:tr>
      <w:tr w:rsidR="00B058A1" w14:paraId="6B80C485" w14:textId="77777777">
        <w:tc>
          <w:tcPr>
            <w:tcW w:w="0" w:type="auto"/>
          </w:tcPr>
          <w:p w14:paraId="1B2B6832" w14:textId="77777777" w:rsidR="00B058A1" w:rsidRDefault="00000000">
            <w:pPr>
              <w:pStyle w:val="Compact"/>
            </w:pPr>
            <w:r>
              <w:t>Connection</w:t>
            </w:r>
          </w:p>
        </w:tc>
        <w:tc>
          <w:tcPr>
            <w:tcW w:w="0" w:type="auto"/>
          </w:tcPr>
          <w:p w14:paraId="6B49063A" w14:textId="77777777" w:rsidR="00B058A1" w:rsidRDefault="00000000">
            <w:pPr>
              <w:pStyle w:val="Compact"/>
            </w:pPr>
            <w:r>
              <w:t>Passes information forward through the network</w:t>
            </w:r>
          </w:p>
        </w:tc>
      </w:tr>
      <w:tr w:rsidR="00B058A1" w14:paraId="53694F73" w14:textId="77777777">
        <w:tc>
          <w:tcPr>
            <w:tcW w:w="0" w:type="auto"/>
          </w:tcPr>
          <w:p w14:paraId="46002045" w14:textId="77777777" w:rsidR="00B058A1" w:rsidRDefault="00000000">
            <w:pPr>
              <w:pStyle w:val="Compact"/>
            </w:pPr>
            <w:r>
              <w:t>Activation Function</w:t>
            </w:r>
          </w:p>
        </w:tc>
        <w:tc>
          <w:tcPr>
            <w:tcW w:w="0" w:type="auto"/>
          </w:tcPr>
          <w:p w14:paraId="0DE2DDF2" w14:textId="77777777" w:rsidR="00B058A1" w:rsidRDefault="00000000">
            <w:pPr>
              <w:pStyle w:val="Compact"/>
            </w:pPr>
            <w:r>
              <w:t>Helps the model capture non-linear patterns</w:t>
            </w:r>
          </w:p>
        </w:tc>
      </w:tr>
      <w:tr w:rsidR="00B058A1" w14:paraId="0AE09650" w14:textId="77777777">
        <w:tc>
          <w:tcPr>
            <w:tcW w:w="0" w:type="auto"/>
          </w:tcPr>
          <w:p w14:paraId="0A19D402" w14:textId="77777777" w:rsidR="00B058A1" w:rsidRDefault="00000000">
            <w:pPr>
              <w:pStyle w:val="Compact"/>
            </w:pPr>
            <w:r>
              <w:t>Output Layer</w:t>
            </w:r>
          </w:p>
        </w:tc>
        <w:tc>
          <w:tcPr>
            <w:tcW w:w="0" w:type="auto"/>
          </w:tcPr>
          <w:p w14:paraId="1BE7136A" w14:textId="77777777" w:rsidR="00B058A1" w:rsidRDefault="00000000">
            <w:pPr>
              <w:pStyle w:val="Compact"/>
            </w:pPr>
            <w:r>
              <w:t>Produces the final prediction</w:t>
            </w:r>
          </w:p>
        </w:tc>
      </w:tr>
    </w:tbl>
    <w:p w14:paraId="64F33581" w14:textId="77777777" w:rsidR="00B058A1" w:rsidRDefault="00000000">
      <w:pPr>
        <w:pStyle w:val="Heading2"/>
      </w:pPr>
      <w:bookmarkStart w:id="7" w:name="architecture-guide"/>
      <w:bookmarkEnd w:id="6"/>
      <w:r>
        <w:t>Architecture Guide</w:t>
      </w:r>
    </w:p>
    <w:tbl>
      <w:tblPr>
        <w:tblStyle w:val="Table"/>
        <w:tblW w:w="5000" w:type="pct"/>
        <w:tblLayout w:type="fixed"/>
        <w:tblLook w:val="0020" w:firstRow="1" w:lastRow="0" w:firstColumn="0" w:lastColumn="0" w:noHBand="0" w:noVBand="0"/>
      </w:tblPr>
      <w:tblGrid>
        <w:gridCol w:w="3120"/>
        <w:gridCol w:w="3120"/>
        <w:gridCol w:w="3120"/>
      </w:tblGrid>
      <w:tr w:rsidR="00B058A1" w14:paraId="514510AE" w14:textId="77777777" w:rsidTr="00B058A1">
        <w:trPr>
          <w:cnfStyle w:val="100000000000" w:firstRow="1" w:lastRow="0" w:firstColumn="0" w:lastColumn="0" w:oddVBand="0" w:evenVBand="0" w:oddHBand="0" w:evenHBand="0" w:firstRowFirstColumn="0" w:firstRowLastColumn="0" w:lastRowFirstColumn="0" w:lastRowLastColumn="0"/>
          <w:tblHeader/>
        </w:trPr>
        <w:tc>
          <w:tcPr>
            <w:tcW w:w="2640" w:type="dxa"/>
          </w:tcPr>
          <w:p w14:paraId="615889C7" w14:textId="77777777" w:rsidR="00B058A1" w:rsidRDefault="00000000">
            <w:pPr>
              <w:pStyle w:val="Compact"/>
            </w:pPr>
            <w:r>
              <w:t>Architecture</w:t>
            </w:r>
          </w:p>
        </w:tc>
        <w:tc>
          <w:tcPr>
            <w:tcW w:w="2640" w:type="dxa"/>
          </w:tcPr>
          <w:p w14:paraId="1CAA710F" w14:textId="77777777" w:rsidR="00B058A1" w:rsidRDefault="00000000">
            <w:pPr>
              <w:pStyle w:val="Compact"/>
            </w:pPr>
            <w:r>
              <w:t>Best For</w:t>
            </w:r>
          </w:p>
        </w:tc>
        <w:tc>
          <w:tcPr>
            <w:tcW w:w="2640" w:type="dxa"/>
          </w:tcPr>
          <w:p w14:paraId="51C01727" w14:textId="77777777" w:rsidR="00B058A1" w:rsidRDefault="00000000">
            <w:pPr>
              <w:pStyle w:val="Compact"/>
            </w:pPr>
            <w:r>
              <w:t>Key Idea</w:t>
            </w:r>
          </w:p>
        </w:tc>
      </w:tr>
      <w:tr w:rsidR="00B058A1" w14:paraId="57F8F47C" w14:textId="77777777">
        <w:tc>
          <w:tcPr>
            <w:tcW w:w="2640" w:type="dxa"/>
          </w:tcPr>
          <w:p w14:paraId="619DB10F" w14:textId="77777777" w:rsidR="00B058A1" w:rsidRDefault="00000000">
            <w:pPr>
              <w:pStyle w:val="Compact"/>
            </w:pPr>
            <w:r>
              <w:t>Feedforward Network</w:t>
            </w:r>
          </w:p>
        </w:tc>
        <w:tc>
          <w:tcPr>
            <w:tcW w:w="2640" w:type="dxa"/>
          </w:tcPr>
          <w:p w14:paraId="799E8215" w14:textId="77777777" w:rsidR="00B058A1" w:rsidRDefault="00000000">
            <w:pPr>
              <w:pStyle w:val="Compact"/>
            </w:pPr>
            <w:r>
              <w:t>Basic prediction tasks</w:t>
            </w:r>
          </w:p>
        </w:tc>
        <w:tc>
          <w:tcPr>
            <w:tcW w:w="2640" w:type="dxa"/>
          </w:tcPr>
          <w:p w14:paraId="50F16693" w14:textId="77777777" w:rsidR="00B058A1" w:rsidRDefault="00000000">
            <w:pPr>
              <w:pStyle w:val="Compact"/>
            </w:pPr>
            <w:r>
              <w:t>Information moves in one direction</w:t>
            </w:r>
          </w:p>
        </w:tc>
      </w:tr>
      <w:tr w:rsidR="00B058A1" w14:paraId="418C7625" w14:textId="77777777">
        <w:tc>
          <w:tcPr>
            <w:tcW w:w="2640" w:type="dxa"/>
          </w:tcPr>
          <w:p w14:paraId="04C82625" w14:textId="77777777" w:rsidR="00B058A1" w:rsidRDefault="00000000">
            <w:pPr>
              <w:pStyle w:val="Compact"/>
            </w:pPr>
            <w:r>
              <w:t>CNN</w:t>
            </w:r>
          </w:p>
        </w:tc>
        <w:tc>
          <w:tcPr>
            <w:tcW w:w="2640" w:type="dxa"/>
          </w:tcPr>
          <w:p w14:paraId="0D6C1EE7" w14:textId="77777777" w:rsidR="00B058A1" w:rsidRDefault="00000000">
            <w:pPr>
              <w:pStyle w:val="Compact"/>
            </w:pPr>
            <w:r>
              <w:t>Images and visual recognition</w:t>
            </w:r>
          </w:p>
        </w:tc>
        <w:tc>
          <w:tcPr>
            <w:tcW w:w="2640" w:type="dxa"/>
          </w:tcPr>
          <w:p w14:paraId="07EA4602" w14:textId="77777777" w:rsidR="00B058A1" w:rsidRDefault="00000000">
            <w:pPr>
              <w:pStyle w:val="Compact"/>
            </w:pPr>
            <w:r>
              <w:t>Learns spatial patterns</w:t>
            </w:r>
          </w:p>
        </w:tc>
      </w:tr>
      <w:tr w:rsidR="00B058A1" w14:paraId="236A6044" w14:textId="77777777">
        <w:tc>
          <w:tcPr>
            <w:tcW w:w="2640" w:type="dxa"/>
          </w:tcPr>
          <w:p w14:paraId="449D44DB" w14:textId="77777777" w:rsidR="00B058A1" w:rsidRDefault="00000000">
            <w:pPr>
              <w:pStyle w:val="Compact"/>
            </w:pPr>
            <w:r>
              <w:t>RNN</w:t>
            </w:r>
          </w:p>
        </w:tc>
        <w:tc>
          <w:tcPr>
            <w:tcW w:w="2640" w:type="dxa"/>
          </w:tcPr>
          <w:p w14:paraId="6067501C" w14:textId="77777777" w:rsidR="00B058A1" w:rsidRDefault="00000000">
            <w:pPr>
              <w:pStyle w:val="Compact"/>
            </w:pPr>
            <w:r>
              <w:t>Sequential data</w:t>
            </w:r>
          </w:p>
        </w:tc>
        <w:tc>
          <w:tcPr>
            <w:tcW w:w="2640" w:type="dxa"/>
          </w:tcPr>
          <w:p w14:paraId="7679381B" w14:textId="77777777" w:rsidR="00B058A1" w:rsidRDefault="00000000">
            <w:pPr>
              <w:pStyle w:val="Compact"/>
            </w:pPr>
            <w:r>
              <w:t>Remembers earlier steps in a sequence</w:t>
            </w:r>
          </w:p>
        </w:tc>
      </w:tr>
      <w:tr w:rsidR="00B058A1" w14:paraId="5A2F69E6" w14:textId="77777777">
        <w:tc>
          <w:tcPr>
            <w:tcW w:w="2640" w:type="dxa"/>
          </w:tcPr>
          <w:p w14:paraId="42FBDF4E" w14:textId="77777777" w:rsidR="00B058A1" w:rsidRDefault="00000000">
            <w:pPr>
              <w:pStyle w:val="Compact"/>
            </w:pPr>
            <w:r>
              <w:t>LSTM</w:t>
            </w:r>
          </w:p>
        </w:tc>
        <w:tc>
          <w:tcPr>
            <w:tcW w:w="2640" w:type="dxa"/>
          </w:tcPr>
          <w:p w14:paraId="53B27B91" w14:textId="77777777" w:rsidR="00B058A1" w:rsidRDefault="00000000">
            <w:pPr>
              <w:pStyle w:val="Compact"/>
            </w:pPr>
            <w:r>
              <w:t>Longer sequences and context</w:t>
            </w:r>
          </w:p>
        </w:tc>
        <w:tc>
          <w:tcPr>
            <w:tcW w:w="2640" w:type="dxa"/>
          </w:tcPr>
          <w:p w14:paraId="013B476A" w14:textId="77777777" w:rsidR="00B058A1" w:rsidRDefault="00000000">
            <w:pPr>
              <w:pStyle w:val="Compact"/>
            </w:pPr>
            <w:r>
              <w:t>Retains important information over time</w:t>
            </w:r>
          </w:p>
        </w:tc>
      </w:tr>
    </w:tbl>
    <w:p w14:paraId="67FE85D4" w14:textId="77777777" w:rsidR="00B058A1" w:rsidRDefault="00000000">
      <w:pPr>
        <w:pStyle w:val="Heading2"/>
      </w:pPr>
      <w:bookmarkStart w:id="8" w:name="process"/>
      <w:bookmarkEnd w:id="7"/>
      <w:r>
        <w:t>Process</w:t>
      </w:r>
    </w:p>
    <w:p w14:paraId="2A610330" w14:textId="77777777" w:rsidR="00B058A1" w:rsidRDefault="00000000">
      <w:pPr>
        <w:pStyle w:val="Heading3"/>
      </w:pPr>
      <w:bookmarkStart w:id="9" w:name="start-with-the-core-idea"/>
      <w:r>
        <w:t>1. Start with the core idea</w:t>
      </w:r>
    </w:p>
    <w:p w14:paraId="66C414DD" w14:textId="77777777" w:rsidR="00B058A1" w:rsidRDefault="00000000">
      <w:pPr>
        <w:pStyle w:val="FirstParagraph"/>
      </w:pPr>
      <w:r>
        <w:t>Deep learning is a branch of machine learning built to recognize patterns in large and complex datasets.</w:t>
      </w:r>
    </w:p>
    <w:p w14:paraId="0B61469E" w14:textId="77777777" w:rsidR="00B058A1" w:rsidRDefault="00000000">
      <w:pPr>
        <w:pStyle w:val="Heading3"/>
      </w:pPr>
      <w:bookmarkStart w:id="10" w:name="ask-a-practical-question"/>
      <w:bookmarkEnd w:id="9"/>
      <w:r>
        <w:t>2. Ask a practical question</w:t>
      </w:r>
    </w:p>
    <w:p w14:paraId="2DDED731" w14:textId="77777777" w:rsidR="00B058A1" w:rsidRDefault="00000000">
      <w:pPr>
        <w:pStyle w:val="FirstParagraph"/>
      </w:pPr>
      <w:r>
        <w:t>Is the problem simple enough for a rule, or complex enough to justify a neural network?</w:t>
      </w:r>
    </w:p>
    <w:p w14:paraId="58F24AB1" w14:textId="77777777" w:rsidR="00B058A1" w:rsidRDefault="00000000">
      <w:pPr>
        <w:pStyle w:val="Heading3"/>
      </w:pPr>
      <w:bookmarkStart w:id="11" w:name="map-the-learning-logic"/>
      <w:bookmarkEnd w:id="10"/>
      <w:r>
        <w:lastRenderedPageBreak/>
        <w:t>3. Map the learning logic</w:t>
      </w:r>
    </w:p>
    <w:p w14:paraId="6228449C" w14:textId="77777777" w:rsidR="00B058A1" w:rsidRDefault="00000000">
      <w:pPr>
        <w:pStyle w:val="FirstParagraph"/>
      </w:pPr>
      <w:r>
        <w:t>Neural networks take in data, transform it across hidden layers, and generate an output based on learned patterns.</w:t>
      </w:r>
    </w:p>
    <w:p w14:paraId="3DDD0C7C" w14:textId="77777777" w:rsidR="00B058A1" w:rsidRDefault="00000000">
      <w:pPr>
        <w:pStyle w:val="Heading3"/>
      </w:pPr>
      <w:bookmarkStart w:id="12" w:name="compare-architectures"/>
      <w:bookmarkEnd w:id="11"/>
      <w:r>
        <w:t>4. Compare architectures</w:t>
      </w:r>
    </w:p>
    <w:p w14:paraId="6434B588" w14:textId="77777777" w:rsidR="00B058A1" w:rsidRDefault="00000000">
      <w:pPr>
        <w:pStyle w:val="FirstParagraph"/>
      </w:pPr>
      <w:r>
        <w:t>Different network types are better for different tasks, such as images, sequences, or general prediction.</w:t>
      </w:r>
    </w:p>
    <w:p w14:paraId="5524FCFE" w14:textId="77777777" w:rsidR="00B058A1" w:rsidRDefault="00000000">
      <w:pPr>
        <w:pStyle w:val="Heading3"/>
      </w:pPr>
      <w:bookmarkStart w:id="13" w:name="evaluate-the-tradeoffs"/>
      <w:bookmarkEnd w:id="12"/>
      <w:r>
        <w:t>5. Evaluate the tradeoffs</w:t>
      </w:r>
    </w:p>
    <w:p w14:paraId="070A8D45" w14:textId="77777777" w:rsidR="00B058A1" w:rsidRDefault="00000000">
      <w:pPr>
        <w:pStyle w:val="FirstParagraph"/>
      </w:pPr>
      <w:r>
        <w:t>Every gain in expressive power comes with costs in data, compute, and interpretability.</w:t>
      </w:r>
    </w:p>
    <w:p w14:paraId="3ADA403F" w14:textId="77777777" w:rsidR="00B058A1" w:rsidRDefault="00000000">
      <w:pPr>
        <w:pStyle w:val="Heading2"/>
      </w:pPr>
      <w:bookmarkStart w:id="14" w:name="tools-and-tech-used"/>
      <w:bookmarkEnd w:id="8"/>
      <w:bookmarkEnd w:id="13"/>
      <w:r>
        <w:t>Tools and Tech Used</w:t>
      </w:r>
    </w:p>
    <w:p w14:paraId="61DF82DB" w14:textId="77777777" w:rsidR="00B058A1" w:rsidRDefault="00000000">
      <w:pPr>
        <w:pStyle w:val="FirstParagraph"/>
      </w:pPr>
      <w:r>
        <w:rPr>
          <w:b/>
          <w:bCs/>
        </w:rPr>
        <w:t>Research:</w:t>
      </w:r>
      <w:r>
        <w:t xml:space="preserve"> Deep learning concepts, neural-network fundamentals, and model interpretability literature.</w:t>
      </w:r>
    </w:p>
    <w:p w14:paraId="56AC00D2" w14:textId="77777777" w:rsidR="00B058A1" w:rsidRDefault="00000000">
      <w:pPr>
        <w:pStyle w:val="BodyText"/>
      </w:pPr>
      <w:r>
        <w:rPr>
          <w:b/>
          <w:bCs/>
        </w:rPr>
        <w:t>Framework:</w:t>
      </w:r>
      <w:r>
        <w:t xml:space="preserve"> Artificial intelligence, machine learning, brain-inspired learning logic, and layered network design.</w:t>
      </w:r>
    </w:p>
    <w:p w14:paraId="18ED5BF2" w14:textId="3E98CA58" w:rsidR="00B058A1" w:rsidRDefault="00000000" w:rsidP="00260387">
      <w:pPr>
        <w:pStyle w:val="BodyText"/>
      </w:pPr>
      <w:r>
        <w:rPr>
          <w:b/>
          <w:bCs/>
        </w:rPr>
        <w:t>Model Types:</w:t>
      </w:r>
      <w:r>
        <w:t xml:space="preserve"> Feedforward neural networks, convolutional neural networks, recurrent neural networks, and LSTM networks.</w:t>
      </w:r>
    </w:p>
    <w:p w14:paraId="64ED10CE" w14:textId="77777777" w:rsidR="00B058A1" w:rsidRDefault="00000000">
      <w:pPr>
        <w:pStyle w:val="Heading2"/>
      </w:pPr>
      <w:bookmarkStart w:id="15" w:name="value-proposition-of-the-artifact"/>
      <w:bookmarkEnd w:id="14"/>
      <w:r>
        <w:t>Value Proposition of the Artifact</w:t>
      </w:r>
    </w:p>
    <w:p w14:paraId="75AA8A05" w14:textId="77777777" w:rsidR="00B058A1" w:rsidRDefault="00000000">
      <w:pPr>
        <w:pStyle w:val="Compact"/>
        <w:numPr>
          <w:ilvl w:val="0"/>
          <w:numId w:val="3"/>
        </w:numPr>
      </w:pPr>
      <w:r>
        <w:t>Makes deep learning easier to understand without oversimplifying it</w:t>
      </w:r>
    </w:p>
    <w:p w14:paraId="2A7DE431" w14:textId="77777777" w:rsidR="00B058A1" w:rsidRDefault="00000000">
      <w:pPr>
        <w:pStyle w:val="Compact"/>
        <w:numPr>
          <w:ilvl w:val="0"/>
          <w:numId w:val="3"/>
        </w:numPr>
      </w:pPr>
      <w:r>
        <w:t>Connects technical concepts to practical decision-making</w:t>
      </w:r>
    </w:p>
    <w:p w14:paraId="3AA807BD" w14:textId="77777777" w:rsidR="00B058A1" w:rsidRDefault="00000000">
      <w:pPr>
        <w:pStyle w:val="Compact"/>
        <w:numPr>
          <w:ilvl w:val="0"/>
          <w:numId w:val="3"/>
        </w:numPr>
      </w:pPr>
      <w:r>
        <w:t>Helps readers judge when neural networks are the right tool</w:t>
      </w:r>
    </w:p>
    <w:p w14:paraId="5B3DB2A1" w14:textId="77777777" w:rsidR="00B058A1" w:rsidRDefault="00000000">
      <w:pPr>
        <w:pStyle w:val="Compact"/>
        <w:numPr>
          <w:ilvl w:val="0"/>
          <w:numId w:val="3"/>
        </w:numPr>
      </w:pPr>
      <w:r>
        <w:t>Balances excitement about AI with a realistic view of its constraints</w:t>
      </w:r>
    </w:p>
    <w:p w14:paraId="68FAA393" w14:textId="77777777" w:rsidR="00B058A1" w:rsidRDefault="00000000">
      <w:pPr>
        <w:pStyle w:val="Heading2"/>
      </w:pPr>
      <w:bookmarkStart w:id="16" w:name="unique-value"/>
      <w:bookmarkEnd w:id="15"/>
      <w:r>
        <w:t>Unique Value</w:t>
      </w:r>
    </w:p>
    <w:p w14:paraId="72623D7A" w14:textId="77777777" w:rsidR="00B058A1" w:rsidRDefault="00000000">
      <w:pPr>
        <w:pStyle w:val="FirstParagraph"/>
      </w:pPr>
      <w:r>
        <w:t>What makes this piece stand out is its focus on judgment. It does not assume that the most advanced model is always the best model. Instead, it shows that strong AI thinking begins with matching the method to the problem.</w:t>
      </w:r>
    </w:p>
    <w:p w14:paraId="3DDD73EC" w14:textId="77777777" w:rsidR="00B058A1" w:rsidRDefault="00000000">
      <w:pPr>
        <w:pStyle w:val="BodyText"/>
      </w:pPr>
      <w:r>
        <w:t>That perspective makes the topic feel more practical, more modern, and closer to how real analytical decisions are made.</w:t>
      </w:r>
    </w:p>
    <w:p w14:paraId="73B4EF49" w14:textId="77777777" w:rsidR="00B058A1" w:rsidRDefault="00000000">
      <w:pPr>
        <w:pStyle w:val="Heading2"/>
      </w:pPr>
      <w:bookmarkStart w:id="17" w:name="relevance"/>
      <w:bookmarkEnd w:id="16"/>
      <w:r>
        <w:t>Relevance</w:t>
      </w:r>
    </w:p>
    <w:p w14:paraId="7F4CB974" w14:textId="77777777" w:rsidR="00B058A1" w:rsidRDefault="00000000">
      <w:pPr>
        <w:pStyle w:val="Heading3"/>
      </w:pPr>
      <w:bookmarkStart w:id="18" w:name="why-this-matters-now"/>
      <w:r>
        <w:t>Why this matters now</w:t>
      </w:r>
    </w:p>
    <w:p w14:paraId="3D739399" w14:textId="77777777" w:rsidR="00B058A1" w:rsidRDefault="00000000">
      <w:pPr>
        <w:pStyle w:val="Compact"/>
        <w:numPr>
          <w:ilvl w:val="0"/>
          <w:numId w:val="4"/>
        </w:numPr>
      </w:pPr>
      <w:r>
        <w:t>Deep learning drives image recognition, speech systems, and language technologies</w:t>
      </w:r>
    </w:p>
    <w:p w14:paraId="15F2232F" w14:textId="77777777" w:rsidR="00B058A1" w:rsidRDefault="00000000">
      <w:pPr>
        <w:pStyle w:val="Compact"/>
        <w:numPr>
          <w:ilvl w:val="0"/>
          <w:numId w:val="4"/>
        </w:numPr>
      </w:pPr>
      <w:r>
        <w:t>Neural networks are central to many current AI products and research directions</w:t>
      </w:r>
    </w:p>
    <w:p w14:paraId="053C8A4F" w14:textId="77777777" w:rsidR="00B058A1" w:rsidRDefault="00000000">
      <w:pPr>
        <w:pStyle w:val="Compact"/>
        <w:numPr>
          <w:ilvl w:val="0"/>
          <w:numId w:val="4"/>
        </w:numPr>
      </w:pPr>
      <w:r>
        <w:lastRenderedPageBreak/>
        <w:t>Understanding their strengths and limits is essential for responsible adoption</w:t>
      </w:r>
    </w:p>
    <w:p w14:paraId="7E92B011" w14:textId="77777777" w:rsidR="00B058A1" w:rsidRDefault="00000000">
      <w:pPr>
        <w:pStyle w:val="Compact"/>
        <w:numPr>
          <w:ilvl w:val="0"/>
          <w:numId w:val="4"/>
        </w:numPr>
      </w:pPr>
      <w:r>
        <w:t>Interpretability and resource demands remain major real-world concerns</w:t>
      </w:r>
    </w:p>
    <w:p w14:paraId="5C79854B" w14:textId="77777777" w:rsidR="00B058A1" w:rsidRDefault="00000000">
      <w:pPr>
        <w:pStyle w:val="Heading2"/>
      </w:pPr>
      <w:bookmarkStart w:id="19" w:name="references"/>
      <w:bookmarkEnd w:id="17"/>
      <w:bookmarkEnd w:id="18"/>
      <w:r>
        <w:t>References</w:t>
      </w:r>
    </w:p>
    <w:p w14:paraId="3CFB7785" w14:textId="77777777" w:rsidR="00B058A1" w:rsidRDefault="00000000">
      <w:pPr>
        <w:pStyle w:val="FirstParagraph"/>
      </w:pPr>
      <w:r>
        <w:t xml:space="preserve">Metz, C. (2024, May 21). </w:t>
      </w:r>
      <w:r>
        <w:rPr>
          <w:i/>
          <w:iCs/>
        </w:rPr>
        <w:t>A.I.’s black boxes just got a little less mysterious</w:t>
      </w:r>
      <w:r>
        <w:t xml:space="preserve">. </w:t>
      </w:r>
      <w:r>
        <w:rPr>
          <w:i/>
          <w:iCs/>
        </w:rPr>
        <w:t>The New York Times</w:t>
      </w:r>
      <w:r>
        <w:t>. https://www.nytimes.com/2024/05/21/technology/ai-language-models-anthropic.html</w:t>
      </w:r>
      <w:bookmarkEnd w:id="0"/>
      <w:bookmarkEnd w:id="19"/>
    </w:p>
    <w:sectPr w:rsidR="00B058A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A058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7646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79602900">
    <w:abstractNumId w:val="0"/>
  </w:num>
  <w:num w:numId="2" w16cid:durableId="663508459">
    <w:abstractNumId w:val="1"/>
  </w:num>
  <w:num w:numId="3" w16cid:durableId="1256136160">
    <w:abstractNumId w:val="1"/>
  </w:num>
  <w:num w:numId="4" w16cid:durableId="1108427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8A1"/>
    <w:rsid w:val="00260387"/>
    <w:rsid w:val="006A76D5"/>
    <w:rsid w:val="00AA6032"/>
    <w:rsid w:val="00B05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A270AD"/>
  <w15:docId w15:val="{B35E374D-118E-2A4E-B556-E239FB7E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692</Words>
  <Characters>3946</Characters>
  <Application>Microsoft Office Word</Application>
  <DocSecurity>0</DocSecurity>
  <Lines>32</Lines>
  <Paragraphs>9</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Kartavya Manojbhai Bhatt</dc:creator>
  <cp:keywords/>
  <cp:lastModifiedBy>Kartavya Manojbhai Bhatt</cp:lastModifiedBy>
  <cp:revision>2</cp:revision>
  <dcterms:created xsi:type="dcterms:W3CDTF">2026-04-12T22:53:00Z</dcterms:created>
  <dcterms:modified xsi:type="dcterms:W3CDTF">2026-04-12T22:53:00Z</dcterms:modified>
</cp:coreProperties>
</file>