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E8656C" w14:textId="3E4E0F38" w:rsidR="00B343BB" w:rsidRDefault="00024F3E" w:rsidP="00024F3E">
      <w:pPr>
        <w:pStyle w:val="1"/>
        <w:jc w:val="center"/>
      </w:pPr>
      <w:r>
        <w:t>Progress Report</w:t>
      </w:r>
    </w:p>
    <w:p w14:paraId="53AAA9B0" w14:textId="0D94EBD3" w:rsidR="00024F3E" w:rsidRPr="00024F3E" w:rsidRDefault="00024F3E" w:rsidP="00024F3E">
      <w:pPr>
        <w:jc w:val="right"/>
      </w:pPr>
      <w:r>
        <w:t>2021/10/1</w:t>
      </w:r>
      <w:r w:rsidR="003D0F9E">
        <w:t>9</w:t>
      </w:r>
      <w:r>
        <w:t xml:space="preserve"> Tanatat Thangkasemvathana</w:t>
      </w:r>
    </w:p>
    <w:p w14:paraId="62C64891" w14:textId="17434FD6" w:rsidR="00024F3E" w:rsidRDefault="00024F3E" w:rsidP="00024F3E">
      <w:pPr>
        <w:pStyle w:val="2"/>
      </w:pPr>
      <w:r>
        <w:t>Progress</w:t>
      </w:r>
    </w:p>
    <w:p w14:paraId="28F0EEED" w14:textId="3369F936" w:rsidR="00EA1EE4" w:rsidRDefault="00C3157E" w:rsidP="00C3157E">
      <w:pPr>
        <w:pStyle w:val="a3"/>
        <w:numPr>
          <w:ilvl w:val="0"/>
          <w:numId w:val="1"/>
        </w:numPr>
      </w:pPr>
      <w:r>
        <w:t>Studied Sho Nakama’s Master Thesis, “Development of press molding method with unfolded diagram for CFRP”</w:t>
      </w:r>
    </w:p>
    <w:p w14:paraId="7186F72E" w14:textId="452CE26D" w:rsidR="00736943" w:rsidRDefault="00736943" w:rsidP="00736943">
      <w:pPr>
        <w:pStyle w:val="a3"/>
        <w:numPr>
          <w:ilvl w:val="0"/>
          <w:numId w:val="1"/>
        </w:numPr>
      </w:pPr>
      <w:r>
        <w:t xml:space="preserve">Attempted modification of </w:t>
      </w:r>
      <w:r w:rsidR="00E378AC">
        <w:t>Nakama</w:t>
      </w:r>
      <w:r>
        <w:t xml:space="preserve">-san core and cavity designs on Solidworks platform – add clearance </w:t>
      </w:r>
      <w:r w:rsidR="00C3542C">
        <w:t xml:space="preserve">(625mm) </w:t>
      </w:r>
      <w:bookmarkStart w:id="0" w:name="_GoBack"/>
      <w:bookmarkEnd w:id="0"/>
      <w:r>
        <w:t xml:space="preserve">for additional layers (5) for </w:t>
      </w:r>
      <w:r w:rsidR="0007697E">
        <w:t>workpiece</w:t>
      </w:r>
    </w:p>
    <w:p w14:paraId="3328B3B8" w14:textId="50172CA2" w:rsidR="00736943" w:rsidRDefault="00736943" w:rsidP="00736943">
      <w:pPr>
        <w:pStyle w:val="a3"/>
        <w:numPr>
          <w:ilvl w:val="1"/>
          <w:numId w:val="1"/>
        </w:numPr>
      </w:pPr>
      <w:r>
        <w:t>Unable – unfamiliar interface</w:t>
      </w:r>
    </w:p>
    <w:p w14:paraId="241816EC" w14:textId="7CF200B7" w:rsidR="00CD2703" w:rsidRDefault="00941A33" w:rsidP="00736943">
      <w:pPr>
        <w:pStyle w:val="a3"/>
        <w:numPr>
          <w:ilvl w:val="1"/>
          <w:numId w:val="1"/>
        </w:numPr>
      </w:pPr>
      <w:r>
        <w:t>Set up Autodesk Fusion360</w:t>
      </w:r>
    </w:p>
    <w:p w14:paraId="2130A1B4" w14:textId="7A8A3C38" w:rsidR="00736943" w:rsidRDefault="0007697E" w:rsidP="0007697E">
      <w:pPr>
        <w:pStyle w:val="a3"/>
        <w:numPr>
          <w:ilvl w:val="0"/>
          <w:numId w:val="1"/>
        </w:numPr>
      </w:pPr>
      <w:r>
        <w:t>Researched possible solutions to remedy bubble defects observed from Nishimura-san’s experiment</w:t>
      </w:r>
    </w:p>
    <w:p w14:paraId="243526BC" w14:textId="2B81B7F5" w:rsidR="0007697E" w:rsidRDefault="007A297A" w:rsidP="0007697E">
      <w:pPr>
        <w:pStyle w:val="a3"/>
        <w:numPr>
          <w:ilvl w:val="1"/>
          <w:numId w:val="1"/>
        </w:numPr>
      </w:pPr>
      <w:r>
        <w:t>Vacuum hot press – too costly</w:t>
      </w:r>
    </w:p>
    <w:p w14:paraId="1F1E6705" w14:textId="77777777" w:rsidR="00C1215A" w:rsidRDefault="00C1215A" w:rsidP="00C1215A">
      <w:pPr>
        <w:keepNext/>
        <w:jc w:val="center"/>
      </w:pPr>
      <w:r>
        <w:rPr>
          <w:noProof/>
        </w:rPr>
        <w:drawing>
          <wp:inline distT="0" distB="0" distL="0" distR="0" wp14:anchorId="003BD4BD" wp14:editId="5B88C823">
            <wp:extent cx="3714751" cy="2476500"/>
            <wp:effectExtent l="0" t="0" r="0" b="0"/>
            <wp:docPr id="2" name="Picture 2" descr="A picture containing control pan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control panel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557" cy="247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AF956" w14:textId="5B81D93A" w:rsidR="00C1215A" w:rsidRDefault="00C1215A" w:rsidP="00C1215A">
      <w:pPr>
        <w:pStyle w:val="a4"/>
        <w:jc w:val="center"/>
      </w:pPr>
      <w:r>
        <w:t xml:space="preserve">Figure </w:t>
      </w:r>
      <w:r w:rsidR="00C3542C">
        <w:fldChar w:fldCharType="begin"/>
      </w:r>
      <w:r w:rsidR="00C3542C">
        <w:instrText xml:space="preserve"> SEQ Figure \* ARABIC </w:instrText>
      </w:r>
      <w:r w:rsidR="00C3542C">
        <w:fldChar w:fldCharType="separate"/>
      </w:r>
      <w:r>
        <w:rPr>
          <w:noProof/>
        </w:rPr>
        <w:t>1</w:t>
      </w:r>
      <w:r w:rsidR="00C3542C">
        <w:rPr>
          <w:noProof/>
        </w:rPr>
        <w:fldChar w:fldCharType="end"/>
      </w:r>
      <w:r>
        <w:t xml:space="preserve">: Vacuum Hot Press - Obtained from: </w:t>
      </w:r>
      <w:r w:rsidRPr="00F94DA4">
        <w:t>https://www.vacfurnace.com/wp-content/uploads/2016/01/20150702_105615-169x300.jpg</w:t>
      </w:r>
    </w:p>
    <w:p w14:paraId="73165493" w14:textId="4C620CF3" w:rsidR="007A297A" w:rsidRDefault="00C1215A" w:rsidP="007A297A">
      <w:pPr>
        <w:pStyle w:val="a3"/>
        <w:numPr>
          <w:ilvl w:val="0"/>
          <w:numId w:val="1"/>
        </w:numPr>
      </w:pPr>
      <w:r>
        <w:t>Expected more bubble defects with more layers of fiber orientations</w:t>
      </w:r>
    </w:p>
    <w:p w14:paraId="6897AFA0" w14:textId="2508452E" w:rsidR="00C1215A" w:rsidRDefault="00C1215A" w:rsidP="00C1215A">
      <w:pPr>
        <w:pStyle w:val="a3"/>
        <w:numPr>
          <w:ilvl w:val="1"/>
          <w:numId w:val="1"/>
        </w:numPr>
      </w:pPr>
      <w:r>
        <w:t>Reduced mechanical properties – tensile strength, elasticity, thickness</w:t>
      </w:r>
    </w:p>
    <w:p w14:paraId="0840F14F" w14:textId="74246613" w:rsidR="00024F3E" w:rsidRDefault="00024F3E" w:rsidP="00024F3E">
      <w:pPr>
        <w:pStyle w:val="2"/>
      </w:pPr>
      <w:r>
        <w:t>Plan</w:t>
      </w:r>
    </w:p>
    <w:p w14:paraId="3E0AB032" w14:textId="77B3D947" w:rsidR="00EA1EE4" w:rsidRDefault="00C1215A" w:rsidP="00C1215A">
      <w:pPr>
        <w:pStyle w:val="a3"/>
        <w:numPr>
          <w:ilvl w:val="0"/>
          <w:numId w:val="1"/>
        </w:numPr>
      </w:pPr>
      <w:r>
        <w:t>Continue study on Sho Nakama’s Master Thesis</w:t>
      </w:r>
    </w:p>
    <w:p w14:paraId="49A35F38" w14:textId="705A8D4C" w:rsidR="00C1215A" w:rsidRDefault="00E378AC" w:rsidP="00C1215A">
      <w:pPr>
        <w:pStyle w:val="a3"/>
        <w:numPr>
          <w:ilvl w:val="0"/>
          <w:numId w:val="1"/>
        </w:numPr>
      </w:pPr>
      <w:r>
        <w:t>Convert Nakama</w:t>
      </w:r>
      <w:r w:rsidR="004E1795">
        <w:t>-san core and cavity designs from Solidworks platform to Fusion360 platform for modification and improvement</w:t>
      </w:r>
    </w:p>
    <w:p w14:paraId="2B56FF0F" w14:textId="03552340" w:rsidR="004E1795" w:rsidRDefault="004E1795" w:rsidP="00C1215A">
      <w:pPr>
        <w:pStyle w:val="a3"/>
        <w:numPr>
          <w:ilvl w:val="0"/>
          <w:numId w:val="1"/>
        </w:numPr>
      </w:pPr>
      <w:r>
        <w:t xml:space="preserve">Modify </w:t>
      </w:r>
      <w:r w:rsidR="003B69A3">
        <w:t>design for 45 and -45 deg fiber orientations</w:t>
      </w:r>
    </w:p>
    <w:sectPr w:rsidR="004E1795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altName w:val="Microsoft Sans Serif"/>
    <w:panose1 w:val="020B0304020202020204"/>
    <w:charset w:val="00"/>
    <w:family w:val="swiss"/>
    <w:pitch w:val="variable"/>
    <w:sig w:usb0="00000000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ngsana New">
    <w:altName w:val="Leelawadee UI"/>
    <w:panose1 w:val="02020603050405020304"/>
    <w:charset w:val="00"/>
    <w:family w:val="roman"/>
    <w:pitch w:val="variable"/>
    <w:sig w:usb0="00000000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793690"/>
    <w:multiLevelType w:val="hybridMultilevel"/>
    <w:tmpl w:val="9D30DB6E"/>
    <w:lvl w:ilvl="0" w:tplc="AD52B0F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7AB"/>
    <w:rsid w:val="00024F3E"/>
    <w:rsid w:val="0007697E"/>
    <w:rsid w:val="003B69A3"/>
    <w:rsid w:val="003D0F9E"/>
    <w:rsid w:val="004E1795"/>
    <w:rsid w:val="0054618A"/>
    <w:rsid w:val="00736943"/>
    <w:rsid w:val="007A297A"/>
    <w:rsid w:val="00941A33"/>
    <w:rsid w:val="00995D14"/>
    <w:rsid w:val="00B343BB"/>
    <w:rsid w:val="00B807AB"/>
    <w:rsid w:val="00C1215A"/>
    <w:rsid w:val="00C3157E"/>
    <w:rsid w:val="00C3542C"/>
    <w:rsid w:val="00CD2703"/>
    <w:rsid w:val="00D15632"/>
    <w:rsid w:val="00D21DBA"/>
    <w:rsid w:val="00E378AC"/>
    <w:rsid w:val="00EA1EE4"/>
    <w:rsid w:val="00EC6BB6"/>
    <w:rsid w:val="00EE6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9D677"/>
  <w15:chartTrackingRefBased/>
  <w15:docId w15:val="{C00C531B-AF65-44BB-8823-E3BFCA37E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4F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24F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24F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024F3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C3157E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C1215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Hewlett-Packard Company</dc:creator>
  <cp:keywords/>
  <dc:description/>
  <cp:lastModifiedBy>Hewlett-Packard Company</cp:lastModifiedBy>
  <cp:revision>3</cp:revision>
  <dcterms:created xsi:type="dcterms:W3CDTF">2021-10-19T06:32:00Z</dcterms:created>
  <dcterms:modified xsi:type="dcterms:W3CDTF">2021-10-19T06:34:00Z</dcterms:modified>
</cp:coreProperties>
</file>