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77A44" w14:textId="77777777" w:rsidR="009E198D" w:rsidRPr="00436C71" w:rsidRDefault="009E198D" w:rsidP="006675C3">
      <w:pPr>
        <w:ind w:firstLine="720"/>
        <w:jc w:val="center"/>
        <w:rPr>
          <w:rFonts w:ascii="Times New Roman" w:hAnsi="Times New Roman" w:cs="Times New Roman"/>
          <w:sz w:val="32"/>
          <w:szCs w:val="32"/>
        </w:rPr>
      </w:pPr>
      <w:r w:rsidRPr="00436C71">
        <w:rPr>
          <w:rFonts w:ascii="Times New Roman" w:hAnsi="Times New Roman" w:cs="Times New Roman"/>
          <w:sz w:val="32"/>
          <w:szCs w:val="32"/>
        </w:rPr>
        <w:t>Progress Report</w:t>
      </w:r>
    </w:p>
    <w:p w14:paraId="482CFB8C" w14:textId="52E4A7C9" w:rsidR="009E198D" w:rsidRPr="00436C71" w:rsidRDefault="009E198D" w:rsidP="009E198D">
      <w:pPr>
        <w:jc w:val="right"/>
        <w:rPr>
          <w:rFonts w:ascii="Times New Roman" w:hAnsi="Times New Roman" w:cs="Times New Roman"/>
        </w:rPr>
      </w:pPr>
      <w:r w:rsidRPr="00436C71">
        <w:rPr>
          <w:rFonts w:ascii="Times New Roman" w:hAnsi="Times New Roman" w:cs="Times New Roman"/>
        </w:rPr>
        <w:t>202</w:t>
      </w:r>
      <w:r w:rsidR="00BB25BD" w:rsidRPr="00436C71">
        <w:rPr>
          <w:rFonts w:ascii="Times New Roman" w:hAnsi="Times New Roman" w:cs="Times New Roman"/>
        </w:rPr>
        <w:t>5</w:t>
      </w:r>
      <w:r w:rsidRPr="00436C71">
        <w:rPr>
          <w:rFonts w:ascii="Times New Roman" w:hAnsi="Times New Roman" w:cs="Times New Roman"/>
        </w:rPr>
        <w:t>/</w:t>
      </w:r>
      <w:r w:rsidR="00BB25BD" w:rsidRPr="00436C71">
        <w:rPr>
          <w:rFonts w:ascii="Times New Roman" w:hAnsi="Times New Roman" w:cs="Times New Roman"/>
        </w:rPr>
        <w:t>0</w:t>
      </w:r>
      <w:r w:rsidR="009F2F10">
        <w:rPr>
          <w:rFonts w:ascii="Times New Roman" w:hAnsi="Times New Roman" w:cs="Times New Roman"/>
        </w:rPr>
        <w:t>5</w:t>
      </w:r>
      <w:r w:rsidRPr="00436C71">
        <w:rPr>
          <w:rFonts w:ascii="Times New Roman" w:hAnsi="Times New Roman" w:cs="Times New Roman"/>
        </w:rPr>
        <w:t>/</w:t>
      </w:r>
      <w:r w:rsidR="00663086">
        <w:rPr>
          <w:rFonts w:ascii="Times New Roman" w:hAnsi="Times New Roman" w:cs="Times New Roman"/>
        </w:rPr>
        <w:t>26</w:t>
      </w:r>
      <w:r w:rsidR="009F2F10">
        <w:rPr>
          <w:rFonts w:ascii="Times New Roman" w:hAnsi="Times New Roman" w:cs="Times New Roman"/>
        </w:rPr>
        <w:t xml:space="preserve"> </w:t>
      </w:r>
      <w:r w:rsidRPr="00436C71">
        <w:rPr>
          <w:rFonts w:ascii="Times New Roman" w:hAnsi="Times New Roman" w:cs="Times New Roman"/>
        </w:rPr>
        <w:t>Karter Wong</w:t>
      </w:r>
    </w:p>
    <w:p w14:paraId="7936556A" w14:textId="77777777" w:rsidR="009E198D" w:rsidRDefault="009E198D" w:rsidP="009E198D">
      <w:pPr>
        <w:rPr>
          <w:rFonts w:ascii="Times New Roman" w:hAnsi="Times New Roman" w:cs="Times New Roman"/>
          <w:sz w:val="32"/>
          <w:szCs w:val="32"/>
        </w:rPr>
      </w:pPr>
      <w:r w:rsidRPr="00436C71">
        <w:rPr>
          <w:rFonts w:ascii="Times New Roman" w:hAnsi="Times New Roman" w:cs="Times New Roman"/>
          <w:sz w:val="32"/>
          <w:szCs w:val="32"/>
        </w:rPr>
        <w:t>Progress</w:t>
      </w:r>
    </w:p>
    <w:p w14:paraId="635A2A0E" w14:textId="34B401BB" w:rsidR="00663086" w:rsidRDefault="007E6B59" w:rsidP="00663086">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 xml:space="preserve">Applied the Reverse offset method and </w:t>
      </w:r>
      <w:r w:rsidR="003B5B03">
        <w:rPr>
          <w:rFonts w:ascii="Times New Roman" w:hAnsi="Times New Roman" w:cs="Times New Roman"/>
          <w:sz w:val="22"/>
          <w:szCs w:val="22"/>
        </w:rPr>
        <w:t>adjusted my code to automatically apply it correctly</w:t>
      </w:r>
    </w:p>
    <w:p w14:paraId="65C41AE3" w14:textId="2EA80E28" w:rsidR="004C4A19" w:rsidRDefault="004C4A19" w:rsidP="004C4A19">
      <w:pPr>
        <w:pStyle w:val="ListParagraph"/>
        <w:rPr>
          <w:rFonts w:ascii="Times New Roman" w:hAnsi="Times New Roman" w:cs="Times New Roman"/>
          <w:sz w:val="22"/>
          <w:szCs w:val="22"/>
        </w:rPr>
      </w:pPr>
      <w:r w:rsidRPr="004C4A19">
        <w:rPr>
          <w:rFonts w:ascii="Times New Roman" w:hAnsi="Times New Roman" w:cs="Times New Roman" w:hint="eastAsia"/>
          <w:sz w:val="22"/>
          <w:szCs w:val="22"/>
        </w:rPr>
        <w:t>逆オフセット方式を適用し、それを自動的に正しく適用するようにコードを調整しました</w:t>
      </w:r>
    </w:p>
    <w:p w14:paraId="587C70B6" w14:textId="5E96092D" w:rsidR="003B5B03" w:rsidRDefault="00213E5E" w:rsidP="00213E5E">
      <w:pPr>
        <w:ind w:left="360"/>
        <w:jc w:val="center"/>
        <w:rPr>
          <w:rFonts w:ascii="Times New Roman" w:hAnsi="Times New Roman" w:cs="Times New Roman"/>
          <w:sz w:val="22"/>
          <w:szCs w:val="22"/>
        </w:rPr>
      </w:pPr>
      <w:r w:rsidRPr="00213E5E">
        <w:rPr>
          <w:noProof/>
        </w:rPr>
        <w:drawing>
          <wp:inline distT="0" distB="0" distL="0" distR="0" wp14:anchorId="3CEADE63" wp14:editId="7DACDC53">
            <wp:extent cx="3983926" cy="3758540"/>
            <wp:effectExtent l="0" t="0" r="0" b="0"/>
            <wp:docPr id="843383057" name="Picture 1" descr="A blue drawing on a graph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83057" name="Picture 1" descr="A blue drawing on a graph paper&#10;&#10;AI-generated content may be incorrect."/>
                    <pic:cNvPicPr/>
                  </pic:nvPicPr>
                  <pic:blipFill>
                    <a:blip r:embed="rId8"/>
                    <a:stretch>
                      <a:fillRect/>
                    </a:stretch>
                  </pic:blipFill>
                  <pic:spPr>
                    <a:xfrm>
                      <a:off x="0" y="0"/>
                      <a:ext cx="3988841" cy="3763177"/>
                    </a:xfrm>
                    <a:prstGeom prst="rect">
                      <a:avLst/>
                    </a:prstGeom>
                  </pic:spPr>
                </pic:pic>
              </a:graphicData>
            </a:graphic>
          </wp:inline>
        </w:drawing>
      </w:r>
    </w:p>
    <w:p w14:paraId="5C17EB56" w14:textId="1C25A1F9" w:rsidR="00213E5E" w:rsidRDefault="00213E5E" w:rsidP="00213E5E">
      <w:pPr>
        <w:ind w:left="360"/>
        <w:jc w:val="center"/>
        <w:rPr>
          <w:rFonts w:ascii="Times New Roman" w:hAnsi="Times New Roman" w:cs="Times New Roman"/>
          <w:sz w:val="22"/>
          <w:szCs w:val="22"/>
        </w:rPr>
      </w:pPr>
      <w:r>
        <w:rPr>
          <w:rFonts w:ascii="Times New Roman" w:hAnsi="Times New Roman" w:cs="Times New Roman"/>
          <w:sz w:val="22"/>
          <w:szCs w:val="22"/>
        </w:rPr>
        <w:t>Figure 1. Application of the reverse offset method</w:t>
      </w:r>
    </w:p>
    <w:p w14:paraId="5CECEA2C" w14:textId="4D06C670" w:rsidR="004C4A19" w:rsidRDefault="004C4A19" w:rsidP="00213E5E">
      <w:pPr>
        <w:ind w:left="360"/>
        <w:jc w:val="center"/>
        <w:rPr>
          <w:rFonts w:ascii="Times New Roman" w:hAnsi="Times New Roman" w:cs="Times New Roman"/>
          <w:sz w:val="22"/>
          <w:szCs w:val="22"/>
        </w:rPr>
      </w:pPr>
      <w:r w:rsidRPr="004C4A19">
        <w:rPr>
          <w:rFonts w:ascii="Times New Roman" w:hAnsi="Times New Roman" w:cs="Times New Roman" w:hint="eastAsia"/>
          <w:sz w:val="22"/>
          <w:szCs w:val="22"/>
        </w:rPr>
        <w:t>図</w:t>
      </w:r>
      <w:r w:rsidRPr="004C4A19">
        <w:rPr>
          <w:rFonts w:ascii="Times New Roman" w:hAnsi="Times New Roman" w:cs="Times New Roman" w:hint="eastAsia"/>
          <w:sz w:val="22"/>
          <w:szCs w:val="22"/>
        </w:rPr>
        <w:t xml:space="preserve">1. </w:t>
      </w:r>
      <w:r w:rsidRPr="004C4A19">
        <w:rPr>
          <w:rFonts w:ascii="Times New Roman" w:hAnsi="Times New Roman" w:cs="Times New Roman" w:hint="eastAsia"/>
          <w:sz w:val="22"/>
          <w:szCs w:val="22"/>
        </w:rPr>
        <w:t>逆オフセット法の適用</w:t>
      </w:r>
    </w:p>
    <w:p w14:paraId="564B10DE" w14:textId="2CAF6CB2" w:rsidR="00511655" w:rsidRDefault="00511655" w:rsidP="00213E5E">
      <w:pPr>
        <w:ind w:left="360"/>
        <w:jc w:val="center"/>
        <w:rPr>
          <w:rFonts w:ascii="Times New Roman" w:hAnsi="Times New Roman" w:cs="Times New Roman"/>
          <w:sz w:val="22"/>
          <w:szCs w:val="22"/>
        </w:rPr>
      </w:pPr>
      <w:r w:rsidRPr="00511655">
        <w:rPr>
          <w:rFonts w:ascii="Times New Roman" w:hAnsi="Times New Roman" w:cs="Times New Roman"/>
          <w:noProof/>
          <w:sz w:val="22"/>
          <w:szCs w:val="22"/>
        </w:rPr>
        <w:lastRenderedPageBreak/>
        <w:drawing>
          <wp:inline distT="0" distB="0" distL="0" distR="0" wp14:anchorId="60E9B936" wp14:editId="1BD98FED">
            <wp:extent cx="3960748" cy="3758184"/>
            <wp:effectExtent l="0" t="0" r="1905" b="0"/>
            <wp:docPr id="924667830" name="Picture 1" descr="A blue and white square with a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67830" name="Picture 1" descr="A blue and white square with a square in the middle&#10;&#10;AI-generated content may be incorrect."/>
                    <pic:cNvPicPr/>
                  </pic:nvPicPr>
                  <pic:blipFill>
                    <a:blip r:embed="rId9"/>
                    <a:stretch>
                      <a:fillRect/>
                    </a:stretch>
                  </pic:blipFill>
                  <pic:spPr>
                    <a:xfrm>
                      <a:off x="0" y="0"/>
                      <a:ext cx="3960748" cy="3758184"/>
                    </a:xfrm>
                    <a:prstGeom prst="rect">
                      <a:avLst/>
                    </a:prstGeom>
                  </pic:spPr>
                </pic:pic>
              </a:graphicData>
            </a:graphic>
          </wp:inline>
        </w:drawing>
      </w:r>
    </w:p>
    <w:p w14:paraId="07389578" w14:textId="51FF74B7" w:rsidR="00511655" w:rsidRDefault="00511655" w:rsidP="00213E5E">
      <w:pPr>
        <w:ind w:left="360"/>
        <w:jc w:val="center"/>
        <w:rPr>
          <w:rFonts w:ascii="Times New Roman" w:hAnsi="Times New Roman" w:cs="Times New Roman"/>
          <w:sz w:val="22"/>
          <w:szCs w:val="22"/>
        </w:rPr>
      </w:pPr>
      <w:r>
        <w:rPr>
          <w:rFonts w:ascii="Times New Roman" w:hAnsi="Times New Roman" w:cs="Times New Roman"/>
          <w:sz w:val="22"/>
          <w:szCs w:val="22"/>
        </w:rPr>
        <w:t xml:space="preserve">Figure 2. </w:t>
      </w:r>
      <w:r w:rsidR="00F625A2">
        <w:rPr>
          <w:rFonts w:ascii="Times New Roman" w:hAnsi="Times New Roman" w:cs="Times New Roman"/>
          <w:sz w:val="22"/>
          <w:szCs w:val="22"/>
        </w:rPr>
        <w:t>Without the reverse offset method</w:t>
      </w:r>
    </w:p>
    <w:p w14:paraId="1576B241" w14:textId="3BC8F683" w:rsidR="002079F1" w:rsidRDefault="00DD0FCC" w:rsidP="00213E5E">
      <w:pPr>
        <w:ind w:left="360"/>
        <w:jc w:val="center"/>
        <w:rPr>
          <w:rFonts w:ascii="Times New Roman" w:hAnsi="Times New Roman" w:cs="Times New Roman"/>
          <w:sz w:val="22"/>
          <w:szCs w:val="22"/>
        </w:rPr>
      </w:pPr>
      <w:r w:rsidRPr="00DD0FCC">
        <w:rPr>
          <w:rFonts w:ascii="Times New Roman" w:hAnsi="Times New Roman" w:cs="Times New Roman" w:hint="eastAsia"/>
          <w:sz w:val="22"/>
          <w:szCs w:val="22"/>
        </w:rPr>
        <w:t>図</w:t>
      </w:r>
      <w:r w:rsidRPr="00DD0FCC">
        <w:rPr>
          <w:rFonts w:ascii="Times New Roman" w:hAnsi="Times New Roman" w:cs="Times New Roman" w:hint="eastAsia"/>
          <w:sz w:val="22"/>
          <w:szCs w:val="22"/>
        </w:rPr>
        <w:t xml:space="preserve">2. </w:t>
      </w:r>
      <w:r w:rsidRPr="00DD0FCC">
        <w:rPr>
          <w:rFonts w:ascii="Times New Roman" w:hAnsi="Times New Roman" w:cs="Times New Roman" w:hint="eastAsia"/>
          <w:sz w:val="22"/>
          <w:szCs w:val="22"/>
        </w:rPr>
        <w:t>逆オフセット法なし</w:t>
      </w:r>
    </w:p>
    <w:p w14:paraId="0347157D" w14:textId="6E606EA7" w:rsidR="00511655" w:rsidRDefault="00511655" w:rsidP="00511655">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 xml:space="preserve">Changed </w:t>
      </w:r>
      <w:r w:rsidR="006D6B22">
        <w:rPr>
          <w:rFonts w:ascii="Times New Roman" w:hAnsi="Times New Roman" w:cs="Times New Roman"/>
          <w:sz w:val="22"/>
          <w:szCs w:val="22"/>
        </w:rPr>
        <w:t>my Shape so that there is no overhang</w:t>
      </w:r>
      <w:r w:rsidR="003D2452">
        <w:rPr>
          <w:rFonts w:ascii="Times New Roman" w:hAnsi="Times New Roman" w:cs="Times New Roman"/>
          <w:sz w:val="22"/>
          <w:szCs w:val="22"/>
        </w:rPr>
        <w:t xml:space="preserve"> in the toolpath</w:t>
      </w:r>
    </w:p>
    <w:p w14:paraId="77B4E073" w14:textId="541EDE88" w:rsidR="002079F1" w:rsidRDefault="002079F1" w:rsidP="002079F1">
      <w:pPr>
        <w:pStyle w:val="ListParagraph"/>
        <w:rPr>
          <w:rFonts w:ascii="Times New Roman" w:hAnsi="Times New Roman" w:cs="Times New Roman"/>
          <w:sz w:val="22"/>
          <w:szCs w:val="22"/>
        </w:rPr>
      </w:pPr>
      <w:r w:rsidRPr="002079F1">
        <w:rPr>
          <w:rFonts w:ascii="Times New Roman" w:hAnsi="Times New Roman" w:cs="Times New Roman" w:hint="eastAsia"/>
          <w:sz w:val="22"/>
          <w:szCs w:val="22"/>
        </w:rPr>
        <w:t xml:space="preserve"> </w:t>
      </w:r>
      <w:r w:rsidRPr="002079F1">
        <w:rPr>
          <w:rFonts w:ascii="Times New Roman" w:hAnsi="Times New Roman" w:cs="Times New Roman" w:hint="eastAsia"/>
          <w:sz w:val="22"/>
          <w:szCs w:val="22"/>
        </w:rPr>
        <w:t>ツールパスにオーバーハングがないようにシェイプを変更しました</w:t>
      </w:r>
    </w:p>
    <w:p w14:paraId="04FDABB5" w14:textId="17A9BA16" w:rsidR="003D2452" w:rsidRDefault="003D2452" w:rsidP="003D2452">
      <w:pPr>
        <w:pStyle w:val="ListParagraph"/>
        <w:numPr>
          <w:ilvl w:val="1"/>
          <w:numId w:val="15"/>
        </w:numPr>
        <w:rPr>
          <w:rFonts w:ascii="Times New Roman" w:hAnsi="Times New Roman" w:cs="Times New Roman"/>
          <w:sz w:val="22"/>
          <w:szCs w:val="22"/>
        </w:rPr>
      </w:pPr>
      <w:r>
        <w:rPr>
          <w:rFonts w:ascii="Times New Roman" w:hAnsi="Times New Roman" w:cs="Times New Roman"/>
          <w:sz w:val="22"/>
          <w:szCs w:val="22"/>
        </w:rPr>
        <w:t>Printed a new mold</w:t>
      </w:r>
    </w:p>
    <w:p w14:paraId="4ABD5D66" w14:textId="3950C7FA" w:rsidR="002079F1" w:rsidRDefault="002079F1" w:rsidP="002079F1">
      <w:pPr>
        <w:pStyle w:val="ListParagraph"/>
        <w:ind w:left="1440"/>
        <w:rPr>
          <w:rFonts w:ascii="Times New Roman" w:hAnsi="Times New Roman" w:cs="Times New Roman"/>
          <w:sz w:val="22"/>
          <w:szCs w:val="22"/>
        </w:rPr>
      </w:pPr>
      <w:r w:rsidRPr="002079F1">
        <w:rPr>
          <w:rFonts w:ascii="Times New Roman" w:hAnsi="Times New Roman" w:cs="Times New Roman" w:hint="eastAsia"/>
          <w:sz w:val="22"/>
          <w:szCs w:val="22"/>
        </w:rPr>
        <w:t>新しい金型を印刷しました</w:t>
      </w:r>
    </w:p>
    <w:p w14:paraId="5F7CF773" w14:textId="77777777" w:rsidR="009B4EF9" w:rsidRPr="009B4EF9" w:rsidRDefault="009B4EF9" w:rsidP="009B4EF9">
      <w:pPr>
        <w:rPr>
          <w:rFonts w:ascii="Times New Roman" w:hAnsi="Times New Roman" w:cs="Times New Roman"/>
          <w:sz w:val="22"/>
          <w:szCs w:val="22"/>
        </w:rPr>
      </w:pPr>
    </w:p>
    <w:p w14:paraId="79F9ED05" w14:textId="06D80C09" w:rsidR="009A7A30" w:rsidRPr="009A7A30" w:rsidRDefault="009E198D" w:rsidP="009A7A30">
      <w:pPr>
        <w:rPr>
          <w:rFonts w:ascii="Times New Roman" w:hAnsi="Times New Roman" w:cs="Times New Roman"/>
          <w:sz w:val="32"/>
          <w:szCs w:val="32"/>
        </w:rPr>
      </w:pPr>
      <w:r w:rsidRPr="00436C71">
        <w:rPr>
          <w:rFonts w:ascii="Times New Roman" w:hAnsi="Times New Roman" w:cs="Times New Roman"/>
          <w:sz w:val="32"/>
          <w:szCs w:val="32"/>
        </w:rPr>
        <w:t>Plan</w:t>
      </w:r>
    </w:p>
    <w:p w14:paraId="190FBCE8" w14:textId="2E6C569A" w:rsidR="00A75BB8" w:rsidRDefault="003D2452" w:rsidP="00663086">
      <w:pPr>
        <w:pStyle w:val="ListParagraph"/>
        <w:numPr>
          <w:ilvl w:val="0"/>
          <w:numId w:val="15"/>
        </w:numPr>
        <w:rPr>
          <w:rFonts w:ascii="Times New Roman" w:hAnsi="Times New Roman" w:cs="Times New Roman"/>
          <w:sz w:val="22"/>
          <w:szCs w:val="22"/>
        </w:rPr>
      </w:pPr>
      <w:r>
        <w:rPr>
          <w:rFonts w:ascii="Times New Roman" w:hAnsi="Times New Roman" w:cs="Times New Roman"/>
          <w:sz w:val="22"/>
          <w:szCs w:val="22"/>
        </w:rPr>
        <w:t xml:space="preserve">Do my tests on the nylon material </w:t>
      </w:r>
      <w:r w:rsidR="00D1601F">
        <w:rPr>
          <w:rFonts w:ascii="Times New Roman" w:hAnsi="Times New Roman" w:cs="Times New Roman"/>
          <w:sz w:val="22"/>
          <w:szCs w:val="22"/>
        </w:rPr>
        <w:t>to show that it is possible to manufacture this shape</w:t>
      </w:r>
    </w:p>
    <w:p w14:paraId="4D933469" w14:textId="13E7DB8C" w:rsidR="008D6BBF" w:rsidRPr="008D6BBF" w:rsidRDefault="003F7942" w:rsidP="008D6BBF">
      <w:pPr>
        <w:pStyle w:val="ListParagraph"/>
        <w:rPr>
          <w:rFonts w:ascii="Times New Roman" w:hAnsi="Times New Roman" w:cs="Times New Roman"/>
          <w:sz w:val="22"/>
          <w:szCs w:val="22"/>
        </w:rPr>
      </w:pPr>
      <w:r w:rsidRPr="003F7942">
        <w:rPr>
          <w:rFonts w:ascii="Times New Roman" w:hAnsi="Times New Roman" w:cs="Times New Roman" w:hint="eastAsia"/>
          <w:sz w:val="22"/>
          <w:szCs w:val="22"/>
        </w:rPr>
        <w:t>この形状を製造できることを示すためにナイロン素材でテストを実施します</w:t>
      </w:r>
    </w:p>
    <w:sectPr w:rsidR="008D6BBF" w:rsidRPr="008D6BBF">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BA1D6" w14:textId="77777777" w:rsidR="0013444E" w:rsidRDefault="0013444E" w:rsidP="00724C99">
      <w:pPr>
        <w:spacing w:after="0" w:line="240" w:lineRule="auto"/>
      </w:pPr>
      <w:r>
        <w:separator/>
      </w:r>
    </w:p>
  </w:endnote>
  <w:endnote w:type="continuationSeparator" w:id="0">
    <w:p w14:paraId="48843742" w14:textId="77777777" w:rsidR="0013444E" w:rsidRDefault="0013444E" w:rsidP="00724C99">
      <w:pPr>
        <w:spacing w:after="0" w:line="240" w:lineRule="auto"/>
      </w:pPr>
      <w:r>
        <w:continuationSeparator/>
      </w:r>
    </w:p>
  </w:endnote>
  <w:endnote w:type="continuationNotice" w:id="1">
    <w:p w14:paraId="67ECBB56" w14:textId="77777777" w:rsidR="0013444E" w:rsidRDefault="001344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21322" w14:textId="77777777" w:rsidR="0013444E" w:rsidRDefault="0013444E" w:rsidP="00724C99">
      <w:pPr>
        <w:spacing w:after="0" w:line="240" w:lineRule="auto"/>
      </w:pPr>
      <w:r>
        <w:separator/>
      </w:r>
    </w:p>
  </w:footnote>
  <w:footnote w:type="continuationSeparator" w:id="0">
    <w:p w14:paraId="159C0177" w14:textId="77777777" w:rsidR="0013444E" w:rsidRDefault="0013444E" w:rsidP="00724C99">
      <w:pPr>
        <w:spacing w:after="0" w:line="240" w:lineRule="auto"/>
      </w:pPr>
      <w:r>
        <w:continuationSeparator/>
      </w:r>
    </w:p>
  </w:footnote>
  <w:footnote w:type="continuationNotice" w:id="1">
    <w:p w14:paraId="644C7886" w14:textId="77777777" w:rsidR="0013444E" w:rsidRDefault="0013444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49C5"/>
    <w:multiLevelType w:val="hybridMultilevel"/>
    <w:tmpl w:val="9244E0D6"/>
    <w:lvl w:ilvl="0" w:tplc="2BA81EE2">
      <w:start w:val="1"/>
      <w:numFmt w:val="bullet"/>
      <w:lvlText w:val="•"/>
      <w:lvlJc w:val="left"/>
      <w:pPr>
        <w:tabs>
          <w:tab w:val="num" w:pos="720"/>
        </w:tabs>
        <w:ind w:left="720" w:hanging="360"/>
      </w:pPr>
      <w:rPr>
        <w:rFonts w:ascii="Times New Roman" w:hAnsi="Times New Roman" w:hint="default"/>
      </w:rPr>
    </w:lvl>
    <w:lvl w:ilvl="1" w:tplc="4E7C7202">
      <w:start w:val="1"/>
      <w:numFmt w:val="bullet"/>
      <w:lvlText w:val="•"/>
      <w:lvlJc w:val="left"/>
      <w:pPr>
        <w:tabs>
          <w:tab w:val="num" w:pos="1440"/>
        </w:tabs>
        <w:ind w:left="1440" w:hanging="360"/>
      </w:pPr>
      <w:rPr>
        <w:rFonts w:ascii="Times New Roman" w:hAnsi="Times New Roman" w:hint="default"/>
      </w:rPr>
    </w:lvl>
    <w:lvl w:ilvl="2" w:tplc="56CC4D5C">
      <w:start w:val="1"/>
      <w:numFmt w:val="bullet"/>
      <w:lvlText w:val="•"/>
      <w:lvlJc w:val="left"/>
      <w:pPr>
        <w:tabs>
          <w:tab w:val="num" w:pos="2160"/>
        </w:tabs>
        <w:ind w:left="2160" w:hanging="360"/>
      </w:pPr>
      <w:rPr>
        <w:rFonts w:ascii="Times New Roman" w:hAnsi="Times New Roman" w:hint="default"/>
      </w:rPr>
    </w:lvl>
    <w:lvl w:ilvl="3" w:tplc="443AD646" w:tentative="1">
      <w:start w:val="1"/>
      <w:numFmt w:val="bullet"/>
      <w:lvlText w:val="•"/>
      <w:lvlJc w:val="left"/>
      <w:pPr>
        <w:tabs>
          <w:tab w:val="num" w:pos="2880"/>
        </w:tabs>
        <w:ind w:left="2880" w:hanging="360"/>
      </w:pPr>
      <w:rPr>
        <w:rFonts w:ascii="Times New Roman" w:hAnsi="Times New Roman" w:hint="default"/>
      </w:rPr>
    </w:lvl>
    <w:lvl w:ilvl="4" w:tplc="E5A69B7E" w:tentative="1">
      <w:start w:val="1"/>
      <w:numFmt w:val="bullet"/>
      <w:lvlText w:val="•"/>
      <w:lvlJc w:val="left"/>
      <w:pPr>
        <w:tabs>
          <w:tab w:val="num" w:pos="3600"/>
        </w:tabs>
        <w:ind w:left="3600" w:hanging="360"/>
      </w:pPr>
      <w:rPr>
        <w:rFonts w:ascii="Times New Roman" w:hAnsi="Times New Roman" w:hint="default"/>
      </w:rPr>
    </w:lvl>
    <w:lvl w:ilvl="5" w:tplc="BD6663EC" w:tentative="1">
      <w:start w:val="1"/>
      <w:numFmt w:val="bullet"/>
      <w:lvlText w:val="•"/>
      <w:lvlJc w:val="left"/>
      <w:pPr>
        <w:tabs>
          <w:tab w:val="num" w:pos="4320"/>
        </w:tabs>
        <w:ind w:left="4320" w:hanging="360"/>
      </w:pPr>
      <w:rPr>
        <w:rFonts w:ascii="Times New Roman" w:hAnsi="Times New Roman" w:hint="default"/>
      </w:rPr>
    </w:lvl>
    <w:lvl w:ilvl="6" w:tplc="F3F234CA" w:tentative="1">
      <w:start w:val="1"/>
      <w:numFmt w:val="bullet"/>
      <w:lvlText w:val="•"/>
      <w:lvlJc w:val="left"/>
      <w:pPr>
        <w:tabs>
          <w:tab w:val="num" w:pos="5040"/>
        </w:tabs>
        <w:ind w:left="5040" w:hanging="360"/>
      </w:pPr>
      <w:rPr>
        <w:rFonts w:ascii="Times New Roman" w:hAnsi="Times New Roman" w:hint="default"/>
      </w:rPr>
    </w:lvl>
    <w:lvl w:ilvl="7" w:tplc="96860068" w:tentative="1">
      <w:start w:val="1"/>
      <w:numFmt w:val="bullet"/>
      <w:lvlText w:val="•"/>
      <w:lvlJc w:val="left"/>
      <w:pPr>
        <w:tabs>
          <w:tab w:val="num" w:pos="5760"/>
        </w:tabs>
        <w:ind w:left="5760" w:hanging="360"/>
      </w:pPr>
      <w:rPr>
        <w:rFonts w:ascii="Times New Roman" w:hAnsi="Times New Roman" w:hint="default"/>
      </w:rPr>
    </w:lvl>
    <w:lvl w:ilvl="8" w:tplc="0376411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4F24309"/>
    <w:multiLevelType w:val="hybridMultilevel"/>
    <w:tmpl w:val="13248F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E42263"/>
    <w:multiLevelType w:val="hybridMultilevel"/>
    <w:tmpl w:val="FFFFFFFF"/>
    <w:lvl w:ilvl="0" w:tplc="B9A22652">
      <w:start w:val="1"/>
      <w:numFmt w:val="bullet"/>
      <w:lvlText w:val=""/>
      <w:lvlJc w:val="left"/>
      <w:pPr>
        <w:ind w:left="420" w:hanging="420"/>
      </w:pPr>
      <w:rPr>
        <w:rFonts w:ascii="Symbol" w:hAnsi="Symbol" w:hint="default"/>
      </w:rPr>
    </w:lvl>
    <w:lvl w:ilvl="1" w:tplc="82546ECA">
      <w:start w:val="1"/>
      <w:numFmt w:val="bullet"/>
      <w:lvlText w:val="o"/>
      <w:lvlJc w:val="left"/>
      <w:pPr>
        <w:ind w:left="840" w:hanging="420"/>
      </w:pPr>
      <w:rPr>
        <w:rFonts w:ascii="Courier New" w:hAnsi="Courier New" w:hint="default"/>
      </w:rPr>
    </w:lvl>
    <w:lvl w:ilvl="2" w:tplc="C8D8B764">
      <w:start w:val="1"/>
      <w:numFmt w:val="bullet"/>
      <w:lvlText w:val=""/>
      <w:lvlJc w:val="left"/>
      <w:pPr>
        <w:ind w:left="1260" w:hanging="420"/>
      </w:pPr>
      <w:rPr>
        <w:rFonts w:ascii="Wingdings" w:hAnsi="Wingdings" w:hint="default"/>
      </w:rPr>
    </w:lvl>
    <w:lvl w:ilvl="3" w:tplc="0EE2377E">
      <w:start w:val="1"/>
      <w:numFmt w:val="bullet"/>
      <w:lvlText w:val=""/>
      <w:lvlJc w:val="left"/>
      <w:pPr>
        <w:ind w:left="1680" w:hanging="420"/>
      </w:pPr>
      <w:rPr>
        <w:rFonts w:ascii="Symbol" w:hAnsi="Symbol" w:hint="default"/>
      </w:rPr>
    </w:lvl>
    <w:lvl w:ilvl="4" w:tplc="391A0702">
      <w:start w:val="1"/>
      <w:numFmt w:val="bullet"/>
      <w:lvlText w:val="o"/>
      <w:lvlJc w:val="left"/>
      <w:pPr>
        <w:ind w:left="2100" w:hanging="420"/>
      </w:pPr>
      <w:rPr>
        <w:rFonts w:ascii="Courier New" w:hAnsi="Courier New" w:hint="default"/>
      </w:rPr>
    </w:lvl>
    <w:lvl w:ilvl="5" w:tplc="14F07DE8">
      <w:start w:val="1"/>
      <w:numFmt w:val="bullet"/>
      <w:lvlText w:val=""/>
      <w:lvlJc w:val="left"/>
      <w:pPr>
        <w:ind w:left="2520" w:hanging="420"/>
      </w:pPr>
      <w:rPr>
        <w:rFonts w:ascii="Wingdings" w:hAnsi="Wingdings" w:hint="default"/>
      </w:rPr>
    </w:lvl>
    <w:lvl w:ilvl="6" w:tplc="D090AAE8">
      <w:start w:val="1"/>
      <w:numFmt w:val="bullet"/>
      <w:lvlText w:val=""/>
      <w:lvlJc w:val="left"/>
      <w:pPr>
        <w:ind w:left="2940" w:hanging="420"/>
      </w:pPr>
      <w:rPr>
        <w:rFonts w:ascii="Symbol" w:hAnsi="Symbol" w:hint="default"/>
      </w:rPr>
    </w:lvl>
    <w:lvl w:ilvl="7" w:tplc="30CC9372">
      <w:start w:val="1"/>
      <w:numFmt w:val="bullet"/>
      <w:lvlText w:val="o"/>
      <w:lvlJc w:val="left"/>
      <w:pPr>
        <w:ind w:left="3360" w:hanging="420"/>
      </w:pPr>
      <w:rPr>
        <w:rFonts w:ascii="Courier New" w:hAnsi="Courier New" w:hint="default"/>
      </w:rPr>
    </w:lvl>
    <w:lvl w:ilvl="8" w:tplc="EC60A2AE">
      <w:start w:val="1"/>
      <w:numFmt w:val="bullet"/>
      <w:lvlText w:val=""/>
      <w:lvlJc w:val="left"/>
      <w:pPr>
        <w:ind w:left="3780" w:hanging="420"/>
      </w:pPr>
      <w:rPr>
        <w:rFonts w:ascii="Wingdings" w:hAnsi="Wingdings" w:hint="default"/>
      </w:rPr>
    </w:lvl>
  </w:abstractNum>
  <w:abstractNum w:abstractNumId="3" w15:restartNumberingAfterBreak="0">
    <w:nsid w:val="37BF5CE5"/>
    <w:multiLevelType w:val="multilevel"/>
    <w:tmpl w:val="196A3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150AD"/>
    <w:multiLevelType w:val="hybridMultilevel"/>
    <w:tmpl w:val="886E8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AC6064"/>
    <w:multiLevelType w:val="hybridMultilevel"/>
    <w:tmpl w:val="93A48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9245DC"/>
    <w:multiLevelType w:val="hybridMultilevel"/>
    <w:tmpl w:val="BE72D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793690"/>
    <w:multiLevelType w:val="hybridMultilevel"/>
    <w:tmpl w:val="9D30DB6E"/>
    <w:lvl w:ilvl="0" w:tplc="AD52B0F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FB95DEB"/>
    <w:multiLevelType w:val="hybridMultilevel"/>
    <w:tmpl w:val="9F761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ED6147"/>
    <w:multiLevelType w:val="hybridMultilevel"/>
    <w:tmpl w:val="010C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641633"/>
    <w:multiLevelType w:val="multilevel"/>
    <w:tmpl w:val="C4D8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04156"/>
    <w:multiLevelType w:val="hybridMultilevel"/>
    <w:tmpl w:val="32BE1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9813D0"/>
    <w:multiLevelType w:val="hybridMultilevel"/>
    <w:tmpl w:val="874044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D02397"/>
    <w:multiLevelType w:val="hybridMultilevel"/>
    <w:tmpl w:val="87CAB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072095">
    <w:abstractNumId w:val="7"/>
  </w:num>
  <w:num w:numId="2" w16cid:durableId="612900917">
    <w:abstractNumId w:val="7"/>
  </w:num>
  <w:num w:numId="3" w16cid:durableId="1415929062">
    <w:abstractNumId w:val="5"/>
  </w:num>
  <w:num w:numId="4" w16cid:durableId="432670943">
    <w:abstractNumId w:val="13"/>
  </w:num>
  <w:num w:numId="5" w16cid:durableId="310603301">
    <w:abstractNumId w:val="0"/>
  </w:num>
  <w:num w:numId="6" w16cid:durableId="148525010">
    <w:abstractNumId w:val="12"/>
  </w:num>
  <w:num w:numId="7" w16cid:durableId="1043483834">
    <w:abstractNumId w:val="9"/>
  </w:num>
  <w:num w:numId="8" w16cid:durableId="1255629187">
    <w:abstractNumId w:val="4"/>
  </w:num>
  <w:num w:numId="9" w16cid:durableId="285047744">
    <w:abstractNumId w:val="2"/>
  </w:num>
  <w:num w:numId="10" w16cid:durableId="1027827660">
    <w:abstractNumId w:val="11"/>
  </w:num>
  <w:num w:numId="11" w16cid:durableId="1842355586">
    <w:abstractNumId w:val="6"/>
  </w:num>
  <w:num w:numId="12" w16cid:durableId="1039089964">
    <w:abstractNumId w:val="3"/>
  </w:num>
  <w:num w:numId="13" w16cid:durableId="2096900375">
    <w:abstractNumId w:val="1"/>
  </w:num>
  <w:num w:numId="14" w16cid:durableId="1175921452">
    <w:abstractNumId w:val="10"/>
  </w:num>
  <w:num w:numId="15" w16cid:durableId="18657047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8D"/>
    <w:rsid w:val="00012FCB"/>
    <w:rsid w:val="000150F8"/>
    <w:rsid w:val="00017FDD"/>
    <w:rsid w:val="00036315"/>
    <w:rsid w:val="0004476E"/>
    <w:rsid w:val="00053D2E"/>
    <w:rsid w:val="00064F08"/>
    <w:rsid w:val="000A3D99"/>
    <w:rsid w:val="000B015A"/>
    <w:rsid w:val="000C5133"/>
    <w:rsid w:val="000C7606"/>
    <w:rsid w:val="000F0D0D"/>
    <w:rsid w:val="0010221D"/>
    <w:rsid w:val="001062AC"/>
    <w:rsid w:val="001216E7"/>
    <w:rsid w:val="00121FD6"/>
    <w:rsid w:val="00123A37"/>
    <w:rsid w:val="001250B0"/>
    <w:rsid w:val="0013444E"/>
    <w:rsid w:val="00137996"/>
    <w:rsid w:val="00142B19"/>
    <w:rsid w:val="001537B1"/>
    <w:rsid w:val="00155392"/>
    <w:rsid w:val="00172E98"/>
    <w:rsid w:val="00190361"/>
    <w:rsid w:val="00192C25"/>
    <w:rsid w:val="001A0498"/>
    <w:rsid w:val="001A1260"/>
    <w:rsid w:val="001B1395"/>
    <w:rsid w:val="001B3DB6"/>
    <w:rsid w:val="001B5C51"/>
    <w:rsid w:val="001B6F6A"/>
    <w:rsid w:val="001C2502"/>
    <w:rsid w:val="001C3E53"/>
    <w:rsid w:val="001C706A"/>
    <w:rsid w:val="001D23C9"/>
    <w:rsid w:val="001D27A5"/>
    <w:rsid w:val="001E52C0"/>
    <w:rsid w:val="001F05D0"/>
    <w:rsid w:val="002031C3"/>
    <w:rsid w:val="00206D85"/>
    <w:rsid w:val="002079F1"/>
    <w:rsid w:val="00207AC4"/>
    <w:rsid w:val="00212E09"/>
    <w:rsid w:val="00213E5E"/>
    <w:rsid w:val="0025160D"/>
    <w:rsid w:val="002675DB"/>
    <w:rsid w:val="002A4C7D"/>
    <w:rsid w:val="002A66CF"/>
    <w:rsid w:val="002B2014"/>
    <w:rsid w:val="002B5705"/>
    <w:rsid w:val="002C5EF2"/>
    <w:rsid w:val="002D262B"/>
    <w:rsid w:val="002D38BE"/>
    <w:rsid w:val="002E1DC0"/>
    <w:rsid w:val="002F4BED"/>
    <w:rsid w:val="00335275"/>
    <w:rsid w:val="003375FC"/>
    <w:rsid w:val="003562AF"/>
    <w:rsid w:val="00377638"/>
    <w:rsid w:val="0037790E"/>
    <w:rsid w:val="003B5B03"/>
    <w:rsid w:val="003D2452"/>
    <w:rsid w:val="003F2F05"/>
    <w:rsid w:val="003F7942"/>
    <w:rsid w:val="0040262F"/>
    <w:rsid w:val="00406888"/>
    <w:rsid w:val="00410536"/>
    <w:rsid w:val="00412A4D"/>
    <w:rsid w:val="0041727F"/>
    <w:rsid w:val="004328C3"/>
    <w:rsid w:val="00436C71"/>
    <w:rsid w:val="00441F1B"/>
    <w:rsid w:val="00454BC7"/>
    <w:rsid w:val="004564A6"/>
    <w:rsid w:val="00461369"/>
    <w:rsid w:val="00465AEA"/>
    <w:rsid w:val="004822E4"/>
    <w:rsid w:val="004A3671"/>
    <w:rsid w:val="004A778A"/>
    <w:rsid w:val="004C40C1"/>
    <w:rsid w:val="004C4973"/>
    <w:rsid w:val="004C4A19"/>
    <w:rsid w:val="004D0E30"/>
    <w:rsid w:val="004D4837"/>
    <w:rsid w:val="004E28D3"/>
    <w:rsid w:val="004F2DE2"/>
    <w:rsid w:val="00511655"/>
    <w:rsid w:val="00520443"/>
    <w:rsid w:val="0052362E"/>
    <w:rsid w:val="005526B0"/>
    <w:rsid w:val="00556798"/>
    <w:rsid w:val="00564314"/>
    <w:rsid w:val="00574647"/>
    <w:rsid w:val="0059082E"/>
    <w:rsid w:val="005A5BD9"/>
    <w:rsid w:val="005A6C9F"/>
    <w:rsid w:val="005B1493"/>
    <w:rsid w:val="005C0B4C"/>
    <w:rsid w:val="005D1EBB"/>
    <w:rsid w:val="005E3D81"/>
    <w:rsid w:val="005F3FDC"/>
    <w:rsid w:val="00627143"/>
    <w:rsid w:val="00631973"/>
    <w:rsid w:val="00663086"/>
    <w:rsid w:val="00664521"/>
    <w:rsid w:val="006675C3"/>
    <w:rsid w:val="00672526"/>
    <w:rsid w:val="0068486A"/>
    <w:rsid w:val="00686419"/>
    <w:rsid w:val="00686A99"/>
    <w:rsid w:val="00687761"/>
    <w:rsid w:val="006B2ED3"/>
    <w:rsid w:val="006B4552"/>
    <w:rsid w:val="006C5777"/>
    <w:rsid w:val="006D0E2D"/>
    <w:rsid w:val="006D58E9"/>
    <w:rsid w:val="006D6B22"/>
    <w:rsid w:val="006E131A"/>
    <w:rsid w:val="006F1B08"/>
    <w:rsid w:val="00703D1E"/>
    <w:rsid w:val="007108F8"/>
    <w:rsid w:val="007208ED"/>
    <w:rsid w:val="00722429"/>
    <w:rsid w:val="00724C99"/>
    <w:rsid w:val="00741DDC"/>
    <w:rsid w:val="00780872"/>
    <w:rsid w:val="00794653"/>
    <w:rsid w:val="0079735D"/>
    <w:rsid w:val="007A0D8C"/>
    <w:rsid w:val="007A13B5"/>
    <w:rsid w:val="007A2910"/>
    <w:rsid w:val="007C14F5"/>
    <w:rsid w:val="007D3EA4"/>
    <w:rsid w:val="007E2BD1"/>
    <w:rsid w:val="007E4F33"/>
    <w:rsid w:val="007E6B59"/>
    <w:rsid w:val="007F42C6"/>
    <w:rsid w:val="007F542F"/>
    <w:rsid w:val="007F5BF3"/>
    <w:rsid w:val="00827CBA"/>
    <w:rsid w:val="00831421"/>
    <w:rsid w:val="00836EAC"/>
    <w:rsid w:val="0086280B"/>
    <w:rsid w:val="008765B4"/>
    <w:rsid w:val="008B0EAD"/>
    <w:rsid w:val="008B5CBA"/>
    <w:rsid w:val="008C5EDE"/>
    <w:rsid w:val="008C6309"/>
    <w:rsid w:val="008C6C87"/>
    <w:rsid w:val="008D6BBF"/>
    <w:rsid w:val="008E4F60"/>
    <w:rsid w:val="00905EA0"/>
    <w:rsid w:val="009150D7"/>
    <w:rsid w:val="00934960"/>
    <w:rsid w:val="009406D7"/>
    <w:rsid w:val="0095576C"/>
    <w:rsid w:val="009568FB"/>
    <w:rsid w:val="009779B0"/>
    <w:rsid w:val="009A28CB"/>
    <w:rsid w:val="009A7A30"/>
    <w:rsid w:val="009B4EF9"/>
    <w:rsid w:val="009E198D"/>
    <w:rsid w:val="009F2F10"/>
    <w:rsid w:val="00A108BD"/>
    <w:rsid w:val="00A21723"/>
    <w:rsid w:val="00A24772"/>
    <w:rsid w:val="00A3194B"/>
    <w:rsid w:val="00A34296"/>
    <w:rsid w:val="00A35E6F"/>
    <w:rsid w:val="00A505C6"/>
    <w:rsid w:val="00A50B75"/>
    <w:rsid w:val="00A5117D"/>
    <w:rsid w:val="00A5404D"/>
    <w:rsid w:val="00A56F9D"/>
    <w:rsid w:val="00A70935"/>
    <w:rsid w:val="00A7266D"/>
    <w:rsid w:val="00A75703"/>
    <w:rsid w:val="00A75BB8"/>
    <w:rsid w:val="00A77666"/>
    <w:rsid w:val="00A92761"/>
    <w:rsid w:val="00AA41BD"/>
    <w:rsid w:val="00AA63FC"/>
    <w:rsid w:val="00AB12A9"/>
    <w:rsid w:val="00AC1254"/>
    <w:rsid w:val="00AC74E5"/>
    <w:rsid w:val="00AC7FCF"/>
    <w:rsid w:val="00AD162E"/>
    <w:rsid w:val="00AF2F56"/>
    <w:rsid w:val="00B020A4"/>
    <w:rsid w:val="00B23615"/>
    <w:rsid w:val="00B2368B"/>
    <w:rsid w:val="00B26BE2"/>
    <w:rsid w:val="00B422B6"/>
    <w:rsid w:val="00B438E6"/>
    <w:rsid w:val="00B5062B"/>
    <w:rsid w:val="00B712E1"/>
    <w:rsid w:val="00BB1F00"/>
    <w:rsid w:val="00BB25BD"/>
    <w:rsid w:val="00BB3A7B"/>
    <w:rsid w:val="00BC481A"/>
    <w:rsid w:val="00BF37F7"/>
    <w:rsid w:val="00BF7097"/>
    <w:rsid w:val="00C07CA3"/>
    <w:rsid w:val="00C07CDB"/>
    <w:rsid w:val="00C14AD9"/>
    <w:rsid w:val="00C465A9"/>
    <w:rsid w:val="00C62880"/>
    <w:rsid w:val="00C76014"/>
    <w:rsid w:val="00C76F95"/>
    <w:rsid w:val="00C80B9E"/>
    <w:rsid w:val="00C83CD4"/>
    <w:rsid w:val="00C874AF"/>
    <w:rsid w:val="00CA0082"/>
    <w:rsid w:val="00CA57CD"/>
    <w:rsid w:val="00CA7E5C"/>
    <w:rsid w:val="00CC2451"/>
    <w:rsid w:val="00CE0E1F"/>
    <w:rsid w:val="00CE55CF"/>
    <w:rsid w:val="00D044E4"/>
    <w:rsid w:val="00D1601F"/>
    <w:rsid w:val="00D20BF6"/>
    <w:rsid w:val="00D2641C"/>
    <w:rsid w:val="00D276F3"/>
    <w:rsid w:val="00D406C0"/>
    <w:rsid w:val="00D4106A"/>
    <w:rsid w:val="00D41A10"/>
    <w:rsid w:val="00D56591"/>
    <w:rsid w:val="00D63DBE"/>
    <w:rsid w:val="00D70E37"/>
    <w:rsid w:val="00D83D2E"/>
    <w:rsid w:val="00DA5A1F"/>
    <w:rsid w:val="00DD0FCC"/>
    <w:rsid w:val="00DD10D3"/>
    <w:rsid w:val="00E039D2"/>
    <w:rsid w:val="00E13041"/>
    <w:rsid w:val="00E13790"/>
    <w:rsid w:val="00E236E1"/>
    <w:rsid w:val="00E51873"/>
    <w:rsid w:val="00E54A7C"/>
    <w:rsid w:val="00E62194"/>
    <w:rsid w:val="00E714C0"/>
    <w:rsid w:val="00E87F5D"/>
    <w:rsid w:val="00EA63A9"/>
    <w:rsid w:val="00ED3BC6"/>
    <w:rsid w:val="00EE0D48"/>
    <w:rsid w:val="00EE1C49"/>
    <w:rsid w:val="00EE76ED"/>
    <w:rsid w:val="00F0058D"/>
    <w:rsid w:val="00F14ADB"/>
    <w:rsid w:val="00F408EA"/>
    <w:rsid w:val="00F468BF"/>
    <w:rsid w:val="00F625A2"/>
    <w:rsid w:val="00F71DE6"/>
    <w:rsid w:val="00F760C2"/>
    <w:rsid w:val="00FB30F0"/>
    <w:rsid w:val="00FC08FA"/>
    <w:rsid w:val="00FC4A0A"/>
    <w:rsid w:val="00FC4EAE"/>
    <w:rsid w:val="00FD2943"/>
    <w:rsid w:val="00FD5300"/>
    <w:rsid w:val="00FE4A2E"/>
    <w:rsid w:val="00FE590B"/>
    <w:rsid w:val="045D7739"/>
    <w:rsid w:val="108C40B4"/>
    <w:rsid w:val="1FFDC1FD"/>
    <w:rsid w:val="2145995F"/>
    <w:rsid w:val="2C574AA2"/>
    <w:rsid w:val="2FAAE32F"/>
    <w:rsid w:val="323267BA"/>
    <w:rsid w:val="3B4FCD69"/>
    <w:rsid w:val="42963851"/>
    <w:rsid w:val="5EBC931A"/>
    <w:rsid w:val="69375E47"/>
    <w:rsid w:val="6BE39961"/>
    <w:rsid w:val="787C97E9"/>
    <w:rsid w:val="7A5E4488"/>
    <w:rsid w:val="7AA480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17DE7"/>
  <w15:chartTrackingRefBased/>
  <w15:docId w15:val="{D2A91204-DF8E-47A1-8F8E-28611497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98D"/>
    <w:rPr>
      <w:rFonts w:eastAsiaTheme="majorEastAsia" w:cstheme="majorBidi"/>
      <w:color w:val="272727" w:themeColor="text1" w:themeTint="D8"/>
    </w:rPr>
  </w:style>
  <w:style w:type="paragraph" w:styleId="Title">
    <w:name w:val="Title"/>
    <w:basedOn w:val="Normal"/>
    <w:next w:val="Normal"/>
    <w:link w:val="TitleChar"/>
    <w:uiPriority w:val="10"/>
    <w:qFormat/>
    <w:rsid w:val="009E1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98D"/>
    <w:pPr>
      <w:spacing w:before="160"/>
      <w:jc w:val="center"/>
    </w:pPr>
    <w:rPr>
      <w:i/>
      <w:iCs/>
      <w:color w:val="404040" w:themeColor="text1" w:themeTint="BF"/>
    </w:rPr>
  </w:style>
  <w:style w:type="character" w:customStyle="1" w:styleId="QuoteChar">
    <w:name w:val="Quote Char"/>
    <w:basedOn w:val="DefaultParagraphFont"/>
    <w:link w:val="Quote"/>
    <w:uiPriority w:val="29"/>
    <w:rsid w:val="009E198D"/>
    <w:rPr>
      <w:i/>
      <w:iCs/>
      <w:color w:val="404040" w:themeColor="text1" w:themeTint="BF"/>
    </w:rPr>
  </w:style>
  <w:style w:type="paragraph" w:styleId="ListParagraph">
    <w:name w:val="List Paragraph"/>
    <w:basedOn w:val="Normal"/>
    <w:uiPriority w:val="34"/>
    <w:qFormat/>
    <w:rsid w:val="009E198D"/>
    <w:pPr>
      <w:ind w:left="720"/>
      <w:contextualSpacing/>
    </w:pPr>
  </w:style>
  <w:style w:type="character" w:styleId="IntenseEmphasis">
    <w:name w:val="Intense Emphasis"/>
    <w:basedOn w:val="DefaultParagraphFont"/>
    <w:uiPriority w:val="21"/>
    <w:qFormat/>
    <w:rsid w:val="009E198D"/>
    <w:rPr>
      <w:i/>
      <w:iCs/>
      <w:color w:val="0F4761" w:themeColor="accent1" w:themeShade="BF"/>
    </w:rPr>
  </w:style>
  <w:style w:type="paragraph" w:styleId="IntenseQuote">
    <w:name w:val="Intense Quote"/>
    <w:basedOn w:val="Normal"/>
    <w:next w:val="Normal"/>
    <w:link w:val="IntenseQuoteChar"/>
    <w:uiPriority w:val="30"/>
    <w:qFormat/>
    <w:rsid w:val="009E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98D"/>
    <w:rPr>
      <w:i/>
      <w:iCs/>
      <w:color w:val="0F4761" w:themeColor="accent1" w:themeShade="BF"/>
    </w:rPr>
  </w:style>
  <w:style w:type="character" w:styleId="IntenseReference">
    <w:name w:val="Intense Reference"/>
    <w:basedOn w:val="DefaultParagraphFont"/>
    <w:uiPriority w:val="32"/>
    <w:qFormat/>
    <w:rsid w:val="009E198D"/>
    <w:rPr>
      <w:b/>
      <w:bCs/>
      <w:smallCaps/>
      <w:color w:val="0F4761" w:themeColor="accent1" w:themeShade="BF"/>
      <w:spacing w:val="5"/>
    </w:rPr>
  </w:style>
  <w:style w:type="paragraph" w:styleId="Header">
    <w:name w:val="header"/>
    <w:basedOn w:val="Normal"/>
    <w:link w:val="HeaderChar"/>
    <w:uiPriority w:val="99"/>
    <w:unhideWhenUsed/>
    <w:rsid w:val="00724C99"/>
    <w:pPr>
      <w:tabs>
        <w:tab w:val="center" w:pos="4419"/>
        <w:tab w:val="right" w:pos="8838"/>
      </w:tabs>
      <w:spacing w:after="0" w:line="240" w:lineRule="auto"/>
    </w:pPr>
  </w:style>
  <w:style w:type="character" w:customStyle="1" w:styleId="HeaderChar">
    <w:name w:val="Header Char"/>
    <w:basedOn w:val="DefaultParagraphFont"/>
    <w:link w:val="Header"/>
    <w:uiPriority w:val="99"/>
    <w:rsid w:val="00724C99"/>
  </w:style>
  <w:style w:type="paragraph" w:styleId="Footer">
    <w:name w:val="footer"/>
    <w:basedOn w:val="Normal"/>
    <w:link w:val="FooterChar"/>
    <w:uiPriority w:val="99"/>
    <w:unhideWhenUsed/>
    <w:rsid w:val="00724C99"/>
    <w:pPr>
      <w:tabs>
        <w:tab w:val="center" w:pos="4419"/>
        <w:tab w:val="right" w:pos="8838"/>
      </w:tabs>
      <w:spacing w:after="0" w:line="240" w:lineRule="auto"/>
    </w:pPr>
  </w:style>
  <w:style w:type="character" w:customStyle="1" w:styleId="FooterChar">
    <w:name w:val="Footer Char"/>
    <w:basedOn w:val="DefaultParagraphFont"/>
    <w:link w:val="Footer"/>
    <w:uiPriority w:val="99"/>
    <w:rsid w:val="00724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61265">
      <w:bodyDiv w:val="1"/>
      <w:marLeft w:val="0"/>
      <w:marRight w:val="0"/>
      <w:marTop w:val="0"/>
      <w:marBottom w:val="0"/>
      <w:divBdr>
        <w:top w:val="none" w:sz="0" w:space="0" w:color="auto"/>
        <w:left w:val="none" w:sz="0" w:space="0" w:color="auto"/>
        <w:bottom w:val="none" w:sz="0" w:space="0" w:color="auto"/>
        <w:right w:val="none" w:sz="0" w:space="0" w:color="auto"/>
      </w:divBdr>
      <w:divsChild>
        <w:div w:id="1573275536">
          <w:marLeft w:val="547"/>
          <w:marRight w:val="0"/>
          <w:marTop w:val="0"/>
          <w:marBottom w:val="0"/>
          <w:divBdr>
            <w:top w:val="none" w:sz="0" w:space="0" w:color="auto"/>
            <w:left w:val="none" w:sz="0" w:space="0" w:color="auto"/>
            <w:bottom w:val="none" w:sz="0" w:space="0" w:color="auto"/>
            <w:right w:val="none" w:sz="0" w:space="0" w:color="auto"/>
          </w:divBdr>
        </w:div>
        <w:div w:id="84573322">
          <w:marLeft w:val="547"/>
          <w:marRight w:val="0"/>
          <w:marTop w:val="0"/>
          <w:marBottom w:val="0"/>
          <w:divBdr>
            <w:top w:val="none" w:sz="0" w:space="0" w:color="auto"/>
            <w:left w:val="none" w:sz="0" w:space="0" w:color="auto"/>
            <w:bottom w:val="none" w:sz="0" w:space="0" w:color="auto"/>
            <w:right w:val="none" w:sz="0" w:space="0" w:color="auto"/>
          </w:divBdr>
        </w:div>
        <w:div w:id="1366294683">
          <w:marLeft w:val="547"/>
          <w:marRight w:val="0"/>
          <w:marTop w:val="0"/>
          <w:marBottom w:val="0"/>
          <w:divBdr>
            <w:top w:val="none" w:sz="0" w:space="0" w:color="auto"/>
            <w:left w:val="none" w:sz="0" w:space="0" w:color="auto"/>
            <w:bottom w:val="none" w:sz="0" w:space="0" w:color="auto"/>
            <w:right w:val="none" w:sz="0" w:space="0" w:color="auto"/>
          </w:divBdr>
        </w:div>
        <w:div w:id="1102872520">
          <w:marLeft w:val="547"/>
          <w:marRight w:val="0"/>
          <w:marTop w:val="0"/>
          <w:marBottom w:val="0"/>
          <w:divBdr>
            <w:top w:val="none" w:sz="0" w:space="0" w:color="auto"/>
            <w:left w:val="none" w:sz="0" w:space="0" w:color="auto"/>
            <w:bottom w:val="none" w:sz="0" w:space="0" w:color="auto"/>
            <w:right w:val="none" w:sz="0" w:space="0" w:color="auto"/>
          </w:divBdr>
        </w:div>
        <w:div w:id="299195246">
          <w:marLeft w:val="547"/>
          <w:marRight w:val="0"/>
          <w:marTop w:val="0"/>
          <w:marBottom w:val="0"/>
          <w:divBdr>
            <w:top w:val="none" w:sz="0" w:space="0" w:color="auto"/>
            <w:left w:val="none" w:sz="0" w:space="0" w:color="auto"/>
            <w:bottom w:val="none" w:sz="0" w:space="0" w:color="auto"/>
            <w:right w:val="none" w:sz="0" w:space="0" w:color="auto"/>
          </w:divBdr>
        </w:div>
        <w:div w:id="233011861">
          <w:marLeft w:val="547"/>
          <w:marRight w:val="0"/>
          <w:marTop w:val="0"/>
          <w:marBottom w:val="0"/>
          <w:divBdr>
            <w:top w:val="none" w:sz="0" w:space="0" w:color="auto"/>
            <w:left w:val="none" w:sz="0" w:space="0" w:color="auto"/>
            <w:bottom w:val="none" w:sz="0" w:space="0" w:color="auto"/>
            <w:right w:val="none" w:sz="0" w:space="0" w:color="auto"/>
          </w:divBdr>
        </w:div>
        <w:div w:id="685407083">
          <w:marLeft w:val="547"/>
          <w:marRight w:val="0"/>
          <w:marTop w:val="0"/>
          <w:marBottom w:val="0"/>
          <w:divBdr>
            <w:top w:val="none" w:sz="0" w:space="0" w:color="auto"/>
            <w:left w:val="none" w:sz="0" w:space="0" w:color="auto"/>
            <w:bottom w:val="none" w:sz="0" w:space="0" w:color="auto"/>
            <w:right w:val="none" w:sz="0" w:space="0" w:color="auto"/>
          </w:divBdr>
        </w:div>
        <w:div w:id="1748453353">
          <w:marLeft w:val="547"/>
          <w:marRight w:val="0"/>
          <w:marTop w:val="0"/>
          <w:marBottom w:val="0"/>
          <w:divBdr>
            <w:top w:val="none" w:sz="0" w:space="0" w:color="auto"/>
            <w:left w:val="none" w:sz="0" w:space="0" w:color="auto"/>
            <w:bottom w:val="none" w:sz="0" w:space="0" w:color="auto"/>
            <w:right w:val="none" w:sz="0" w:space="0" w:color="auto"/>
          </w:divBdr>
        </w:div>
        <w:div w:id="495614257">
          <w:marLeft w:val="547"/>
          <w:marRight w:val="0"/>
          <w:marTop w:val="0"/>
          <w:marBottom w:val="0"/>
          <w:divBdr>
            <w:top w:val="none" w:sz="0" w:space="0" w:color="auto"/>
            <w:left w:val="none" w:sz="0" w:space="0" w:color="auto"/>
            <w:bottom w:val="none" w:sz="0" w:space="0" w:color="auto"/>
            <w:right w:val="none" w:sz="0" w:space="0" w:color="auto"/>
          </w:divBdr>
        </w:div>
        <w:div w:id="156383323">
          <w:marLeft w:val="547"/>
          <w:marRight w:val="0"/>
          <w:marTop w:val="0"/>
          <w:marBottom w:val="0"/>
          <w:divBdr>
            <w:top w:val="none" w:sz="0" w:space="0" w:color="auto"/>
            <w:left w:val="none" w:sz="0" w:space="0" w:color="auto"/>
            <w:bottom w:val="none" w:sz="0" w:space="0" w:color="auto"/>
            <w:right w:val="none" w:sz="0" w:space="0" w:color="auto"/>
          </w:divBdr>
        </w:div>
        <w:div w:id="1298099882">
          <w:marLeft w:val="547"/>
          <w:marRight w:val="0"/>
          <w:marTop w:val="0"/>
          <w:marBottom w:val="0"/>
          <w:divBdr>
            <w:top w:val="none" w:sz="0" w:space="0" w:color="auto"/>
            <w:left w:val="none" w:sz="0" w:space="0" w:color="auto"/>
            <w:bottom w:val="none" w:sz="0" w:space="0" w:color="auto"/>
            <w:right w:val="none" w:sz="0" w:space="0" w:color="auto"/>
          </w:divBdr>
        </w:div>
      </w:divsChild>
    </w:div>
    <w:div w:id="288171724">
      <w:bodyDiv w:val="1"/>
      <w:marLeft w:val="0"/>
      <w:marRight w:val="0"/>
      <w:marTop w:val="0"/>
      <w:marBottom w:val="0"/>
      <w:divBdr>
        <w:top w:val="none" w:sz="0" w:space="0" w:color="auto"/>
        <w:left w:val="none" w:sz="0" w:space="0" w:color="auto"/>
        <w:bottom w:val="none" w:sz="0" w:space="0" w:color="auto"/>
        <w:right w:val="none" w:sz="0" w:space="0" w:color="auto"/>
      </w:divBdr>
    </w:div>
    <w:div w:id="303775745">
      <w:bodyDiv w:val="1"/>
      <w:marLeft w:val="0"/>
      <w:marRight w:val="0"/>
      <w:marTop w:val="0"/>
      <w:marBottom w:val="0"/>
      <w:divBdr>
        <w:top w:val="none" w:sz="0" w:space="0" w:color="auto"/>
        <w:left w:val="none" w:sz="0" w:space="0" w:color="auto"/>
        <w:bottom w:val="none" w:sz="0" w:space="0" w:color="auto"/>
        <w:right w:val="none" w:sz="0" w:space="0" w:color="auto"/>
      </w:divBdr>
      <w:divsChild>
        <w:div w:id="239295625">
          <w:marLeft w:val="0"/>
          <w:marRight w:val="0"/>
          <w:marTop w:val="0"/>
          <w:marBottom w:val="0"/>
          <w:divBdr>
            <w:top w:val="none" w:sz="0" w:space="0" w:color="auto"/>
            <w:left w:val="none" w:sz="0" w:space="0" w:color="auto"/>
            <w:bottom w:val="none" w:sz="0" w:space="0" w:color="auto"/>
            <w:right w:val="none" w:sz="0" w:space="0" w:color="auto"/>
          </w:divBdr>
          <w:divsChild>
            <w:div w:id="5956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28648">
      <w:bodyDiv w:val="1"/>
      <w:marLeft w:val="0"/>
      <w:marRight w:val="0"/>
      <w:marTop w:val="0"/>
      <w:marBottom w:val="0"/>
      <w:divBdr>
        <w:top w:val="none" w:sz="0" w:space="0" w:color="auto"/>
        <w:left w:val="none" w:sz="0" w:space="0" w:color="auto"/>
        <w:bottom w:val="none" w:sz="0" w:space="0" w:color="auto"/>
        <w:right w:val="none" w:sz="0" w:space="0" w:color="auto"/>
      </w:divBdr>
    </w:div>
    <w:div w:id="604112991">
      <w:bodyDiv w:val="1"/>
      <w:marLeft w:val="0"/>
      <w:marRight w:val="0"/>
      <w:marTop w:val="0"/>
      <w:marBottom w:val="0"/>
      <w:divBdr>
        <w:top w:val="none" w:sz="0" w:space="0" w:color="auto"/>
        <w:left w:val="none" w:sz="0" w:space="0" w:color="auto"/>
        <w:bottom w:val="none" w:sz="0" w:space="0" w:color="auto"/>
        <w:right w:val="none" w:sz="0" w:space="0" w:color="auto"/>
      </w:divBdr>
    </w:div>
    <w:div w:id="633561387">
      <w:bodyDiv w:val="1"/>
      <w:marLeft w:val="0"/>
      <w:marRight w:val="0"/>
      <w:marTop w:val="0"/>
      <w:marBottom w:val="0"/>
      <w:divBdr>
        <w:top w:val="none" w:sz="0" w:space="0" w:color="auto"/>
        <w:left w:val="none" w:sz="0" w:space="0" w:color="auto"/>
        <w:bottom w:val="none" w:sz="0" w:space="0" w:color="auto"/>
        <w:right w:val="none" w:sz="0" w:space="0" w:color="auto"/>
      </w:divBdr>
      <w:divsChild>
        <w:div w:id="782846635">
          <w:marLeft w:val="0"/>
          <w:marRight w:val="0"/>
          <w:marTop w:val="0"/>
          <w:marBottom w:val="0"/>
          <w:divBdr>
            <w:top w:val="none" w:sz="0" w:space="0" w:color="auto"/>
            <w:left w:val="none" w:sz="0" w:space="0" w:color="auto"/>
            <w:bottom w:val="none" w:sz="0" w:space="0" w:color="auto"/>
            <w:right w:val="none" w:sz="0" w:space="0" w:color="auto"/>
          </w:divBdr>
          <w:divsChild>
            <w:div w:id="6917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92428">
      <w:bodyDiv w:val="1"/>
      <w:marLeft w:val="0"/>
      <w:marRight w:val="0"/>
      <w:marTop w:val="0"/>
      <w:marBottom w:val="0"/>
      <w:divBdr>
        <w:top w:val="none" w:sz="0" w:space="0" w:color="auto"/>
        <w:left w:val="none" w:sz="0" w:space="0" w:color="auto"/>
        <w:bottom w:val="none" w:sz="0" w:space="0" w:color="auto"/>
        <w:right w:val="none" w:sz="0" w:space="0" w:color="auto"/>
      </w:divBdr>
      <w:divsChild>
        <w:div w:id="115418511">
          <w:marLeft w:val="547"/>
          <w:marRight w:val="0"/>
          <w:marTop w:val="0"/>
          <w:marBottom w:val="0"/>
          <w:divBdr>
            <w:top w:val="none" w:sz="0" w:space="0" w:color="auto"/>
            <w:left w:val="none" w:sz="0" w:space="0" w:color="auto"/>
            <w:bottom w:val="none" w:sz="0" w:space="0" w:color="auto"/>
            <w:right w:val="none" w:sz="0" w:space="0" w:color="auto"/>
          </w:divBdr>
        </w:div>
      </w:divsChild>
    </w:div>
    <w:div w:id="1903255305">
      <w:bodyDiv w:val="1"/>
      <w:marLeft w:val="0"/>
      <w:marRight w:val="0"/>
      <w:marTop w:val="0"/>
      <w:marBottom w:val="0"/>
      <w:divBdr>
        <w:top w:val="none" w:sz="0" w:space="0" w:color="auto"/>
        <w:left w:val="none" w:sz="0" w:space="0" w:color="auto"/>
        <w:bottom w:val="none" w:sz="0" w:space="0" w:color="auto"/>
        <w:right w:val="none" w:sz="0" w:space="0" w:color="auto"/>
      </w:divBdr>
    </w:div>
    <w:div w:id="1949458847">
      <w:bodyDiv w:val="1"/>
      <w:marLeft w:val="0"/>
      <w:marRight w:val="0"/>
      <w:marTop w:val="0"/>
      <w:marBottom w:val="0"/>
      <w:divBdr>
        <w:top w:val="none" w:sz="0" w:space="0" w:color="auto"/>
        <w:left w:val="none" w:sz="0" w:space="0" w:color="auto"/>
        <w:bottom w:val="none" w:sz="0" w:space="0" w:color="auto"/>
        <w:right w:val="none" w:sz="0" w:space="0" w:color="auto"/>
      </w:divBdr>
    </w:div>
    <w:div w:id="210811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396F1-CBB0-4EA8-A8D4-A122D2863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2</Pages>
  <Words>84</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MAKOTOWINGTIM WONG</dc:creator>
  <cp:keywords/>
  <dc:description/>
  <cp:lastModifiedBy>KARTER MAKOTOWINGTIM WONG</cp:lastModifiedBy>
  <cp:revision>217</cp:revision>
  <dcterms:created xsi:type="dcterms:W3CDTF">2024-10-24T01:59:00Z</dcterms:created>
  <dcterms:modified xsi:type="dcterms:W3CDTF">2025-05-26T01:40:00Z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4cde89af-ebab-48e4-9dd0-328db8bc94e7</vt:lpwstr>
  </property>
</Properties>
</file>