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sz w:val="52"/>
        </w:rPr>
        <w:t>SKILL-11</w:t>
      </w:r>
    </w:p>
    <w:p>
      <w:pPr>
        <w:spacing w:after="120" w:before="120"/>
      </w:pPr>
      <w:r>
        <w:rPr>
          <w:rFonts w:ascii="Arial" w:hAnsi="Arial" w:eastAsia="Arial"/>
          <w:b/>
          <w:sz w:val="22"/>
        </w:rPr>
        <w:t>Task-2: Modify the previous program using mutex locks (pthread_mutex_lock, pthread_mutex_unlock) and compare the outputs with the race-condition version. Analyze the impact of synchronization.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C0C0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&lt;stdio.h&gt;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&lt;stdlib.h&gt;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&lt;pthread.h&gt;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#define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#define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3B8EEA"/>
                <w:sz w:val="16"/>
              </w:rPr>
              <w:t>/* Mutex for protecting shared counter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pthread_mutex_t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3B8EEA"/>
                <w:sz w:val="16"/>
              </w:rPr>
              <w:t>/* Thread function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void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increment_counter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void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arg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arg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Lock before accessing shared variable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pthread_mutex_lock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Unlock after updating shared variable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pthread_mutex_unlock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"Thread %d completed.\n"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main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"Multithreaded Counter with Mutex\n"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"---------------------------------\n"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"Number of threads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"Iterations/thread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"Expected counter  : %d\n\n"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Initialize mutex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pthread_mutex_init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"Mutex initialization failed.\n"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Create threads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pthread_create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increment_counter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"Error creating thread %d.\n"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Wait for all threads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pthread_join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"Error joining thread %d.\n"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"\nAll threads completed.\n"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"Final counter value: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"Expected value    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"\nSynchronization successful!\n"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"No lost updates occurred.\n"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else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"\nUnexpected result.\n"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Destroy mutex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C0C0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kartheek@LAPTOP-LS5FC8JJ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nano prac11task2.c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kartheek@LAPTOP-LS5FC8JJ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gcc -Wall -Wextra -pthread prac11task2.c -o 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kartheek@LAPTOP-LS5FC8JJ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./prac11task2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Multithreaded Counter with Mutex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---------------------------------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Number of threads :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Iterations/thread :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counter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3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1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2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4 completed.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All threads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Final counter value: 400000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value   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Synchronization successful!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No lost updates occurred.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kartheek@LAPTOP-LS5FC8JJ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./prac11task2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Multithreaded Counter with Mutex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---------------------------------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Number of threads :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Iterations/thread :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counter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1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3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2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4 completed.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All threads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Final counter value: 400000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value   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Synchronization successful!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No lost updates occurred.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kartheek@LAPTOP-LS5FC8JJ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Arial" w:hAnsi="Arial" w:eastAsia="Arial"/>
          <w:b/>
          <w:sz w:val="22"/>
        </w:rPr>
        <w:t>Observation: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The previous race-condition counter program was modified by introducing a POSIX mutex. Four threads were created using pthread_create(), and each thread performed 100000 increments on the shared counter. Before accessing the shared counter, each thread acquired the mutex using pthread_mutex_lock(), and after completing the update, it released the mutex using pthread_mutex_unlock(). Unlike the race-condition version, the final counter value consistently matched the expected value of 400000. The mutex prevented multiple threads from modifying the shared variable simultaneously and eliminated lost updates. Synchronization introduced a small execution overhead because threads had to acquire and release the mutex around the critical section.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