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1A603" w14:textId="77777777" w:rsidR="00BD3FB4" w:rsidRDefault="00BD3FB4" w:rsidP="004509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EXP -6</w:t>
      </w:r>
    </w:p>
    <w:p w14:paraId="4B5E281E" w14:textId="50E263E0" w:rsidR="00BD3FB4" w:rsidRPr="00BD3FB4" w:rsidRDefault="00450970" w:rsidP="00BD3FB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L.KARTHICK RAJA</w:t>
      </w:r>
    </w:p>
    <w:p w14:paraId="6E39FB2F" w14:textId="67B56213" w:rsidR="00BD3FB4" w:rsidRPr="00BD3FB4" w:rsidRDefault="00BD3FB4" w:rsidP="00BD3FB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(192</w:t>
      </w:r>
      <w:r w:rsidR="00450970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412110</w:t>
      </w:r>
      <w:r w:rsidRPr="00BD3FB4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)</w:t>
      </w:r>
    </w:p>
    <w:p w14:paraId="1DC5506D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616F1F09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Implementation of Naïve Bayes Algorithm in Python</w:t>
      </w:r>
    </w:p>
    <w:p w14:paraId="7F0682C5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Aim</w:t>
      </w:r>
    </w:p>
    <w:p w14:paraId="37D3ABFD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implement the </w:t>
      </w: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Naïve Bayes Classification Algorithm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using Python and evaluate its performance using a </w:t>
      </w: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Confusion Matrix and Accuracy Score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4E79DC74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Algorithm</w:t>
      </w:r>
    </w:p>
    <w:p w14:paraId="340B3C49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Naïve Bayes is a supervised machine learning algorithm based on Bayes' Theorem. It is used for classification problems and assumes that features are conditionally independent given the class.</w:t>
      </w:r>
    </w:p>
    <w:p w14:paraId="2E1496C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Steps:</w:t>
      </w:r>
    </w:p>
    <w:p w14:paraId="66EA5851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Import the required Python libraries.</w:t>
      </w:r>
    </w:p>
    <w:p w14:paraId="474B0274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Load the Iris flower dataset.</w:t>
      </w:r>
    </w:p>
    <w:p w14:paraId="23A9EC9E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Separate input features and target labels.</w:t>
      </w:r>
    </w:p>
    <w:p w14:paraId="48E72005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Split the dataset into training and testing sets.</w:t>
      </w:r>
    </w:p>
    <w:p w14:paraId="65C4499D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a Gaussian Naïve Bayes classifier.</w:t>
      </w:r>
    </w:p>
    <w:p w14:paraId="3648F828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 the model using training data.</w:t>
      </w:r>
    </w:p>
    <w:p w14:paraId="2864F47E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Predict the classes of testing samples.</w:t>
      </w:r>
    </w:p>
    <w:p w14:paraId="44045712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Generate the confusion matrix.</w:t>
      </w:r>
    </w:p>
    <w:p w14:paraId="758D2A72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classification accuracy.</w:t>
      </w:r>
    </w:p>
    <w:p w14:paraId="43A2609C" w14:textId="77777777" w:rsidR="00450970" w:rsidRPr="00BD3FB4" w:rsidRDefault="00450970" w:rsidP="004509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Display the results.</w:t>
      </w:r>
    </w:p>
    <w:p w14:paraId="47610AA0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Dataset</w:t>
      </w:r>
    </w:p>
    <w:p w14:paraId="70E180AD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Example: Iris Flower Dataset</w:t>
      </w:r>
    </w:p>
    <w:p w14:paraId="161263E9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Iris dataset contains 150 flower samples belonging to three different species.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34"/>
        <w:gridCol w:w="1374"/>
        <w:gridCol w:w="1294"/>
        <w:gridCol w:w="1088"/>
      </w:tblGrid>
      <w:tr w:rsidR="00450970" w:rsidRPr="00BD3FB4" w14:paraId="707DEE93" w14:textId="77777777" w:rsidTr="00611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FAD3F" w14:textId="77777777" w:rsidR="00450970" w:rsidRPr="00BD3FB4" w:rsidRDefault="00450970" w:rsidP="006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54F62E4A" w14:textId="77777777" w:rsidR="00450970" w:rsidRPr="00BD3FB4" w:rsidRDefault="00450970" w:rsidP="006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035AB603" w14:textId="77777777" w:rsidR="00450970" w:rsidRPr="00BD3FB4" w:rsidRDefault="00450970" w:rsidP="006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4A053E7F" w14:textId="77777777" w:rsidR="00450970" w:rsidRPr="00BD3FB4" w:rsidRDefault="00450970" w:rsidP="006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463B6AD3" w14:textId="77777777" w:rsidR="00450970" w:rsidRPr="00BD3FB4" w:rsidRDefault="00450970" w:rsidP="006117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Species</w:t>
            </w:r>
          </w:p>
        </w:tc>
      </w:tr>
      <w:tr w:rsidR="00450970" w:rsidRPr="00BD3FB4" w14:paraId="23DA5D5D" w14:textId="77777777" w:rsidTr="00611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7A02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06F37B44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5CC9FB1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61727C9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15E25BB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</w:tr>
      <w:tr w:rsidR="00450970" w:rsidRPr="00BD3FB4" w14:paraId="1241E589" w14:textId="77777777" w:rsidTr="00611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77E1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29CFA3F8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DD22189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215D4057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17A0C98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</w:tr>
      <w:tr w:rsidR="00450970" w:rsidRPr="00BD3FB4" w14:paraId="073B1E16" w14:textId="77777777" w:rsidTr="00611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62BC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lastRenderedPageBreak/>
              <w:t>6.2</w:t>
            </w:r>
          </w:p>
        </w:tc>
        <w:tc>
          <w:tcPr>
            <w:tcW w:w="0" w:type="auto"/>
            <w:vAlign w:val="center"/>
            <w:hideMark/>
          </w:tcPr>
          <w:p w14:paraId="3A4B6EFC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7AED8539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051CC715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3C0E2F58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</w:tr>
      <w:tr w:rsidR="00450970" w:rsidRPr="00BD3FB4" w14:paraId="3093E655" w14:textId="77777777" w:rsidTr="00611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E0AD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03A1068C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5384D717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2A3C80F6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E2C3255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</w:tr>
      <w:tr w:rsidR="00450970" w:rsidRPr="00BD3FB4" w14:paraId="59856ABB" w14:textId="77777777" w:rsidTr="00611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23AC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2E7D3A54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5336EE0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7131505A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0BE489C1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</w:tr>
      <w:tr w:rsidR="00450970" w:rsidRPr="00BD3FB4" w14:paraId="403FD1C0" w14:textId="77777777" w:rsidTr="00611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7BEC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D0AED77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744DB40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079C0B2F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865B0E4" w14:textId="77777777" w:rsidR="00450970" w:rsidRPr="00BD3FB4" w:rsidRDefault="00450970" w:rsidP="006117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</w:tr>
    </w:tbl>
    <w:p w14:paraId="6B5E920E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Dataset Details:</w:t>
      </w:r>
    </w:p>
    <w:p w14:paraId="26162517" w14:textId="77777777" w:rsidR="00450970" w:rsidRPr="00BD3FB4" w:rsidRDefault="00450970" w:rsidP="0045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Samples: 150</w:t>
      </w:r>
    </w:p>
    <w:p w14:paraId="3A999C87" w14:textId="77777777" w:rsidR="00450970" w:rsidRPr="00BD3FB4" w:rsidRDefault="00450970" w:rsidP="0045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Input Features: 4</w:t>
      </w:r>
    </w:p>
    <w:p w14:paraId="3216B139" w14:textId="77777777" w:rsidR="00450970" w:rsidRPr="00BD3FB4" w:rsidRDefault="00450970" w:rsidP="0045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Output Classes: 3</w:t>
      </w:r>
    </w:p>
    <w:p w14:paraId="2B99AACE" w14:textId="77777777" w:rsidR="00450970" w:rsidRPr="00BD3FB4" w:rsidRDefault="00450970" w:rsidP="0045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Training Data: 80%</w:t>
      </w:r>
    </w:p>
    <w:p w14:paraId="413A652C" w14:textId="77777777" w:rsidR="00450970" w:rsidRPr="00BD3FB4" w:rsidRDefault="00450970" w:rsidP="0045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Testing Data: 20%</w:t>
      </w:r>
    </w:p>
    <w:p w14:paraId="784815A2" w14:textId="77777777" w:rsidR="00450970" w:rsidRPr="00BD3FB4" w:rsidRDefault="00450970" w:rsidP="004509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Algorithm: Gaussian Naïve Bayes</w:t>
      </w:r>
    </w:p>
    <w:p w14:paraId="0072E117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4. Mathematical Formula</w:t>
      </w:r>
    </w:p>
    <w:p w14:paraId="5231DEE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Bayes' Theorem</w:t>
      </w:r>
    </w:p>
    <w:p w14:paraId="5E425DC6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\(P(A|B) = \frac{P(B|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A)P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(A)}{P(B)}\)</w:t>
      </w:r>
    </w:p>
    <w:p w14:paraId="33147043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P(A\mid B)=\frac{0.85(0.20)}{0.25}=0.68\)</w:t>
      </w:r>
    </w:p>
    <w:p w14:paraId="3223936E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\(P(A)\)</w:t>
      </w:r>
    </w:p>
    <w:p w14:paraId="19DBBBAE" w14:textId="488BA1E4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object w:dxaOrig="1440" w:dyaOrig="1440" w14:anchorId="1DC36A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53.5pt;height:18pt" o:ole="">
            <v:imagedata r:id="rId5" o:title=""/>
          </v:shape>
          <w:control r:id="rId6" w:name="DefaultOcxName" w:shapeid="_x0000_i1042"/>
        </w:object>
      </w:r>
    </w:p>
    <w:p w14:paraId="1DBBB816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P(B\mid A)\)</w:t>
      </w:r>
    </w:p>
    <w:p w14:paraId="4591EE79" w14:textId="02AB0E0B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object w:dxaOrig="1440" w:dyaOrig="1440" w14:anchorId="6CCBFA16">
          <v:shape id="_x0000_i1041" type="#_x0000_t75" style="width:53.5pt;height:18pt" o:ole="">
            <v:imagedata r:id="rId5" o:title=""/>
          </v:shape>
          <w:control r:id="rId7" w:name="DefaultOcxName1" w:shapeid="_x0000_i1041"/>
        </w:object>
      </w:r>
    </w:p>
    <w:p w14:paraId="0A766091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P(B\mid \neg A)\)</w:t>
      </w:r>
    </w:p>
    <w:p w14:paraId="7A634E86" w14:textId="1931EE80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object w:dxaOrig="1440" w:dyaOrig="1440" w14:anchorId="6846065D">
          <v:shape id="_x0000_i1040" type="#_x0000_t75" style="width:53.5pt;height:18pt" o:ole="">
            <v:imagedata r:id="rId5" o:title=""/>
          </v:shape>
          <w:control r:id="rId8" w:name="DefaultOcxName2" w:shapeid="_x0000_i1040"/>
        </w:object>
      </w:r>
    </w:p>
    <w:p w14:paraId="4EC85F31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\(P(B)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\)=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0.25</w:t>
      </w:r>
    </w:p>
    <w:p w14:paraId="77F8C605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P(B\cap A)\)= 0.17</w:t>
      </w:r>
    </w:p>
    <w:p w14:paraId="1DD1AB40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P(B\cap \neg A)\)= 0.08</w:t>
      </w:r>
    </w:p>
    <w:p w14:paraId="0FA36C6D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Give feedback</w:t>
      </w:r>
    </w:p>
    <w:p w14:paraId="0B835197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47DDC5FA" w14:textId="77777777" w:rsidR="00450970" w:rsidRPr="00BD3FB4" w:rsidRDefault="00450970" w:rsidP="00450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\(P(A|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B)\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 = Posterior probability</w:t>
      </w:r>
    </w:p>
    <w:p w14:paraId="2200E389" w14:textId="77777777" w:rsidR="00450970" w:rsidRPr="00BD3FB4" w:rsidRDefault="00450970" w:rsidP="00450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\(P(B|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A)\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 = Likelihood</w:t>
      </w:r>
    </w:p>
    <w:p w14:paraId="1725BED6" w14:textId="77777777" w:rsidR="00450970" w:rsidRPr="00BD3FB4" w:rsidRDefault="00450970" w:rsidP="00450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\(P(A)\) = Prior probability</w:t>
      </w:r>
    </w:p>
    <w:p w14:paraId="1E16D6D6" w14:textId="77777777" w:rsidR="00450970" w:rsidRPr="00BD3FB4" w:rsidRDefault="00450970" w:rsidP="004509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\(P(B)\) = Evidence</w:t>
      </w:r>
    </w:p>
    <w:p w14:paraId="6D3C80F8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Gaussian Probability Distribution</w:t>
      </w:r>
    </w:p>
    <w:p w14:paraId="452C90E5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P(x_i|C)=\frac{1}{\sqrt{2\pi\sigma_C^2}}e^{-\frac{(x_i-\mu_C)^2}{2\sigma_C^2}} \]</w:t>
      </w:r>
    </w:p>
    <w:p w14:paraId="59BF831F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2316259D" w14:textId="77777777" w:rsidR="00450970" w:rsidRPr="00BD3FB4" w:rsidRDefault="00450970" w:rsidP="00450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\(\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mu_C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\) = Mean of the feature for class C</w:t>
      </w:r>
    </w:p>
    <w:p w14:paraId="23ADBA59" w14:textId="77777777" w:rsidR="00450970" w:rsidRPr="00BD3FB4" w:rsidRDefault="00450970" w:rsidP="00450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\(\sigma_C^2\) = Variance of the feature for class C</w:t>
      </w:r>
    </w:p>
    <w:p w14:paraId="5AD2B8A7" w14:textId="77777777" w:rsidR="00450970" w:rsidRPr="00BD3FB4" w:rsidRDefault="00450970" w:rsidP="004509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\(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x_i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\) = Feature value</w:t>
      </w:r>
    </w:p>
    <w:p w14:paraId="6102D414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Accuracy Formula</w:t>
      </w:r>
    </w:p>
    <w:p w14:paraId="448EF54E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Accuracy=\frac{\text{Correct Predictions}}{\text{Total Predictions}}\times100 \]</w:t>
      </w:r>
    </w:p>
    <w:p w14:paraId="3B659CB5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Example Calculation</w:t>
      </w:r>
    </w:p>
    <w:p w14:paraId="4439B0C2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Consider:</w:t>
      </w:r>
    </w:p>
    <w:p w14:paraId="743ED69E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Test Samples = 30</w:t>
      </w:r>
    </w:p>
    <w:p w14:paraId="29BC6AEE" w14:textId="77777777" w:rsidR="00450970" w:rsidRPr="00BD3FB4" w:rsidRDefault="00450970" w:rsidP="00450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Correct Predictions = 30</w:t>
      </w:r>
    </w:p>
    <w:p w14:paraId="3C5EE5EE" w14:textId="77777777" w:rsidR="00450970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Accuracy=\frac{30}{30}\times100 \]\[ \boxed{Accuracy=100\%} \]</w:t>
      </w:r>
    </w:p>
    <w:p w14:paraId="1FA7C184" w14:textId="77777777" w:rsidR="00450970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01B7A792" w14:textId="77777777" w:rsidR="00450970" w:rsidRPr="00BD3FB4" w:rsidRDefault="00450970" w:rsidP="00450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5. Python Program</w:t>
      </w:r>
    </w:p>
    <w:p w14:paraId="1E25FF29" w14:textId="4CE4726A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Implementation of Naive Bayes Algorithm</w:t>
      </w:r>
    </w:p>
    <w:p w14:paraId="32BA85B6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sklearn.datasets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load_iris</w:t>
      </w:r>
      <w:proofErr w:type="spellEnd"/>
    </w:p>
    <w:p w14:paraId="38A86B56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sklearn.model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_selection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train_test_split</w:t>
      </w:r>
      <w:proofErr w:type="spellEnd"/>
    </w:p>
    <w:p w14:paraId="302AA260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sklearn.naive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_bayes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GaussianNB</w:t>
      </w:r>
      <w:proofErr w:type="spellEnd"/>
    </w:p>
    <w:p w14:paraId="6EA4186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sklearn.metrics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accuracy_score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confusion_matrix</w:t>
      </w:r>
      <w:proofErr w:type="spellEnd"/>
    </w:p>
    <w:p w14:paraId="284A592E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import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matplotlib.pyplot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as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</w:t>
      </w:r>
      <w:proofErr w:type="spellEnd"/>
    </w:p>
    <w:p w14:paraId="49D3B9B5" w14:textId="5E8C7153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import seaborn as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sns</w:t>
      </w:r>
      <w:proofErr w:type="spellEnd"/>
    </w:p>
    <w:p w14:paraId="5A883E7A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1: Load dataset</w:t>
      </w:r>
    </w:p>
    <w:p w14:paraId="02DF0B0B" w14:textId="4F83C449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iris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load_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41B74F8E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X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iris.data</w:t>
      </w:r>
      <w:proofErr w:type="spellEnd"/>
    </w:p>
    <w:p w14:paraId="67A636E4" w14:textId="7306309C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spellEnd"/>
      <w:proofErr w:type="gramEnd"/>
    </w:p>
    <w:p w14:paraId="6E94AE21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2: Split dataset</w:t>
      </w:r>
    </w:p>
    <w:p w14:paraId="58E91801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train_test_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split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</w:p>
    <w:p w14:paraId="4C670AA7" w14:textId="4BC117CD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X, y,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test_size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=0.2,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random_state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=42</w:t>
      </w:r>
    </w:p>
    <w:p w14:paraId="281079B4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3: Create Naive Bayes model</w:t>
      </w:r>
    </w:p>
    <w:p w14:paraId="46CFF4DB" w14:textId="49BAEFDC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model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GaussianNB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32F1535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# Step 4: Train the model</w:t>
      </w:r>
    </w:p>
    <w:p w14:paraId="0C981E2B" w14:textId="2390A35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model.fit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42CA137D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5: Predict test data</w:t>
      </w:r>
    </w:p>
    <w:p w14:paraId="741E0C41" w14:textId="7ED700F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model.predict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3FC911CC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6: Calculate accuracy</w:t>
      </w:r>
    </w:p>
    <w:p w14:paraId="2349DCAC" w14:textId="194D050F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accuracy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accuracy_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score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63A37EFC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"Naive Bayes Algorithm")</w:t>
      </w:r>
    </w:p>
    <w:p w14:paraId="73CE6080" w14:textId="3AC7D7B5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"Accuracy:", accuracy * 100, "%")</w:t>
      </w:r>
    </w:p>
    <w:p w14:paraId="4F590D21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7: Generate confusion matrix</w:t>
      </w:r>
    </w:p>
    <w:p w14:paraId="53270C3D" w14:textId="1FAB0AA1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cm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confusion_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matrix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1C0D64A4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"\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nConfusion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Matrix:")</w:t>
      </w:r>
    </w:p>
    <w:p w14:paraId="08D0F35A" w14:textId="4C0CE351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</w:t>
      </w: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>n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t(cm)</w:t>
      </w:r>
    </w:p>
    <w:p w14:paraId="53147A64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8: Display confusion matrix</w:t>
      </w:r>
    </w:p>
    <w:p w14:paraId="53A83F18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sns.heatmap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</w:p>
    <w:p w14:paraId="788963B7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cm,</w:t>
      </w:r>
    </w:p>
    <w:p w14:paraId="49C3682E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annot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=True,</w:t>
      </w:r>
    </w:p>
    <w:p w14:paraId="68807A8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fmt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='d',</w:t>
      </w:r>
    </w:p>
    <w:p w14:paraId="23EAB597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cmap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='Blues',</w:t>
      </w:r>
    </w:p>
    <w:p w14:paraId="7E451C12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xticklabels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,</w:t>
      </w:r>
    </w:p>
    <w:p w14:paraId="00144083" w14:textId="0F769F35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yticklabels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</w:p>
    <w:p w14:paraId="23FBA34E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plt.xlabel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("Predicted Label")</w:t>
      </w:r>
    </w:p>
    <w:p w14:paraId="07B4A648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plt.ylabel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("Actual Label")</w:t>
      </w:r>
    </w:p>
    <w:p w14:paraId="385BC916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plt.title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("Naive Bayes Confusion Matrix")</w:t>
      </w:r>
    </w:p>
    <w:p w14:paraId="4DC1F8C9" w14:textId="54C6669B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plt.show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()</w:t>
      </w:r>
    </w:p>
    <w:p w14:paraId="25721ED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9: Predict a new sample</w:t>
      </w:r>
    </w:p>
    <w:p w14:paraId="60698F29" w14:textId="5A5B248B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new_sample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[[5.1, 3.5, 1.4, 0.2]]</w:t>
      </w:r>
    </w:p>
    <w:p w14:paraId="1839E850" w14:textId="7595D956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prediction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model.predict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0092002F" w14:textId="77777777" w:rsidR="00450970" w:rsidRPr="00BD3FB4" w:rsidRDefault="00450970" w:rsidP="00450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"New Sample Prediction:",</w:t>
      </w:r>
    </w:p>
    <w:p w14:paraId="659D3C03" w14:textId="10BFA737" w:rsidR="00BD3FB4" w:rsidRPr="00450970" w:rsidRDefault="00450970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[prediction[0]])</w:t>
      </w:r>
    </w:p>
    <w:p w14:paraId="0EFFBD0A" w14:textId="485AFCB3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6. Naïve Bayes Algorithm Structure</w:t>
      </w:r>
    </w:p>
    <w:p w14:paraId="0403D22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INPUT DATASET</w:t>
      </w:r>
    </w:p>
    <w:p w14:paraId="21A1A10C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50AC076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72A4BD2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LOAD IRIS DATA</w:t>
      </w:r>
    </w:p>
    <w:p w14:paraId="34FA617B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047A888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6BD4322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DATA PREPROCESSING</w:t>
      </w:r>
    </w:p>
    <w:p w14:paraId="4695DCB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7E410F6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20F8C1BB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TRAINING AND TESTING</w:t>
      </w:r>
    </w:p>
    <w:p w14:paraId="022CD83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0D6F48B7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014557B3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NAIVE BAYES CLASSIFIER</w:t>
      </w:r>
    </w:p>
    <w:p w14:paraId="5C420F85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6D5A4292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3AB8DDD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TRAIN THE MODEL</w:t>
      </w:r>
    </w:p>
    <w:p w14:paraId="612446D1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47BDB078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5327BEB0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PREDICT TEST DATA</w:t>
      </w:r>
    </w:p>
    <w:p w14:paraId="36CB50A3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30E149DE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4DDB9C85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CONFUSION MATRIX</w:t>
      </w:r>
    </w:p>
    <w:p w14:paraId="7D10701B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7AA9BB2F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5C7EF22F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ACCURACY CALCULATION</w:t>
      </w:r>
    </w:p>
    <w:p w14:paraId="0D1DD583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|</w:t>
      </w:r>
    </w:p>
    <w:p w14:paraId="4C94AD4C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      v</w:t>
      </w:r>
    </w:p>
    <w:p w14:paraId="7EC92AFA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            FINAL OUTPUT</w:t>
      </w:r>
    </w:p>
    <w:p w14:paraId="0682A80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Working:</w:t>
      </w:r>
    </w:p>
    <w:p w14:paraId="5D746A35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Iris dataset is loaded.</w:t>
      </w:r>
    </w:p>
    <w:p w14:paraId="561B5B67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dataset is divided into training and testing sets.</w:t>
      </w:r>
    </w:p>
    <w:p w14:paraId="728E6AB0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Gaussian Naïve Bayes classifier is initialized.</w:t>
      </w:r>
    </w:p>
    <w:p w14:paraId="5C9FCDD5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classifier learns the probability distributions of each feature.</w:t>
      </w:r>
    </w:p>
    <w:p w14:paraId="79A853CB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>The trained model predicts the species of test samples.</w:t>
      </w:r>
    </w:p>
    <w:p w14:paraId="49A396C5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A confusion matrix is generated to compare actual and predicted classes.</w:t>
      </w:r>
    </w:p>
    <w:p w14:paraId="23DBDF81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accuracy score is calculated.</w:t>
      </w:r>
    </w:p>
    <w:p w14:paraId="451A2CD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7. Classification of a New Sample</w:t>
      </w:r>
    </w:p>
    <w:p w14:paraId="1836C079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46"/>
        <w:gridCol w:w="1593"/>
        <w:gridCol w:w="1514"/>
      </w:tblGrid>
      <w:tr w:rsidR="00BD3FB4" w:rsidRPr="00BD3FB4" w14:paraId="360358C9" w14:textId="77777777" w:rsidTr="00BD3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29450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378076F0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565F9FAA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D7D2BBA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Petal Width</w:t>
            </w:r>
          </w:p>
        </w:tc>
      </w:tr>
      <w:tr w:rsidR="00BD3FB4" w:rsidRPr="00BD3FB4" w14:paraId="7DBF38BE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E52C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61718DC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C588EAA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C65F04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0.2</w:t>
            </w:r>
          </w:p>
        </w:tc>
      </w:tr>
    </w:tbl>
    <w:p w14:paraId="2BF0BB46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Classification Steps:</w:t>
      </w:r>
    </w:p>
    <w:p w14:paraId="4D4D35C9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flower measurements are provided as input.</w:t>
      </w:r>
    </w:p>
    <w:p w14:paraId="26153331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Gaussian Naïve Bayes model calculates the class probabilities.</w:t>
      </w:r>
    </w:p>
    <w:p w14:paraId="1659AA1B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class with the highest posterior probability is selected.</w:t>
      </w:r>
    </w:p>
    <w:p w14:paraId="08DF9658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The flower is classified as </w:t>
      </w:r>
      <w:proofErr w:type="spellStart"/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Setosa</w:t>
      </w:r>
      <w:proofErr w:type="spellEnd"/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.</w:t>
      </w:r>
    </w:p>
    <w:p w14:paraId="04975AD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Expected Output</w:t>
      </w:r>
    </w:p>
    <w:p w14:paraId="3D852F78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Naive Bayes Algorithm</w:t>
      </w:r>
    </w:p>
    <w:p w14:paraId="397AD301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</w:p>
    <w:p w14:paraId="37FDA0FC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Accuracy: 100.0 %</w:t>
      </w:r>
    </w:p>
    <w:p w14:paraId="1815B24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</w:p>
    <w:p w14:paraId="1365E3C8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Confusion Matrix:</w:t>
      </w:r>
    </w:p>
    <w:p w14:paraId="46E01EC9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[[</w:t>
      </w:r>
      <w:proofErr w:type="gramStart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10  0</w:t>
      </w:r>
      <w:proofErr w:type="gramEnd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0]</w:t>
      </w:r>
    </w:p>
    <w:p w14:paraId="1F09E887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[ </w:t>
      </w:r>
      <w:proofErr w:type="gramStart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0  9</w:t>
      </w:r>
      <w:proofErr w:type="gramEnd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 0]</w:t>
      </w:r>
    </w:p>
    <w:p w14:paraId="5A2A3EE9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[ </w:t>
      </w:r>
      <w:proofErr w:type="gramStart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0  0</w:t>
      </w:r>
      <w:proofErr w:type="gramEnd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 11]]</w:t>
      </w:r>
    </w:p>
    <w:p w14:paraId="21BC4F82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</w:p>
    <w:p w14:paraId="5042E00E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SG"/>
        </w:rPr>
      </w:pPr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 xml:space="preserve">New Sample Prediction: </w:t>
      </w:r>
      <w:proofErr w:type="spellStart"/>
      <w:r w:rsidRPr="00BD3FB4">
        <w:rPr>
          <w:rFonts w:ascii="Courier New" w:eastAsia="Times New Roman" w:hAnsi="Courier New" w:cs="Courier New"/>
          <w:sz w:val="28"/>
          <w:szCs w:val="28"/>
          <w:lang w:eastAsia="en-SG"/>
        </w:rPr>
        <w:t>setosa</w:t>
      </w:r>
      <w:proofErr w:type="spellEnd"/>
    </w:p>
    <w:p w14:paraId="309A4AE9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i/>
          <w:iCs/>
          <w:sz w:val="28"/>
          <w:szCs w:val="28"/>
          <w:lang w:eastAsia="en-SG"/>
        </w:rPr>
        <w:t xml:space="preserve">Note: The output shown corresponds to the specified Iris dataset, </w:t>
      </w:r>
      <w:proofErr w:type="spellStart"/>
      <w:r w:rsidRPr="00BD3FB4">
        <w:rPr>
          <w:rFonts w:ascii="Times New Roman" w:eastAsia="Times New Roman" w:hAnsi="Times New Roman" w:cs="Times New Roman"/>
          <w:i/>
          <w:iCs/>
          <w:sz w:val="28"/>
          <w:szCs w:val="28"/>
          <w:lang w:eastAsia="en-SG"/>
        </w:rPr>
        <w:t>GaussianNB</w:t>
      </w:r>
      <w:proofErr w:type="spellEnd"/>
      <w:r w:rsidRPr="00BD3FB4">
        <w:rPr>
          <w:rFonts w:ascii="Times New Roman" w:eastAsia="Times New Roman" w:hAnsi="Times New Roman" w:cs="Times New Roman"/>
          <w:i/>
          <w:iCs/>
          <w:sz w:val="28"/>
          <w:szCs w:val="28"/>
          <w:lang w:eastAsia="en-SG"/>
        </w:rPr>
        <w:t xml:space="preserve"> classifier, and random state.</w:t>
      </w:r>
    </w:p>
    <w:p w14:paraId="2A388D9C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Confusion Matrix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823"/>
        <w:gridCol w:w="1304"/>
        <w:gridCol w:w="1195"/>
      </w:tblGrid>
      <w:tr w:rsidR="00BD3FB4" w:rsidRPr="00BD3FB4" w14:paraId="4DBA60DD" w14:textId="77777777" w:rsidTr="00BD3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D5FA7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6E6B7C88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558B4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7878CF6C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Virginica</w:t>
            </w:r>
          </w:p>
        </w:tc>
      </w:tr>
      <w:tr w:rsidR="00BD3FB4" w:rsidRPr="00BD3FB4" w14:paraId="2BA400C5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D73B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796DA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52E74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80C8CC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</w:tr>
      <w:tr w:rsidR="00BD3FB4" w:rsidRPr="00BD3FB4" w14:paraId="1ECFF8EC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440E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745B9A9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F0437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57FE9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</w:tr>
      <w:tr w:rsidR="00BD3FB4" w:rsidRPr="00BD3FB4" w14:paraId="5BCE20EE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437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6560E106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A58C01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F8E09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11</w:t>
            </w:r>
          </w:p>
        </w:tc>
      </w:tr>
    </w:tbl>
    <w:p w14:paraId="0DD23D54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Interpretation:</w:t>
      </w:r>
    </w:p>
    <w:p w14:paraId="55878473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lastRenderedPageBreak/>
        <w:t>Setosa</w:t>
      </w:r>
      <w:proofErr w:type="spellEnd"/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: 10 samples correctly classified.</w:t>
      </w:r>
    </w:p>
    <w:p w14:paraId="4AF10DD0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Versicolor: 9 samples correctly classified.</w:t>
      </w:r>
    </w:p>
    <w:p w14:paraId="1CABBCD5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Virginica: 11 samples correctly classified.</w:t>
      </w:r>
    </w:p>
    <w:p w14:paraId="0377E9CF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Incorrect Predictions: 0</w:t>
      </w:r>
    </w:p>
    <w:p w14:paraId="2A51670B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Total Correct Predictions: 30</w:t>
      </w:r>
    </w:p>
    <w:p w14:paraId="0FEAD75B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Therefore,</w:t>
      </w:r>
    </w:p>
    <w:p w14:paraId="3F54870A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Accuracy=\frac{30}{30}\times100 \]\[ \boxed{Accuracy=100\%} \]</w:t>
      </w:r>
    </w:p>
    <w:p w14:paraId="28CD615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8. Result</w:t>
      </w:r>
    </w:p>
    <w:p w14:paraId="6A1B8D0F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The </w:t>
      </w: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Naïve Bayes Classification Algorithm</w:t>
      </w: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 was implemented using Python and the Iris flower dataset.</w:t>
      </w:r>
    </w:p>
    <w:p w14:paraId="3DFF6578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model was evaluated using a confusion matrix and accuracy score.</w:t>
      </w:r>
    </w:p>
    <w:p w14:paraId="09E49173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Classification Accuracy: 100%</w:t>
      </w:r>
    </w:p>
    <w:p w14:paraId="20ACAEFD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 xml:space="preserve">Final Prediction: Iris </w:t>
      </w:r>
      <w:proofErr w:type="spellStart"/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Setosa</w:t>
      </w:r>
      <w:proofErr w:type="spellEnd"/>
    </w:p>
    <w:p w14:paraId="1BC1DAF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9. Conclusion</w:t>
      </w:r>
    </w:p>
    <w:p w14:paraId="76F9A192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The Naïve Bayes algorithm is a simple and efficient supervised machine learning technique used for classification problems.</w:t>
      </w:r>
    </w:p>
    <w:p w14:paraId="61B8638F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>It predicts the class of a new sample using probability calculations based on Bayes' Theorem.</w:t>
      </w:r>
    </w:p>
    <w:p w14:paraId="79D05929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8"/>
          <w:szCs w:val="28"/>
          <w:lang w:eastAsia="en-SG"/>
        </w:rPr>
        <w:t xml:space="preserve">The algorithm was successfully demonstrated using the Iris dataset, and its performance was evaluated using the </w:t>
      </w:r>
      <w:r w:rsidRPr="00BD3FB4">
        <w:rPr>
          <w:rFonts w:ascii="Times New Roman" w:eastAsia="Times New Roman" w:hAnsi="Times New Roman" w:cs="Times New Roman"/>
          <w:b/>
          <w:bCs/>
          <w:sz w:val="28"/>
          <w:szCs w:val="28"/>
          <w:lang w:eastAsia="en-SG"/>
        </w:rPr>
        <w:t>Confusion Matrix and Accuracy Score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7F1FF351" w14:textId="77777777" w:rsidR="008D7A85" w:rsidRDefault="008D7A85"/>
    <w:sectPr w:rsidR="008D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D5720"/>
    <w:multiLevelType w:val="multilevel"/>
    <w:tmpl w:val="674A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5388"/>
    <w:multiLevelType w:val="multilevel"/>
    <w:tmpl w:val="9C66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90EE8"/>
    <w:multiLevelType w:val="multilevel"/>
    <w:tmpl w:val="378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30F86"/>
    <w:multiLevelType w:val="multilevel"/>
    <w:tmpl w:val="4F6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503A3"/>
    <w:multiLevelType w:val="multilevel"/>
    <w:tmpl w:val="5D5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86D81"/>
    <w:multiLevelType w:val="multilevel"/>
    <w:tmpl w:val="9248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0E0106"/>
    <w:multiLevelType w:val="multilevel"/>
    <w:tmpl w:val="C98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B4"/>
    <w:rsid w:val="00450970"/>
    <w:rsid w:val="008D7A85"/>
    <w:rsid w:val="00BD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4EDB"/>
  <w15:chartTrackingRefBased/>
  <w15:docId w15:val="{CAE0F792-7C1A-435F-BCC8-F260B7F7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BD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BD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B4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BD3FB4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BD3FB4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BD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BD3F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FB4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BD3F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3F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1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9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2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120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0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11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78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15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99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96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0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29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9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952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2</cp:revision>
  <dcterms:created xsi:type="dcterms:W3CDTF">2026-10-29T08:21:00Z</dcterms:created>
  <dcterms:modified xsi:type="dcterms:W3CDTF">2026-10-29T08:21:00Z</dcterms:modified>
</cp:coreProperties>
</file>