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7DA9" w14:textId="77777777" w:rsidR="00A74688" w:rsidRDefault="003E63AC" w:rsidP="00D528A2">
      <w:pPr>
        <w:pBdr>
          <w:top w:val="nil"/>
          <w:left w:val="nil"/>
          <w:bottom w:val="nil"/>
          <w:right w:val="nil"/>
          <w:between w:val="nil"/>
        </w:pBdr>
        <w:rPr>
          <w:sz w:val="48"/>
        </w:rPr>
      </w:pPr>
      <w:r>
        <w:rPr>
          <w:sz w:val="48"/>
        </w:rPr>
        <w:t>Smart Issue Classification System</w:t>
      </w:r>
      <w:r w:rsidR="00201F19">
        <w:rPr>
          <w:sz w:val="48"/>
        </w:rPr>
        <w:t xml:space="preserve"> </w:t>
      </w:r>
      <w:r w:rsidR="008E77AF">
        <w:rPr>
          <w:sz w:val="48"/>
        </w:rPr>
        <w:t xml:space="preserve">- </w:t>
      </w:r>
      <w:r w:rsidR="00201F19">
        <w:rPr>
          <w:sz w:val="48"/>
        </w:rPr>
        <w:t>EfficientNetV2</w:t>
      </w:r>
      <w:r w:rsidR="008E77AF">
        <w:rPr>
          <w:sz w:val="48"/>
        </w:rPr>
        <w:t xml:space="preserve">, </w:t>
      </w:r>
      <w:r w:rsidR="00201F19">
        <w:rPr>
          <w:sz w:val="48"/>
        </w:rPr>
        <w:t>OpenAI Whisper</w:t>
      </w:r>
      <w:r w:rsidR="008E77AF">
        <w:rPr>
          <w:sz w:val="48"/>
        </w:rPr>
        <w:t xml:space="preserve"> and Phi-3 Mini.</w:t>
      </w:r>
    </w:p>
    <w:p w14:paraId="00E6ACC5" w14:textId="77777777" w:rsidR="008E77AF" w:rsidRDefault="008E77AF" w:rsidP="00D528A2">
      <w:pPr>
        <w:pBdr>
          <w:top w:val="nil"/>
          <w:left w:val="nil"/>
          <w:bottom w:val="nil"/>
          <w:right w:val="nil"/>
          <w:between w:val="nil"/>
        </w:pBdr>
        <w:rPr>
          <w:sz w:val="48"/>
        </w:rPr>
      </w:pPr>
    </w:p>
    <w:p w14:paraId="062F4BC1" w14:textId="63707A5C" w:rsidR="008E77AF" w:rsidRPr="00D528A2" w:rsidRDefault="008E77AF" w:rsidP="00D528A2">
      <w:pPr>
        <w:pBdr>
          <w:top w:val="nil"/>
          <w:left w:val="nil"/>
          <w:bottom w:val="nil"/>
          <w:right w:val="nil"/>
          <w:between w:val="nil"/>
        </w:pBdr>
        <w:rPr>
          <w:color w:val="000000"/>
          <w:sz w:val="96"/>
        </w:rPr>
        <w:sectPr w:rsidR="008E77AF" w:rsidRPr="00D528A2" w:rsidSect="00A74688">
          <w:headerReference w:type="even" r:id="rId8"/>
          <w:headerReference w:type="default" r:id="rId9"/>
          <w:footerReference w:type="even" r:id="rId10"/>
          <w:footerReference w:type="default" r:id="rId11"/>
          <w:headerReference w:type="first" r:id="rId12"/>
          <w:footerReference w:type="first" r:id="rId13"/>
          <w:pgSz w:w="11906" w:h="16838"/>
          <w:pgMar w:top="1077" w:right="907" w:bottom="1474" w:left="907" w:header="708" w:footer="708" w:gutter="0"/>
          <w:cols w:space="708"/>
          <w:docGrid w:linePitch="360"/>
        </w:sectPr>
      </w:pPr>
    </w:p>
    <w:p w14:paraId="5F79E39C" w14:textId="77777777" w:rsidR="00A74688" w:rsidRPr="0045776C" w:rsidRDefault="00A74688" w:rsidP="0005620A">
      <w:pPr>
        <w:jc w:val="both"/>
        <w:rPr>
          <w:color w:val="000000"/>
        </w:rPr>
      </w:pPr>
    </w:p>
    <w:p w14:paraId="621DAFDC" w14:textId="77777777" w:rsidR="00A74688" w:rsidRPr="0045776C" w:rsidRDefault="00A74688" w:rsidP="0005620A">
      <w:pPr>
        <w:jc w:val="both"/>
        <w:rPr>
          <w:color w:val="000000"/>
        </w:rPr>
        <w:sectPr w:rsidR="00A74688" w:rsidRPr="0045776C" w:rsidSect="00A74688">
          <w:headerReference w:type="even" r:id="rId14"/>
          <w:headerReference w:type="default" r:id="rId15"/>
          <w:footerReference w:type="even" r:id="rId16"/>
          <w:footerReference w:type="default" r:id="rId17"/>
          <w:headerReference w:type="first" r:id="rId18"/>
          <w:footerReference w:type="first" r:id="rId19"/>
          <w:type w:val="continuous"/>
          <w:pgSz w:w="11906" w:h="16838"/>
          <w:pgMar w:top="450" w:right="893" w:bottom="1474" w:left="893" w:header="720" w:footer="720" w:gutter="0"/>
          <w:cols w:space="720"/>
        </w:sectPr>
      </w:pPr>
    </w:p>
    <w:p w14:paraId="27F0831C" w14:textId="312875F0" w:rsidR="00A74688" w:rsidRPr="0045776C" w:rsidRDefault="003E63AC" w:rsidP="0005620A">
      <w:pPr>
        <w:rPr>
          <w:color w:val="000000"/>
        </w:rPr>
      </w:pPr>
      <w:proofErr w:type="spellStart"/>
      <w:proofErr w:type="gramStart"/>
      <w:r>
        <w:rPr>
          <w:color w:val="000000"/>
        </w:rPr>
        <w:t>S.Elangovan</w:t>
      </w:r>
      <w:proofErr w:type="spellEnd"/>
      <w:proofErr w:type="gramEnd"/>
    </w:p>
    <w:p w14:paraId="50E28A22" w14:textId="77777777" w:rsidR="00A74688" w:rsidRPr="0045776C" w:rsidRDefault="00A74688" w:rsidP="0005620A">
      <w:pPr>
        <w:rPr>
          <w:color w:val="000000"/>
        </w:rPr>
      </w:pPr>
      <w:r w:rsidRPr="0045776C">
        <w:rPr>
          <w:color w:val="000000"/>
        </w:rPr>
        <w:t>Department of Computer Science and Engineering</w:t>
      </w:r>
    </w:p>
    <w:p w14:paraId="1DDA26B3" w14:textId="77777777" w:rsidR="00A74688" w:rsidRPr="0045776C" w:rsidRDefault="00A74688" w:rsidP="0005620A">
      <w:pPr>
        <w:rPr>
          <w:color w:val="000000"/>
        </w:rPr>
      </w:pPr>
      <w:r w:rsidRPr="0045776C">
        <w:rPr>
          <w:color w:val="000000"/>
        </w:rPr>
        <w:t>Nandha Engineering College</w:t>
      </w:r>
    </w:p>
    <w:p w14:paraId="550B6D87" w14:textId="77777777" w:rsidR="00A74688" w:rsidRPr="0045776C" w:rsidRDefault="00A74688" w:rsidP="0005620A">
      <w:pPr>
        <w:rPr>
          <w:color w:val="000000"/>
        </w:rPr>
      </w:pPr>
      <w:r w:rsidRPr="0045776C">
        <w:rPr>
          <w:color w:val="000000"/>
        </w:rPr>
        <w:t>Erode, India</w:t>
      </w:r>
    </w:p>
    <w:p w14:paraId="3275BF57" w14:textId="1552C6F2" w:rsidR="00A74688" w:rsidRPr="0045776C" w:rsidRDefault="003E63AC" w:rsidP="0005620A">
      <w:pPr>
        <w:rPr>
          <w:color w:val="000000"/>
        </w:rPr>
      </w:pPr>
      <w:hyperlink r:id="rId20" w:history="1">
        <w:r w:rsidRPr="00275373">
          <w:rPr>
            <w:rStyle w:val="Hyperlink"/>
          </w:rPr>
          <w:t>elangovans008@gmail.com</w:t>
        </w:r>
      </w:hyperlink>
    </w:p>
    <w:p w14:paraId="6A3A4AA3" w14:textId="77777777" w:rsidR="00A74688" w:rsidRPr="0045776C" w:rsidRDefault="00A74688" w:rsidP="0005620A">
      <w:pPr>
        <w:jc w:val="both"/>
        <w:rPr>
          <w:color w:val="000000"/>
        </w:rPr>
      </w:pPr>
    </w:p>
    <w:p w14:paraId="594E4DD8" w14:textId="13DADDED" w:rsidR="00A74688" w:rsidRPr="0045776C" w:rsidRDefault="003E63AC" w:rsidP="0005620A">
      <w:pPr>
        <w:rPr>
          <w:color w:val="000000"/>
        </w:rPr>
      </w:pPr>
      <w:proofErr w:type="spellStart"/>
      <w:r>
        <w:rPr>
          <w:color w:val="000000"/>
        </w:rPr>
        <w:t>C.Karthick</w:t>
      </w:r>
      <w:proofErr w:type="spellEnd"/>
    </w:p>
    <w:p w14:paraId="2C0D3043" w14:textId="77777777" w:rsidR="00A74688" w:rsidRPr="0045776C" w:rsidRDefault="00A74688" w:rsidP="0005620A">
      <w:pPr>
        <w:rPr>
          <w:color w:val="000000"/>
        </w:rPr>
      </w:pPr>
      <w:r w:rsidRPr="0045776C">
        <w:rPr>
          <w:color w:val="000000"/>
        </w:rPr>
        <w:t>Department of Computer Science and Engineering</w:t>
      </w:r>
    </w:p>
    <w:p w14:paraId="1101372F" w14:textId="77777777" w:rsidR="00A74688" w:rsidRPr="0045776C" w:rsidRDefault="00A74688" w:rsidP="0005620A">
      <w:pPr>
        <w:rPr>
          <w:color w:val="000000"/>
        </w:rPr>
      </w:pPr>
      <w:r w:rsidRPr="0045776C">
        <w:rPr>
          <w:color w:val="000000"/>
        </w:rPr>
        <w:t>Nandha Engineering College</w:t>
      </w:r>
    </w:p>
    <w:p w14:paraId="76AECC6E" w14:textId="77777777" w:rsidR="00A74688" w:rsidRPr="0045776C" w:rsidRDefault="00A74688" w:rsidP="0005620A">
      <w:pPr>
        <w:rPr>
          <w:color w:val="000000"/>
        </w:rPr>
      </w:pPr>
      <w:r w:rsidRPr="0045776C">
        <w:rPr>
          <w:color w:val="000000"/>
        </w:rPr>
        <w:t>Erode, India</w:t>
      </w:r>
    </w:p>
    <w:p w14:paraId="2AE5874E" w14:textId="66A63A66" w:rsidR="00A74688" w:rsidRPr="0045776C" w:rsidRDefault="003E63AC" w:rsidP="0005620A">
      <w:pPr>
        <w:rPr>
          <w:color w:val="000000"/>
        </w:rPr>
      </w:pPr>
      <w:hyperlink r:id="rId21" w:history="1">
        <w:r w:rsidRPr="00275373">
          <w:rPr>
            <w:rStyle w:val="Hyperlink"/>
          </w:rPr>
          <w:t>karthikcts17@gmail.com</w:t>
        </w:r>
      </w:hyperlink>
    </w:p>
    <w:p w14:paraId="4284922E" w14:textId="77777777" w:rsidR="00A74688" w:rsidRPr="0045776C" w:rsidRDefault="00A74688" w:rsidP="0005620A">
      <w:pPr>
        <w:rPr>
          <w:color w:val="000000"/>
        </w:rPr>
      </w:pPr>
    </w:p>
    <w:p w14:paraId="72E8B631" w14:textId="5330D963" w:rsidR="00A74688" w:rsidRPr="0045776C" w:rsidRDefault="003E63AC" w:rsidP="0005620A">
      <w:pPr>
        <w:rPr>
          <w:color w:val="000000"/>
        </w:rPr>
      </w:pPr>
      <w:proofErr w:type="spellStart"/>
      <w:proofErr w:type="gramStart"/>
      <w:r>
        <w:rPr>
          <w:color w:val="000000"/>
        </w:rPr>
        <w:t>A.Devendar</w:t>
      </w:r>
      <w:proofErr w:type="spellEnd"/>
      <w:proofErr w:type="gramEnd"/>
    </w:p>
    <w:p w14:paraId="64A25A94" w14:textId="77777777" w:rsidR="00A74688" w:rsidRPr="0045776C" w:rsidRDefault="00A74688" w:rsidP="0005620A">
      <w:pPr>
        <w:rPr>
          <w:color w:val="000000"/>
        </w:rPr>
      </w:pPr>
      <w:r w:rsidRPr="0045776C">
        <w:rPr>
          <w:color w:val="000000"/>
        </w:rPr>
        <w:t>Department of Computer Science and Engineering</w:t>
      </w:r>
    </w:p>
    <w:p w14:paraId="4379C572" w14:textId="77777777" w:rsidR="00A74688" w:rsidRPr="0045776C" w:rsidRDefault="00A74688" w:rsidP="0005620A">
      <w:pPr>
        <w:rPr>
          <w:color w:val="000000"/>
        </w:rPr>
      </w:pPr>
      <w:r w:rsidRPr="0045776C">
        <w:rPr>
          <w:color w:val="000000"/>
        </w:rPr>
        <w:t>Nandha Engineering College</w:t>
      </w:r>
    </w:p>
    <w:p w14:paraId="31986C8C" w14:textId="77777777" w:rsidR="00A74688" w:rsidRPr="0045776C" w:rsidRDefault="00A74688" w:rsidP="0005620A">
      <w:pPr>
        <w:rPr>
          <w:color w:val="000000"/>
        </w:rPr>
      </w:pPr>
      <w:r w:rsidRPr="0045776C">
        <w:rPr>
          <w:color w:val="000000"/>
        </w:rPr>
        <w:t>Erode, India</w:t>
      </w:r>
    </w:p>
    <w:p w14:paraId="3F89114C" w14:textId="7E3E50FB" w:rsidR="00A74688" w:rsidRPr="00002893" w:rsidRDefault="003E63AC" w:rsidP="0005620A">
      <w:pPr>
        <w:rPr>
          <w:color w:val="000000"/>
        </w:rPr>
        <w:sectPr w:rsidR="00A74688" w:rsidRPr="00002893" w:rsidSect="00A74688">
          <w:type w:val="continuous"/>
          <w:pgSz w:w="11906" w:h="16838"/>
          <w:pgMar w:top="450" w:right="893" w:bottom="1474" w:left="893" w:header="720" w:footer="720" w:gutter="0"/>
          <w:cols w:num="3" w:space="720"/>
        </w:sectPr>
      </w:pPr>
      <w:hyperlink r:id="rId22" w:history="1">
        <w:r w:rsidRPr="00275373">
          <w:rPr>
            <w:rStyle w:val="Hyperlink"/>
          </w:rPr>
          <w:t>ufcoder1@gmail.com</w:t>
        </w:r>
      </w:hyperlink>
      <w:r w:rsidR="00CE22FA">
        <w:t xml:space="preserve"> </w:t>
      </w:r>
    </w:p>
    <w:p w14:paraId="086973AB" w14:textId="0D6674A7" w:rsidR="008D09A5" w:rsidRPr="0045776C" w:rsidRDefault="003E63AC" w:rsidP="0005620A">
      <w:pPr>
        <w:rPr>
          <w:color w:val="000000"/>
        </w:rPr>
      </w:pPr>
      <w:proofErr w:type="spellStart"/>
      <w:r>
        <w:rPr>
          <w:color w:val="000000"/>
        </w:rPr>
        <w:t>L.Aravind</w:t>
      </w:r>
      <w:proofErr w:type="spellEnd"/>
    </w:p>
    <w:p w14:paraId="58E1AFF6" w14:textId="65284DE0" w:rsidR="003E63AC" w:rsidRPr="0045776C" w:rsidRDefault="008D09A5" w:rsidP="003E63AC">
      <w:pPr>
        <w:rPr>
          <w:color w:val="000000"/>
        </w:rPr>
      </w:pPr>
      <w:r w:rsidRPr="0045776C">
        <w:rPr>
          <w:color w:val="000000"/>
        </w:rPr>
        <w:t>Department of Computer Science and Engineerin</w:t>
      </w:r>
      <w:r w:rsidR="003E63AC">
        <w:rPr>
          <w:color w:val="000000"/>
        </w:rPr>
        <w:t>g</w:t>
      </w:r>
    </w:p>
    <w:p w14:paraId="084B8EC9" w14:textId="77777777" w:rsidR="003E63AC" w:rsidRDefault="008D09A5" w:rsidP="003E63AC">
      <w:pPr>
        <w:rPr>
          <w:color w:val="000000"/>
        </w:rPr>
      </w:pPr>
      <w:r w:rsidRPr="0045776C">
        <w:rPr>
          <w:color w:val="000000"/>
        </w:rPr>
        <w:t>Nandha Engineering College</w:t>
      </w:r>
    </w:p>
    <w:p w14:paraId="11D9B0CA" w14:textId="550757B3" w:rsidR="008D09A5" w:rsidRPr="0045776C" w:rsidRDefault="008D09A5" w:rsidP="003E63AC">
      <w:pPr>
        <w:rPr>
          <w:color w:val="000000"/>
        </w:rPr>
      </w:pPr>
      <w:r w:rsidRPr="0045776C">
        <w:rPr>
          <w:color w:val="000000"/>
        </w:rPr>
        <w:t>Erode, India</w:t>
      </w:r>
    </w:p>
    <w:p w14:paraId="19F3A0EB" w14:textId="22C3C431" w:rsidR="008D09A5" w:rsidRDefault="003E63AC" w:rsidP="003E63AC">
      <w:hyperlink r:id="rId23" w:history="1">
        <w:r>
          <w:rPr>
            <w:rStyle w:val="Hyperlink"/>
          </w:rPr>
          <w:t>aravindlingeswaran007</w:t>
        </w:r>
        <w:r w:rsidR="00464990" w:rsidRPr="009D304B">
          <w:rPr>
            <w:rStyle w:val="Hyperlink"/>
          </w:rPr>
          <w:t>gmail.com</w:t>
        </w:r>
      </w:hyperlink>
      <w:r w:rsidR="00464990">
        <w:t xml:space="preserve"> </w:t>
      </w:r>
      <w:r w:rsidR="00955BAE">
        <w:t xml:space="preserve"> </w:t>
      </w:r>
    </w:p>
    <w:p w14:paraId="03453622" w14:textId="77777777" w:rsidR="003E63AC" w:rsidRDefault="003E63AC" w:rsidP="003E63AC"/>
    <w:p w14:paraId="09FD700E" w14:textId="77777777" w:rsidR="003E63AC" w:rsidRDefault="003E63AC" w:rsidP="003E63AC"/>
    <w:p w14:paraId="2501974A" w14:textId="77777777" w:rsidR="003E63AC" w:rsidRDefault="003E63AC" w:rsidP="003E63AC"/>
    <w:p w14:paraId="60B75219" w14:textId="77777777" w:rsidR="003E63AC" w:rsidRDefault="003E63AC" w:rsidP="003E63AC"/>
    <w:p w14:paraId="5E884F27" w14:textId="77777777" w:rsidR="003E63AC" w:rsidRDefault="003E63AC" w:rsidP="003E63AC"/>
    <w:p w14:paraId="04AB033F" w14:textId="77777777" w:rsidR="003E63AC" w:rsidRDefault="003E63AC" w:rsidP="003E63AC"/>
    <w:p w14:paraId="635937B3" w14:textId="77777777" w:rsidR="003E63AC" w:rsidRDefault="003E63AC" w:rsidP="003E63AC"/>
    <w:p w14:paraId="43CC8110" w14:textId="77777777" w:rsidR="003E63AC" w:rsidRDefault="003E63AC" w:rsidP="003E63AC"/>
    <w:p w14:paraId="278A9358" w14:textId="77777777" w:rsidR="003E63AC" w:rsidRDefault="003E63AC" w:rsidP="003E63AC"/>
    <w:p w14:paraId="5520EB57" w14:textId="77777777" w:rsidR="003E63AC" w:rsidRDefault="003E63AC" w:rsidP="003E63AC"/>
    <w:p w14:paraId="462CCE77" w14:textId="77777777" w:rsidR="003E63AC" w:rsidRPr="0045776C" w:rsidRDefault="003E63AC" w:rsidP="003E63AC">
      <w:pPr>
        <w:rPr>
          <w:color w:val="000000"/>
        </w:rPr>
      </w:pPr>
    </w:p>
    <w:p w14:paraId="32710DEC" w14:textId="77777777" w:rsidR="008D09A5" w:rsidRPr="0045776C" w:rsidRDefault="008D09A5" w:rsidP="0005620A">
      <w:pPr>
        <w:rPr>
          <w:color w:val="000000"/>
        </w:rPr>
      </w:pPr>
    </w:p>
    <w:p w14:paraId="36BD2DD8" w14:textId="77777777" w:rsidR="0014210F" w:rsidRDefault="0014210F" w:rsidP="0005620A"/>
    <w:p w14:paraId="129499ED" w14:textId="77777777" w:rsidR="0014210F" w:rsidRPr="0045776C" w:rsidRDefault="0014210F" w:rsidP="0005620A">
      <w:pPr>
        <w:rPr>
          <w:color w:val="000000"/>
        </w:rPr>
        <w:sectPr w:rsidR="0014210F" w:rsidRPr="0045776C" w:rsidSect="008D09A5">
          <w:type w:val="continuous"/>
          <w:pgSz w:w="11906" w:h="16838"/>
          <w:pgMar w:top="450" w:right="893" w:bottom="1474" w:left="893" w:header="720" w:footer="720" w:gutter="0"/>
          <w:cols w:num="3" w:space="720"/>
        </w:sectPr>
      </w:pPr>
    </w:p>
    <w:p w14:paraId="1A548854" w14:textId="5DBD222F" w:rsidR="004413D8" w:rsidRDefault="00332A96" w:rsidP="00AE6824">
      <w:pPr>
        <w:pBdr>
          <w:top w:val="nil"/>
          <w:left w:val="nil"/>
          <w:bottom w:val="nil"/>
          <w:right w:val="nil"/>
          <w:between w:val="nil"/>
        </w:pBdr>
        <w:ind w:firstLine="720"/>
        <w:jc w:val="both"/>
        <w:rPr>
          <w:b/>
          <w:bCs/>
          <w:i/>
          <w:iCs/>
        </w:rPr>
      </w:pPr>
      <w:r w:rsidRPr="00332A96">
        <w:rPr>
          <w:b/>
          <w:bCs/>
          <w:i/>
          <w:iCs/>
          <w:szCs w:val="24"/>
        </w:rPr>
        <w:t>Abstract</w:t>
      </w:r>
      <w:r w:rsidR="005F40F9" w:rsidRPr="004D72B5">
        <w:t>—</w:t>
      </w:r>
      <w:r w:rsidR="00AE6824" w:rsidRPr="00AE6824">
        <w:t xml:space="preserve"> </w:t>
      </w:r>
      <w:r w:rsidR="00AE6824" w:rsidRPr="00AE6824">
        <w:rPr>
          <w:b/>
          <w:bCs/>
          <w:i/>
          <w:iCs/>
        </w:rPr>
        <w:t>Municipalities often struggle to identify public issues such as potholes, water leaks, and damaged streetlights due to ineffective manual detection systems. This paper presents an AI-based civic issue classification and routing framework that leverages EfficientNetV2, OpenAI Whisper, and Phi-3 Mini to automatically direct issues to the concerned departments. The system accepts images, voice inputs, and text descriptions from users through a unified mobile and web application. EfficientNetV2 is used for visual issue classification, Whisper transcribes and interprets voice reports, and Phi-3 Mini processes text descriptions to understand context. The outputs from these models are combined through a decision engine to classify issues into categories such as Sanitary, Water, Electricity, and Road. The backend automatically forwards each issue to the respective department and provides real-time updates to both citizens and government officials. Experimental results show improved classification accuracy, reduced response time, and enhanced citizen engagement, offering a scalable multimodal AI framework for smart administration.</w:t>
      </w:r>
    </w:p>
    <w:p w14:paraId="5BC7E5D9" w14:textId="77777777" w:rsidR="00AE6824" w:rsidRDefault="00AE6824" w:rsidP="00AE6824">
      <w:pPr>
        <w:pBdr>
          <w:top w:val="nil"/>
          <w:left w:val="nil"/>
          <w:bottom w:val="nil"/>
          <w:right w:val="nil"/>
          <w:between w:val="nil"/>
        </w:pBdr>
        <w:ind w:firstLine="720"/>
        <w:jc w:val="both"/>
        <w:rPr>
          <w:b/>
          <w:bCs/>
          <w:i/>
          <w:iCs/>
        </w:rPr>
      </w:pPr>
    </w:p>
    <w:p w14:paraId="37FED176" w14:textId="0F55D5BE" w:rsidR="003F47C5" w:rsidRPr="0045776C" w:rsidRDefault="00CA6FD0" w:rsidP="0005620A">
      <w:pPr>
        <w:pBdr>
          <w:top w:val="nil"/>
          <w:left w:val="nil"/>
          <w:bottom w:val="nil"/>
          <w:right w:val="nil"/>
          <w:between w:val="nil"/>
        </w:pBdr>
        <w:jc w:val="both"/>
        <w:rPr>
          <w:b/>
          <w:bCs/>
          <w:i/>
          <w:iCs/>
          <w:lang w:val="en-IN"/>
        </w:rPr>
      </w:pPr>
      <w:r w:rsidRPr="0045776C">
        <w:rPr>
          <w:b/>
          <w:bCs/>
          <w:i/>
          <w:iCs/>
        </w:rPr>
        <w:t xml:space="preserve"> </w:t>
      </w:r>
      <w:r w:rsidR="005D1143">
        <w:rPr>
          <w:b/>
          <w:bCs/>
          <w:i/>
          <w:iCs/>
        </w:rPr>
        <w:tab/>
      </w:r>
      <w:r w:rsidRPr="0045776C">
        <w:rPr>
          <w:b/>
          <w:bCs/>
          <w:i/>
          <w:iCs/>
        </w:rPr>
        <w:t>Keywords</w:t>
      </w:r>
      <w:r w:rsidR="005F40F9" w:rsidRPr="004D72B5">
        <w:t>—</w:t>
      </w:r>
      <w:r w:rsidR="007A5FC8" w:rsidRPr="007A5FC8">
        <w:t xml:space="preserve"> </w:t>
      </w:r>
      <w:r w:rsidR="007A5FC8" w:rsidRPr="007A5FC8">
        <w:rPr>
          <w:b/>
          <w:bCs/>
          <w:i/>
          <w:iCs/>
        </w:rPr>
        <w:t>EfficientNetV2, Whisper, Phi-3 Mini, Smart Governance, Civic Issue Classification, Multimodal AI, E-Governance.</w:t>
      </w:r>
    </w:p>
    <w:p w14:paraId="45B678A1" w14:textId="77777777" w:rsidR="003F47C5" w:rsidRPr="0045776C" w:rsidRDefault="003F47C5" w:rsidP="0005620A">
      <w:pPr>
        <w:pBdr>
          <w:top w:val="nil"/>
          <w:left w:val="nil"/>
          <w:bottom w:val="nil"/>
          <w:right w:val="nil"/>
          <w:between w:val="nil"/>
        </w:pBdr>
        <w:jc w:val="both"/>
      </w:pPr>
    </w:p>
    <w:p w14:paraId="043E8D63" w14:textId="77777777" w:rsidR="00D32ED5" w:rsidRPr="00BF4B6A" w:rsidRDefault="004C2D1C" w:rsidP="00D916B8">
      <w:pPr>
        <w:pStyle w:val="ListParagraph"/>
        <w:numPr>
          <w:ilvl w:val="0"/>
          <w:numId w:val="10"/>
        </w:numPr>
        <w:pBdr>
          <w:top w:val="nil"/>
          <w:left w:val="nil"/>
          <w:bottom w:val="nil"/>
          <w:right w:val="nil"/>
          <w:between w:val="nil"/>
        </w:pBdr>
        <w:spacing w:after="240"/>
        <w:rPr>
          <w:bCs/>
        </w:rPr>
      </w:pPr>
      <w:r w:rsidRPr="005915A8">
        <w:rPr>
          <w:bCs/>
        </w:rPr>
        <w:t>INTRODUCTION</w:t>
      </w:r>
    </w:p>
    <w:p w14:paraId="2DE2ED11" w14:textId="0AB68528" w:rsidR="007549FE" w:rsidRDefault="00AE6824" w:rsidP="007549FE">
      <w:pPr>
        <w:pBdr>
          <w:top w:val="nil"/>
          <w:left w:val="nil"/>
          <w:bottom w:val="nil"/>
          <w:right w:val="nil"/>
          <w:between w:val="nil"/>
        </w:pBdr>
        <w:ind w:firstLine="720"/>
        <w:jc w:val="both"/>
        <w:rPr>
          <w:szCs w:val="24"/>
          <w:lang w:eastAsia="en-US"/>
        </w:rPr>
      </w:pPr>
      <w:r w:rsidRPr="00AE6824">
        <w:rPr>
          <w:szCs w:val="24"/>
          <w:lang w:eastAsia="en-US"/>
        </w:rPr>
        <w:t xml:space="preserve">Local governments often struggle to quickly detect and resolve civic issues such as potholes, broken streetlights, overflowing garbage bins, and water leaks in modern urban environments. These problems directly affect public safety and quality of life, yet they are frequently overlooked due to inefficient reporting systems and poor communication between citizens and local authorities. Traditional complaint methods—such as field surveys, paper forms, and phone calls—are </w:t>
      </w:r>
      <w:r w:rsidRPr="00AE6824">
        <w:rPr>
          <w:szCs w:val="24"/>
          <w:lang w:eastAsia="en-US"/>
        </w:rPr>
        <w:t>slow, unclear, and prone to errors. As a result, municipal response becomes reactive rather than proactive, leading to reduced public satisfaction and weakened trust in governance systems.</w:t>
      </w:r>
      <w:r>
        <w:rPr>
          <w:szCs w:val="24"/>
          <w:lang w:eastAsia="en-US"/>
        </w:rPr>
        <w:t xml:space="preserve"> </w:t>
      </w:r>
      <w:r w:rsidRPr="00AE6824">
        <w:rPr>
          <w:szCs w:val="24"/>
          <w:lang w:eastAsia="en-US"/>
        </w:rPr>
        <w:t>With the emergence of artificial intelligence (AI) and deep learning technologies, data-driven governance has been completely transformed by enabling intelligent automation in problem reporting, classification, and routing. These technologies can process multimodal inputs—such as images, text, and voice—to accurately detect and classify issues. These advancements make it possible to develop citizen-focused applications that enhance the accuracy and speed of municipal responses while also streamlining the complaint submission process.</w:t>
      </w:r>
    </w:p>
    <w:p w14:paraId="3DEE6A79" w14:textId="77777777" w:rsidR="007549FE" w:rsidRDefault="007549FE" w:rsidP="007549FE">
      <w:pPr>
        <w:pBdr>
          <w:top w:val="nil"/>
          <w:left w:val="nil"/>
          <w:bottom w:val="nil"/>
          <w:right w:val="nil"/>
          <w:between w:val="nil"/>
        </w:pBdr>
        <w:ind w:firstLine="720"/>
        <w:jc w:val="both"/>
        <w:rPr>
          <w:szCs w:val="24"/>
          <w:lang w:eastAsia="en-US"/>
        </w:rPr>
      </w:pPr>
    </w:p>
    <w:p w14:paraId="031B0603" w14:textId="363A323F" w:rsidR="007549FE" w:rsidRDefault="007549FE" w:rsidP="007549FE">
      <w:pPr>
        <w:pBdr>
          <w:top w:val="nil"/>
          <w:left w:val="nil"/>
          <w:bottom w:val="nil"/>
          <w:right w:val="nil"/>
          <w:between w:val="nil"/>
        </w:pBdr>
        <w:ind w:firstLine="720"/>
        <w:jc w:val="both"/>
      </w:pPr>
      <w:r w:rsidRPr="007549FE">
        <w:t xml:space="preserve">By </w:t>
      </w:r>
      <w:r w:rsidR="00AE6824">
        <w:t>u</w:t>
      </w:r>
      <w:r w:rsidR="00AE6824" w:rsidRPr="00AE6824">
        <w:t>sing these advanced models, the proposed system automatically identifies and routes civic issues to the appropriate departments by integrating text, audio, and image data. This AI-powered integration improves accuracy and scalability, promoting better civic engagement and faster issue resolution.</w:t>
      </w:r>
    </w:p>
    <w:p w14:paraId="3EEBAFC4" w14:textId="77777777" w:rsidR="00AE6824" w:rsidRDefault="00AE6824" w:rsidP="007549FE">
      <w:pPr>
        <w:pBdr>
          <w:top w:val="nil"/>
          <w:left w:val="nil"/>
          <w:bottom w:val="nil"/>
          <w:right w:val="nil"/>
          <w:between w:val="nil"/>
        </w:pBdr>
        <w:ind w:firstLine="720"/>
        <w:jc w:val="both"/>
      </w:pPr>
    </w:p>
    <w:p w14:paraId="5BD478BB" w14:textId="77777777" w:rsidR="005D7908" w:rsidRPr="005D7908" w:rsidRDefault="005D7908" w:rsidP="005D7908">
      <w:pPr>
        <w:pBdr>
          <w:top w:val="nil"/>
          <w:left w:val="nil"/>
          <w:bottom w:val="nil"/>
          <w:right w:val="nil"/>
          <w:between w:val="nil"/>
        </w:pBdr>
        <w:ind w:firstLine="720"/>
        <w:jc w:val="both"/>
        <w:rPr>
          <w:lang w:val="en-IN"/>
        </w:rPr>
      </w:pPr>
      <w:r w:rsidRPr="005D7908">
        <w:rPr>
          <w:lang w:val="en-IN"/>
        </w:rPr>
        <w:t xml:space="preserve">For visual issue recognition, the EfficientNetV2 model provides a scalable and optimized CNN architecture that balances computational efficiency and accuracy [1]. It is particularly well-suited for identifying civic issues in user-uploaded images, such as damaged roads, overflowing trash, or broken streetlights. OpenAI’s Whisper model ensures accurate transcription of citizen voice inputs, offering robust speech recognition across multiple languages and noisy environments [2]. The Phi-3 Mini model, developed by Microsoft Research, is a compact yet powerful language model capable of understanding contextual text, summarizing complaints, and performing semantic classification [3]. Together, these models form a multimodal AI pipeline that seamlessly processes diverse user inputs and ensures </w:t>
      </w:r>
      <w:r w:rsidRPr="005D7908">
        <w:rPr>
          <w:lang w:val="en-IN"/>
        </w:rPr>
        <w:lastRenderedPageBreak/>
        <w:t>inclusivity for all citizens, regardless of literacy level or language proficiency.</w:t>
      </w:r>
    </w:p>
    <w:p w14:paraId="05E0E75D" w14:textId="77777777" w:rsidR="007549FE" w:rsidRDefault="007549FE" w:rsidP="007549FE">
      <w:pPr>
        <w:pBdr>
          <w:top w:val="nil"/>
          <w:left w:val="nil"/>
          <w:bottom w:val="nil"/>
          <w:right w:val="nil"/>
          <w:between w:val="nil"/>
        </w:pBdr>
        <w:ind w:firstLine="720"/>
        <w:jc w:val="both"/>
      </w:pPr>
    </w:p>
    <w:p w14:paraId="6E7AD75E" w14:textId="3D767146" w:rsidR="001543A7" w:rsidRDefault="005D7908" w:rsidP="00E9036D">
      <w:pPr>
        <w:pBdr>
          <w:top w:val="nil"/>
          <w:left w:val="nil"/>
          <w:bottom w:val="nil"/>
          <w:right w:val="nil"/>
          <w:between w:val="nil"/>
        </w:pBdr>
        <w:ind w:firstLine="720"/>
        <w:jc w:val="both"/>
      </w:pPr>
      <w:r w:rsidRPr="005D7908">
        <w:t>The proposed system addresses these limitations by integrating multiple AI models into a unified decision fusion engine that categorizes issues into four major groups: Roads, Water, Electricity, and Sanitation. Once classified, the system automatically forwards the issue to the appropriate department and provides real-time status updates to citizens. This not only enhances transparency in municipal operations but also reduces administrative workload.</w:t>
      </w:r>
    </w:p>
    <w:p w14:paraId="36254E7D" w14:textId="77777777" w:rsidR="005D7908" w:rsidRDefault="005D7908" w:rsidP="00E9036D">
      <w:pPr>
        <w:pBdr>
          <w:top w:val="nil"/>
          <w:left w:val="nil"/>
          <w:bottom w:val="nil"/>
          <w:right w:val="nil"/>
          <w:between w:val="nil"/>
        </w:pBdr>
        <w:ind w:firstLine="720"/>
        <w:jc w:val="both"/>
      </w:pPr>
    </w:p>
    <w:p w14:paraId="4DD24588" w14:textId="7DA63DD9" w:rsidR="007549FE" w:rsidRDefault="005D7908" w:rsidP="005D7908">
      <w:pPr>
        <w:pBdr>
          <w:top w:val="nil"/>
          <w:left w:val="nil"/>
          <w:bottom w:val="nil"/>
          <w:right w:val="nil"/>
          <w:between w:val="nil"/>
        </w:pBdr>
        <w:ind w:firstLine="720"/>
        <w:jc w:val="both"/>
      </w:pPr>
      <w:r w:rsidRPr="005D7908">
        <w:t>Building on these findings, this study introduces an AI-driven civic issue reporting and routing system that uses multimodal deep learning to accurately detect, classify, and assign issues to the appropriate departments. The integration of EfficientNetV2, Whisper, and Phi-3 Mini into a unified decision fusion pipeline offers an innovative approach to smart governance, promoting transparency, efficiency, and citizen empowerment.</w:t>
      </w:r>
    </w:p>
    <w:p w14:paraId="23B8EC03" w14:textId="77777777" w:rsidR="005D7908" w:rsidRPr="005D7908" w:rsidRDefault="005D7908" w:rsidP="005D7908">
      <w:pPr>
        <w:pBdr>
          <w:top w:val="nil"/>
          <w:left w:val="nil"/>
          <w:bottom w:val="nil"/>
          <w:right w:val="nil"/>
          <w:between w:val="nil"/>
        </w:pBdr>
        <w:ind w:firstLine="720"/>
        <w:jc w:val="both"/>
      </w:pPr>
    </w:p>
    <w:p w14:paraId="0DD46E7B" w14:textId="7E8A3E1B" w:rsidR="005D7908" w:rsidRPr="005D7908" w:rsidRDefault="0045776C" w:rsidP="005D7908">
      <w:pPr>
        <w:pStyle w:val="ListParagraph"/>
        <w:pBdr>
          <w:top w:val="nil"/>
          <w:left w:val="nil"/>
          <w:bottom w:val="nil"/>
          <w:right w:val="nil"/>
          <w:between w:val="nil"/>
        </w:pBdr>
        <w:shd w:val="clear" w:color="auto" w:fill="FFFFFF" w:themeFill="background1"/>
        <w:spacing w:before="240" w:after="240"/>
        <w:ind w:left="1080"/>
        <w:jc w:val="both"/>
        <w:rPr>
          <w:bCs/>
        </w:rPr>
      </w:pPr>
      <w:r w:rsidRPr="005915A8">
        <w:rPr>
          <w:bCs/>
        </w:rPr>
        <w:t>II.</w:t>
      </w:r>
      <w:r w:rsidR="006B50CC">
        <w:rPr>
          <w:bCs/>
        </w:rPr>
        <w:t xml:space="preserve"> </w:t>
      </w:r>
      <w:r w:rsidR="004C2D1C" w:rsidRPr="005915A8">
        <w:rPr>
          <w:bCs/>
        </w:rPr>
        <w:t>RELATED WORK</w:t>
      </w:r>
    </w:p>
    <w:p w14:paraId="0E561391" w14:textId="77777777" w:rsidR="005D7908" w:rsidRPr="005D7908" w:rsidRDefault="005D7908" w:rsidP="005D7908">
      <w:pPr>
        <w:spacing w:after="240"/>
        <w:jc w:val="both"/>
        <w:rPr>
          <w:bCs/>
          <w:lang w:val="en-IN"/>
        </w:rPr>
      </w:pPr>
      <w:r w:rsidRPr="005D7908">
        <w:rPr>
          <w:bCs/>
          <w:lang w:val="en-IN"/>
        </w:rPr>
        <w:t xml:space="preserve">Many recent studies have explored how AI-powered reporting platforms can make it easier for citizens to participate in maintaining their cities. Sadiq and Omlin highlighted that combining visual, textual, and audio data through multimodal sensing can significantly improve issue detection in smart cities [4]. Kumar et al. developed models that use deep learning and scene graphs to better understand the context of civic problems [5]. Shama et al. introduced </w:t>
      </w:r>
      <w:proofErr w:type="spellStart"/>
      <w:r w:rsidRPr="005D7908">
        <w:rPr>
          <w:bCs/>
          <w:lang w:val="en-IN"/>
        </w:rPr>
        <w:t>CitySolution</w:t>
      </w:r>
      <w:proofErr w:type="spellEnd"/>
      <w:r w:rsidRPr="005D7908">
        <w:rPr>
          <w:bCs/>
          <w:lang w:val="en-IN"/>
        </w:rPr>
        <w:t>, a mobile application that automatically classifies and routes citizen complaints using deep learning [6]. Other research has shown that transformer-based models can enhance the accuracy of municipal feedback classification [13], and overall, multimodal complaint systems are emerging as an effective approach for improving issue reporting in smart cities [4]</w:t>
      </w:r>
      <w:proofErr w:type="gramStart"/>
      <w:r w:rsidRPr="005D7908">
        <w:rPr>
          <w:bCs/>
          <w:lang w:val="en-IN"/>
        </w:rPr>
        <w:t>–[</w:t>
      </w:r>
      <w:proofErr w:type="gramEnd"/>
      <w:r w:rsidRPr="005D7908">
        <w:rPr>
          <w:bCs/>
          <w:lang w:val="en-IN"/>
        </w:rPr>
        <w:t>6].</w:t>
      </w:r>
    </w:p>
    <w:p w14:paraId="0D93F94E" w14:textId="00CFD658" w:rsidR="000F09B4" w:rsidRPr="000F09B4" w:rsidRDefault="000F09B4" w:rsidP="000F09B4">
      <w:pPr>
        <w:spacing w:after="240"/>
        <w:jc w:val="both"/>
        <w:rPr>
          <w:shd w:val="clear" w:color="auto" w:fill="FFFFFF" w:themeFill="background1"/>
          <w:lang w:val="en-IN"/>
        </w:rPr>
      </w:pPr>
      <w:r w:rsidRPr="000F09B4">
        <w:rPr>
          <w:shd w:val="clear" w:color="auto" w:fill="FFFFFF" w:themeFill="background1"/>
          <w:lang w:val="en-IN"/>
        </w:rPr>
        <w:t xml:space="preserve">AI-based classification and routing of civic complaints have become an important area of focus in modern e-governance. Research comparing methods such as KNN, Random Forest, SVM, and AdaBoost shows that these models can greatly improve the accuracy and speed of text-based complaint classification [7]. Ahmed and Lee introduced a semantic pattern recognition framework that helps governments manage complaints more proactively [10], and studies on big-data-driven governance further highlight how machine learning supports better decision-making [11]. A recent case study from Blackbirds.ai also demonstrates that AI-powered classification can significantly reduce municipal response times [15]. Overall, findings across multiple studies on automated routing and semantic analysis show clear advantages of using AI to </w:t>
      </w:r>
      <w:r w:rsidRPr="000F09B4">
        <w:rPr>
          <w:shd w:val="clear" w:color="auto" w:fill="FFFFFF" w:themeFill="background1"/>
          <w:lang w:val="en-IN"/>
        </w:rPr>
        <w:t>streamline task allocation in public service systems [7], [10], [11], [15].</w:t>
      </w:r>
    </w:p>
    <w:p w14:paraId="672069C0" w14:textId="77777777" w:rsidR="000F09B4" w:rsidRPr="000F09B4" w:rsidRDefault="000F09B4" w:rsidP="000F09B4">
      <w:pPr>
        <w:spacing w:after="240"/>
        <w:jc w:val="both"/>
        <w:rPr>
          <w:shd w:val="clear" w:color="auto" w:fill="FFFFFF" w:themeFill="background1"/>
          <w:lang w:val="en-IN"/>
        </w:rPr>
      </w:pPr>
      <w:r w:rsidRPr="000F09B4">
        <w:rPr>
          <w:shd w:val="clear" w:color="auto" w:fill="FFFFFF" w:themeFill="background1"/>
          <w:lang w:val="en-IN"/>
        </w:rPr>
        <w:t xml:space="preserve">AI has become a key driver in modernizing city infrastructure management. Ma et al. introduced a spatial–temporal monitoring system capable of detecting civic anomalies in real time [8]. </w:t>
      </w:r>
      <w:proofErr w:type="spellStart"/>
      <w:r w:rsidRPr="000F09B4">
        <w:rPr>
          <w:shd w:val="clear" w:color="auto" w:fill="FFFFFF" w:themeFill="background1"/>
          <w:lang w:val="en-IN"/>
        </w:rPr>
        <w:t>Jagatheesaperumal</w:t>
      </w:r>
      <w:proofErr w:type="spellEnd"/>
      <w:r w:rsidRPr="000F09B4">
        <w:rPr>
          <w:shd w:val="clear" w:color="auto" w:fill="FFFFFF" w:themeFill="background1"/>
          <w:lang w:val="en-IN"/>
        </w:rPr>
        <w:t xml:space="preserve"> et al. applied machine learning techniques to assess road quality using acoustic signals [9]. Rayappa et al. developed a smart traffic management framework powered by machine learning [12], while </w:t>
      </w:r>
      <w:proofErr w:type="spellStart"/>
      <w:r w:rsidRPr="000F09B4">
        <w:rPr>
          <w:shd w:val="clear" w:color="auto" w:fill="FFFFFF" w:themeFill="background1"/>
          <w:lang w:val="en-IN"/>
        </w:rPr>
        <w:t>Hanafiah</w:t>
      </w:r>
      <w:proofErr w:type="spellEnd"/>
      <w:r w:rsidRPr="000F09B4">
        <w:rPr>
          <w:shd w:val="clear" w:color="auto" w:fill="FFFFFF" w:themeFill="background1"/>
          <w:lang w:val="en-IN"/>
        </w:rPr>
        <w:t xml:space="preserve"> et al. explored the digitalization of multimodal logistics to enhance urban governance [14].</w:t>
      </w:r>
      <w:r w:rsidRPr="000F09B4">
        <w:rPr>
          <w:shd w:val="clear" w:color="auto" w:fill="FFFFFF" w:themeFill="background1"/>
          <w:lang w:val="en-IN"/>
        </w:rPr>
        <w:br/>
        <w:t>Together, these studies show how AI has been integrated into traffic monitoring, road assessment, and broader urban management systems to improve the overall quality of city services. They highlight the growing role of multimodal intelligence in making urban operations more responsive and efficient [8], [9], [12], [14].</w:t>
      </w:r>
    </w:p>
    <w:p w14:paraId="128F7CAD" w14:textId="09AE2327" w:rsidR="001543A7" w:rsidRDefault="000F09B4" w:rsidP="00AD56BB">
      <w:pPr>
        <w:spacing w:after="240"/>
        <w:jc w:val="both"/>
        <w:rPr>
          <w:shd w:val="clear" w:color="auto" w:fill="FFFFFF" w:themeFill="background1"/>
        </w:rPr>
      </w:pPr>
      <w:r w:rsidRPr="000F09B4">
        <w:rPr>
          <w:shd w:val="clear" w:color="auto" w:fill="FFFFFF" w:themeFill="background1"/>
        </w:rPr>
        <w:t xml:space="preserve">Over the past decade, both researchers and civic authorities have increasingly turned to digital solutions to manage urban issues more effectively. Early reporting platforms such as </w:t>
      </w:r>
      <w:proofErr w:type="spellStart"/>
      <w:r w:rsidRPr="000F09B4">
        <w:rPr>
          <w:shd w:val="clear" w:color="auto" w:fill="FFFFFF" w:themeFill="background1"/>
        </w:rPr>
        <w:t>FixMyStreet</w:t>
      </w:r>
      <w:proofErr w:type="spellEnd"/>
      <w:r w:rsidRPr="000F09B4">
        <w:rPr>
          <w:shd w:val="clear" w:color="auto" w:fill="FFFFFF" w:themeFill="background1"/>
        </w:rPr>
        <w:t xml:space="preserve"> and </w:t>
      </w:r>
      <w:proofErr w:type="spellStart"/>
      <w:r w:rsidRPr="000F09B4">
        <w:rPr>
          <w:shd w:val="clear" w:color="auto" w:fill="FFFFFF" w:themeFill="background1"/>
        </w:rPr>
        <w:t>SeeClickFix</w:t>
      </w:r>
      <w:proofErr w:type="spellEnd"/>
      <w:r w:rsidRPr="000F09B4">
        <w:rPr>
          <w:shd w:val="clear" w:color="auto" w:fill="FFFFFF" w:themeFill="background1"/>
        </w:rPr>
        <w:t xml:space="preserve"> allowed citizens to submit complaints online, but these systems lacked automated classification and routing, making them difficult to scale as cities grew. This limitation drove interest in applying machine learning and AI to speed up complaint categorization and prioritization. Initial efforts focused mainly on text-based classification, which restricted the amount of contextual information the systems could capture. Rahman et al. [7] compared classical algorithms—including K-Nearest Neighbors (KNN), Random Forest (RF), Support Vector Machines (SVM), and AdaBoost—for classifying crowdsourced civic complaints. Their findings showed that ensemble models offered better accuracy but still depended heavily on manual feature engineering. Similarly, Ahmed and Lee [10] developed a proactive semantic pattern recognition framework that helped identify common themes in textual complaints, supporting more efficient public-sector decision-making.</w:t>
      </w:r>
    </w:p>
    <w:p w14:paraId="4D993916" w14:textId="77777777" w:rsidR="00AE40A7" w:rsidRPr="00AF06EE" w:rsidRDefault="009B3311" w:rsidP="00AD56BB">
      <w:pPr>
        <w:pBdr>
          <w:top w:val="nil"/>
          <w:left w:val="nil"/>
          <w:bottom w:val="nil"/>
          <w:right w:val="nil"/>
          <w:between w:val="nil"/>
        </w:pBdr>
        <w:spacing w:after="240"/>
        <w:rPr>
          <w:bCs/>
        </w:rPr>
      </w:pPr>
      <w:r w:rsidRPr="00AF06EE">
        <w:rPr>
          <w:bCs/>
        </w:rPr>
        <w:t>III. MATERIALS AND METHODOLOGY</w:t>
      </w:r>
    </w:p>
    <w:p w14:paraId="0A2FE57A" w14:textId="1F42B5B2" w:rsidR="002127CD" w:rsidRPr="00AF06EE" w:rsidRDefault="00201F19" w:rsidP="0005620A">
      <w:pPr>
        <w:pBdr>
          <w:top w:val="nil"/>
          <w:left w:val="nil"/>
          <w:bottom w:val="nil"/>
          <w:right w:val="nil"/>
          <w:between w:val="nil"/>
        </w:pBdr>
        <w:spacing w:after="240"/>
        <w:jc w:val="both"/>
        <w:rPr>
          <w:bCs/>
          <w:i/>
        </w:rPr>
      </w:pPr>
      <w:r w:rsidRPr="00AF06EE">
        <w:rPr>
          <w:bCs/>
          <w:i/>
        </w:rPr>
        <w:t>A. DATASET</w:t>
      </w:r>
      <w:r w:rsidR="00F9454D" w:rsidRPr="00AF06EE">
        <w:rPr>
          <w:bCs/>
          <w:i/>
        </w:rPr>
        <w:t xml:space="preserve"> </w:t>
      </w:r>
      <w:r w:rsidR="00613C62" w:rsidRPr="00AF06EE">
        <w:rPr>
          <w:bCs/>
          <w:i/>
        </w:rPr>
        <w:t>DESCRIPTION</w:t>
      </w:r>
    </w:p>
    <w:p w14:paraId="1E5CE973" w14:textId="77777777" w:rsidR="000F09B4" w:rsidRDefault="000F09B4" w:rsidP="000F09B4">
      <w:pPr>
        <w:pBdr>
          <w:top w:val="nil"/>
          <w:left w:val="nil"/>
          <w:bottom w:val="nil"/>
          <w:right w:val="nil"/>
          <w:between w:val="nil"/>
        </w:pBdr>
        <w:ind w:firstLine="720"/>
        <w:jc w:val="both"/>
        <w:rPr>
          <w:bCs/>
          <w:szCs w:val="24"/>
          <w:lang w:val="en-IN" w:eastAsia="en-US"/>
        </w:rPr>
      </w:pPr>
      <w:r w:rsidRPr="000F09B4">
        <w:rPr>
          <w:bCs/>
          <w:szCs w:val="24"/>
          <w:lang w:val="en-IN" w:eastAsia="en-US"/>
        </w:rPr>
        <w:t xml:space="preserve">To train and evaluate the proposed multimodal civic-issue classification system, a curated dataset of 2,000 real-world samples was compiled from open-source repositories (including the Kaggle civic-issues dataset and </w:t>
      </w:r>
      <w:proofErr w:type="spellStart"/>
      <w:r w:rsidRPr="000F09B4">
        <w:rPr>
          <w:bCs/>
          <w:szCs w:val="24"/>
          <w:lang w:val="en-IN" w:eastAsia="en-US"/>
        </w:rPr>
        <w:t>FixMyStreet</w:t>
      </w:r>
      <w:proofErr w:type="spellEnd"/>
      <w:r w:rsidRPr="000F09B4">
        <w:rPr>
          <w:bCs/>
          <w:szCs w:val="24"/>
          <w:lang w:val="en-IN" w:eastAsia="en-US"/>
        </w:rPr>
        <w:t xml:space="preserve"> reports) along with manually annotated field data from local municipalities. Each sample includes:</w:t>
      </w:r>
    </w:p>
    <w:p w14:paraId="5AF8F570" w14:textId="77777777" w:rsidR="00581978" w:rsidRPr="000F09B4" w:rsidRDefault="00581978" w:rsidP="000F09B4">
      <w:pPr>
        <w:pBdr>
          <w:top w:val="nil"/>
          <w:left w:val="nil"/>
          <w:bottom w:val="nil"/>
          <w:right w:val="nil"/>
          <w:between w:val="nil"/>
        </w:pBdr>
        <w:ind w:firstLine="720"/>
        <w:jc w:val="both"/>
        <w:rPr>
          <w:bCs/>
          <w:szCs w:val="24"/>
          <w:lang w:val="en-IN" w:eastAsia="en-US"/>
        </w:rPr>
      </w:pPr>
    </w:p>
    <w:p w14:paraId="6D7493F3" w14:textId="77777777" w:rsidR="000F09B4" w:rsidRPr="000F09B4" w:rsidRDefault="000F09B4" w:rsidP="000F09B4">
      <w:pPr>
        <w:numPr>
          <w:ilvl w:val="0"/>
          <w:numId w:val="20"/>
        </w:numPr>
        <w:pBdr>
          <w:top w:val="nil"/>
          <w:left w:val="nil"/>
          <w:bottom w:val="nil"/>
          <w:right w:val="nil"/>
          <w:between w:val="nil"/>
        </w:pBdr>
        <w:jc w:val="both"/>
        <w:rPr>
          <w:bCs/>
          <w:szCs w:val="24"/>
          <w:lang w:val="en-IN" w:eastAsia="en-US"/>
        </w:rPr>
      </w:pPr>
      <w:r w:rsidRPr="000F09B4">
        <w:rPr>
          <w:bCs/>
          <w:szCs w:val="24"/>
          <w:lang w:val="en-IN" w:eastAsia="en-US"/>
        </w:rPr>
        <w:t>an image showing the actual issue (such as potholes, overflowing bins, water leakage, or broken streetlights),</w:t>
      </w:r>
    </w:p>
    <w:p w14:paraId="2C5CD3CE" w14:textId="77777777" w:rsidR="000F09B4" w:rsidRPr="000F09B4" w:rsidRDefault="000F09B4" w:rsidP="000F09B4">
      <w:pPr>
        <w:numPr>
          <w:ilvl w:val="0"/>
          <w:numId w:val="20"/>
        </w:numPr>
        <w:pBdr>
          <w:top w:val="nil"/>
          <w:left w:val="nil"/>
          <w:bottom w:val="nil"/>
          <w:right w:val="nil"/>
          <w:between w:val="nil"/>
        </w:pBdr>
        <w:jc w:val="both"/>
        <w:rPr>
          <w:bCs/>
          <w:szCs w:val="24"/>
          <w:lang w:val="en-IN" w:eastAsia="en-US"/>
        </w:rPr>
      </w:pPr>
      <w:r w:rsidRPr="000F09B4">
        <w:rPr>
          <w:bCs/>
          <w:szCs w:val="24"/>
          <w:lang w:val="en-IN" w:eastAsia="en-US"/>
        </w:rPr>
        <w:lastRenderedPageBreak/>
        <w:t>a voice clip recorded by volunteers describing the problem, and</w:t>
      </w:r>
    </w:p>
    <w:p w14:paraId="00364980" w14:textId="77777777" w:rsidR="000F09B4" w:rsidRPr="000F09B4" w:rsidRDefault="000F09B4" w:rsidP="000F09B4">
      <w:pPr>
        <w:numPr>
          <w:ilvl w:val="0"/>
          <w:numId w:val="20"/>
        </w:numPr>
        <w:pBdr>
          <w:top w:val="nil"/>
          <w:left w:val="nil"/>
          <w:bottom w:val="nil"/>
          <w:right w:val="nil"/>
          <w:between w:val="nil"/>
        </w:pBdr>
        <w:jc w:val="both"/>
        <w:rPr>
          <w:bCs/>
          <w:szCs w:val="24"/>
          <w:lang w:val="en-IN" w:eastAsia="en-US"/>
        </w:rPr>
      </w:pPr>
      <w:r w:rsidRPr="000F09B4">
        <w:rPr>
          <w:bCs/>
          <w:szCs w:val="24"/>
          <w:lang w:val="en-IN" w:eastAsia="en-US"/>
        </w:rPr>
        <w:t>a text description submitted through the mobile interface.</w:t>
      </w:r>
    </w:p>
    <w:p w14:paraId="3DAE67CD" w14:textId="77777777" w:rsidR="000F09B4" w:rsidRDefault="000F09B4" w:rsidP="000F09B4">
      <w:pPr>
        <w:pBdr>
          <w:top w:val="nil"/>
          <w:left w:val="nil"/>
          <w:bottom w:val="nil"/>
          <w:right w:val="nil"/>
          <w:between w:val="nil"/>
        </w:pBdr>
        <w:ind w:firstLine="720"/>
        <w:jc w:val="both"/>
        <w:rPr>
          <w:bCs/>
          <w:szCs w:val="24"/>
          <w:lang w:val="en-IN" w:eastAsia="en-US"/>
        </w:rPr>
      </w:pPr>
      <w:r w:rsidRPr="000F09B4">
        <w:rPr>
          <w:bCs/>
          <w:szCs w:val="24"/>
          <w:lang w:val="en-IN" w:eastAsia="en-US"/>
        </w:rPr>
        <w:t xml:space="preserve">Images were </w:t>
      </w:r>
      <w:proofErr w:type="spellStart"/>
      <w:r w:rsidRPr="000F09B4">
        <w:rPr>
          <w:bCs/>
          <w:szCs w:val="24"/>
          <w:lang w:val="en-IN" w:eastAsia="en-US"/>
        </w:rPr>
        <w:t>labeled</w:t>
      </w:r>
      <w:proofErr w:type="spellEnd"/>
      <w:r w:rsidRPr="000F09B4">
        <w:rPr>
          <w:bCs/>
          <w:szCs w:val="24"/>
          <w:lang w:val="en-IN" w:eastAsia="en-US"/>
        </w:rPr>
        <w:t xml:space="preserve"> into four main categories—Roads, Water, Electricity, and Sanitary—based on municipal taxonomy guidelines. Three annotators performed the </w:t>
      </w:r>
      <w:proofErr w:type="spellStart"/>
      <w:r w:rsidRPr="000F09B4">
        <w:rPr>
          <w:bCs/>
          <w:szCs w:val="24"/>
          <w:lang w:val="en-IN" w:eastAsia="en-US"/>
        </w:rPr>
        <w:t>labeling</w:t>
      </w:r>
      <w:proofErr w:type="spellEnd"/>
      <w:r w:rsidRPr="000F09B4">
        <w:rPr>
          <w:bCs/>
          <w:szCs w:val="24"/>
          <w:lang w:val="en-IN" w:eastAsia="en-US"/>
        </w:rPr>
        <w:t>, and any disagreements were resolved using majority voting to ensure consistency. The dataset was then stratified into training (70%), validation (15%), and testing (15%) subsets, maintaining balanced class distribution (Table I).</w:t>
      </w:r>
    </w:p>
    <w:p w14:paraId="3D99F73C" w14:textId="77777777" w:rsidR="000F09B4" w:rsidRPr="000F09B4" w:rsidRDefault="000F09B4" w:rsidP="000F09B4">
      <w:pPr>
        <w:pBdr>
          <w:top w:val="nil"/>
          <w:left w:val="nil"/>
          <w:bottom w:val="nil"/>
          <w:right w:val="nil"/>
          <w:between w:val="nil"/>
        </w:pBdr>
        <w:ind w:firstLine="720"/>
        <w:jc w:val="both"/>
        <w:rPr>
          <w:bCs/>
          <w:szCs w:val="24"/>
          <w:lang w:val="en-IN" w:eastAsia="en-US"/>
        </w:rPr>
      </w:pPr>
    </w:p>
    <w:p w14:paraId="02F484C4" w14:textId="77777777" w:rsidR="000F09B4" w:rsidRPr="00BE396D" w:rsidRDefault="000F09B4" w:rsidP="000F09B4">
      <w:pPr>
        <w:pBdr>
          <w:top w:val="nil"/>
          <w:left w:val="nil"/>
          <w:bottom w:val="nil"/>
          <w:right w:val="nil"/>
          <w:between w:val="nil"/>
        </w:pBdr>
        <w:ind w:firstLine="720"/>
        <w:jc w:val="both"/>
        <w:rPr>
          <w:sz w:val="16"/>
          <w:szCs w:val="16"/>
        </w:rPr>
      </w:pPr>
      <w:r>
        <w:rPr>
          <w:lang w:val="en-IN"/>
        </w:rPr>
        <w:t>TABLE. I. Train-Test Split</w:t>
      </w:r>
      <w:r w:rsidRPr="00CE4477">
        <w:t>.</w:t>
      </w:r>
    </w:p>
    <w:p w14:paraId="538F1987" w14:textId="77777777" w:rsidR="000F09B4" w:rsidRDefault="000F09B4" w:rsidP="000F09B4">
      <w:pPr>
        <w:pBdr>
          <w:top w:val="nil"/>
          <w:left w:val="nil"/>
          <w:bottom w:val="nil"/>
          <w:right w:val="nil"/>
          <w:between w:val="nil"/>
        </w:pBdr>
        <w:jc w:val="both"/>
        <w:rPr>
          <w:lang w:val="en-IN"/>
        </w:rPr>
      </w:pPr>
    </w:p>
    <w:tbl>
      <w:tblPr>
        <w:tblStyle w:val="PlainTable11"/>
        <w:tblpPr w:leftFromText="180" w:rightFromText="180" w:vertAnchor="text" w:horzAnchor="page" w:tblpX="1413" w:tblpY="12"/>
        <w:tblW w:w="3085" w:type="dxa"/>
        <w:shd w:val="clear" w:color="auto" w:fill="FFFFFF" w:themeFill="background1"/>
        <w:tblLook w:val="04A0" w:firstRow="1" w:lastRow="0" w:firstColumn="1" w:lastColumn="0" w:noHBand="0" w:noVBand="1"/>
      </w:tblPr>
      <w:tblGrid>
        <w:gridCol w:w="959"/>
        <w:gridCol w:w="629"/>
        <w:gridCol w:w="969"/>
        <w:gridCol w:w="528"/>
      </w:tblGrid>
      <w:tr w:rsidR="006C72A9" w:rsidRPr="00AD56BB" w14:paraId="5C38493E" w14:textId="77777777" w:rsidTr="006C72A9">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1BAC4B0A" w14:textId="77777777" w:rsidR="006C72A9" w:rsidRPr="00AD56BB" w:rsidRDefault="006C72A9" w:rsidP="006C72A9">
            <w:pPr>
              <w:pStyle w:val="NoSpacing"/>
              <w:rPr>
                <w:sz w:val="16"/>
                <w:szCs w:val="16"/>
              </w:rPr>
            </w:pPr>
            <w:r w:rsidRPr="00AD56BB">
              <w:rPr>
                <w:sz w:val="16"/>
                <w:szCs w:val="16"/>
              </w:rPr>
              <w:t>Class</w:t>
            </w:r>
          </w:p>
        </w:tc>
        <w:tc>
          <w:tcPr>
            <w:tcW w:w="0" w:type="auto"/>
            <w:shd w:val="clear" w:color="auto" w:fill="FFFFFF" w:themeFill="background1"/>
            <w:vAlign w:val="center"/>
            <w:hideMark/>
          </w:tcPr>
          <w:p w14:paraId="3BC76D50" w14:textId="77777777" w:rsidR="006C72A9" w:rsidRPr="00AD56BB" w:rsidRDefault="006C72A9" w:rsidP="006C72A9">
            <w:pPr>
              <w:pStyle w:val="NoSpacing"/>
              <w:cnfStyle w:val="100000000000" w:firstRow="1" w:lastRow="0" w:firstColumn="0" w:lastColumn="0" w:oddVBand="0" w:evenVBand="0" w:oddHBand="0" w:evenHBand="0" w:firstRowFirstColumn="0" w:firstRowLastColumn="0" w:lastRowFirstColumn="0" w:lastRowLastColumn="0"/>
              <w:rPr>
                <w:sz w:val="16"/>
                <w:szCs w:val="16"/>
                <w:lang w:val="en-IN"/>
              </w:rPr>
            </w:pPr>
            <w:r w:rsidRPr="00AD56BB">
              <w:rPr>
                <w:sz w:val="16"/>
                <w:szCs w:val="16"/>
                <w:lang w:val="en-IN"/>
              </w:rPr>
              <w:t>Train</w:t>
            </w:r>
          </w:p>
        </w:tc>
        <w:tc>
          <w:tcPr>
            <w:tcW w:w="0" w:type="auto"/>
            <w:shd w:val="clear" w:color="auto" w:fill="FFFFFF" w:themeFill="background1"/>
            <w:vAlign w:val="center"/>
            <w:hideMark/>
          </w:tcPr>
          <w:p w14:paraId="6CB9761E" w14:textId="77777777" w:rsidR="006C72A9" w:rsidRPr="00AD56BB" w:rsidRDefault="006C72A9" w:rsidP="006C72A9">
            <w:pPr>
              <w:pStyle w:val="NoSpacing"/>
              <w:cnfStyle w:val="100000000000" w:firstRow="1" w:lastRow="0" w:firstColumn="0" w:lastColumn="0" w:oddVBand="0" w:evenVBand="0" w:oddHBand="0" w:evenHBand="0" w:firstRowFirstColumn="0" w:firstRowLastColumn="0" w:lastRowFirstColumn="0" w:lastRowLastColumn="0"/>
              <w:rPr>
                <w:sz w:val="16"/>
                <w:szCs w:val="16"/>
                <w:lang w:val="en-IN"/>
              </w:rPr>
            </w:pPr>
            <w:r w:rsidRPr="00AD56BB">
              <w:rPr>
                <w:sz w:val="16"/>
                <w:szCs w:val="16"/>
                <w:lang w:val="en-IN"/>
              </w:rPr>
              <w:t>Validation</w:t>
            </w:r>
          </w:p>
        </w:tc>
        <w:tc>
          <w:tcPr>
            <w:tcW w:w="0" w:type="auto"/>
            <w:shd w:val="clear" w:color="auto" w:fill="FFFFFF" w:themeFill="background1"/>
            <w:vAlign w:val="center"/>
            <w:hideMark/>
          </w:tcPr>
          <w:p w14:paraId="21F557DC" w14:textId="77777777" w:rsidR="006C72A9" w:rsidRPr="00AD56BB" w:rsidRDefault="006C72A9" w:rsidP="006C72A9">
            <w:pPr>
              <w:pStyle w:val="NoSpacing"/>
              <w:cnfStyle w:val="100000000000" w:firstRow="1" w:lastRow="0" w:firstColumn="0" w:lastColumn="0" w:oddVBand="0" w:evenVBand="0" w:oddHBand="0" w:evenHBand="0" w:firstRowFirstColumn="0" w:firstRowLastColumn="0" w:lastRowFirstColumn="0" w:lastRowLastColumn="0"/>
              <w:rPr>
                <w:sz w:val="16"/>
                <w:szCs w:val="16"/>
                <w:lang w:val="en-IN"/>
              </w:rPr>
            </w:pPr>
            <w:r w:rsidRPr="00AD56BB">
              <w:rPr>
                <w:sz w:val="16"/>
                <w:szCs w:val="16"/>
                <w:lang w:val="en-IN"/>
              </w:rPr>
              <w:t>Test</w:t>
            </w:r>
          </w:p>
        </w:tc>
      </w:tr>
      <w:tr w:rsidR="006C72A9" w:rsidRPr="00AD56BB" w14:paraId="7DF061C4" w14:textId="77777777" w:rsidTr="006C72A9">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765EC3CF" w14:textId="77777777" w:rsidR="006C72A9" w:rsidRPr="00AD56BB" w:rsidRDefault="006C72A9" w:rsidP="006C72A9">
            <w:pPr>
              <w:pStyle w:val="NoSpacing"/>
              <w:rPr>
                <w:sz w:val="16"/>
                <w:szCs w:val="16"/>
                <w:lang w:val="en-IN"/>
              </w:rPr>
            </w:pPr>
            <w:r>
              <w:rPr>
                <w:sz w:val="16"/>
                <w:szCs w:val="16"/>
                <w:lang w:val="en-IN"/>
              </w:rPr>
              <w:t>Road</w:t>
            </w:r>
          </w:p>
        </w:tc>
        <w:tc>
          <w:tcPr>
            <w:tcW w:w="0" w:type="auto"/>
            <w:shd w:val="clear" w:color="auto" w:fill="FFFFFF" w:themeFill="background1"/>
            <w:vAlign w:val="center"/>
            <w:hideMark/>
          </w:tcPr>
          <w:p w14:paraId="2C8AD8CE" w14:textId="77777777" w:rsidR="006C72A9" w:rsidRPr="00AD56BB" w:rsidRDefault="006C72A9" w:rsidP="006C72A9">
            <w:pPr>
              <w:pStyle w:val="NoSpacing"/>
              <w:cnfStyle w:val="000000100000" w:firstRow="0" w:lastRow="0" w:firstColumn="0" w:lastColumn="0" w:oddVBand="0" w:evenVBand="0" w:oddHBand="1" w:evenHBand="0" w:firstRowFirstColumn="0" w:firstRowLastColumn="0" w:lastRowFirstColumn="0" w:lastRowLastColumn="0"/>
              <w:rPr>
                <w:b/>
                <w:sz w:val="16"/>
                <w:szCs w:val="16"/>
                <w:lang w:val="en-IN"/>
              </w:rPr>
            </w:pPr>
            <w:r>
              <w:rPr>
                <w:b/>
                <w:sz w:val="16"/>
                <w:szCs w:val="16"/>
                <w:lang w:val="en-IN"/>
              </w:rPr>
              <w:t>350</w:t>
            </w:r>
          </w:p>
        </w:tc>
        <w:tc>
          <w:tcPr>
            <w:tcW w:w="0" w:type="auto"/>
            <w:shd w:val="clear" w:color="auto" w:fill="FFFFFF" w:themeFill="background1"/>
            <w:vAlign w:val="center"/>
            <w:hideMark/>
          </w:tcPr>
          <w:p w14:paraId="65AC335F" w14:textId="77777777" w:rsidR="006C72A9" w:rsidRPr="00AD56BB" w:rsidRDefault="006C72A9" w:rsidP="006C72A9">
            <w:pPr>
              <w:pStyle w:val="NoSpacing"/>
              <w:cnfStyle w:val="000000100000" w:firstRow="0" w:lastRow="0" w:firstColumn="0" w:lastColumn="0" w:oddVBand="0" w:evenVBand="0" w:oddHBand="1" w:evenHBand="0" w:firstRowFirstColumn="0" w:firstRowLastColumn="0" w:lastRowFirstColumn="0" w:lastRowLastColumn="0"/>
              <w:rPr>
                <w:b/>
                <w:sz w:val="16"/>
                <w:szCs w:val="16"/>
                <w:lang w:val="en-IN"/>
              </w:rPr>
            </w:pPr>
            <w:r>
              <w:rPr>
                <w:b/>
                <w:sz w:val="16"/>
                <w:szCs w:val="16"/>
                <w:lang w:val="en-IN"/>
              </w:rPr>
              <w:t>75</w:t>
            </w:r>
          </w:p>
        </w:tc>
        <w:tc>
          <w:tcPr>
            <w:tcW w:w="0" w:type="auto"/>
            <w:shd w:val="clear" w:color="auto" w:fill="FFFFFF" w:themeFill="background1"/>
            <w:vAlign w:val="center"/>
            <w:hideMark/>
          </w:tcPr>
          <w:p w14:paraId="1A3BA9DE" w14:textId="77777777" w:rsidR="006C72A9" w:rsidRPr="00AD56BB" w:rsidRDefault="006C72A9" w:rsidP="006C72A9">
            <w:pPr>
              <w:pStyle w:val="NoSpacing"/>
              <w:cnfStyle w:val="000000100000" w:firstRow="0" w:lastRow="0" w:firstColumn="0" w:lastColumn="0" w:oddVBand="0" w:evenVBand="0" w:oddHBand="1" w:evenHBand="0" w:firstRowFirstColumn="0" w:firstRowLastColumn="0" w:lastRowFirstColumn="0" w:lastRowLastColumn="0"/>
              <w:rPr>
                <w:b/>
                <w:sz w:val="16"/>
                <w:szCs w:val="16"/>
                <w:lang w:val="en-IN"/>
              </w:rPr>
            </w:pPr>
            <w:r>
              <w:rPr>
                <w:b/>
                <w:sz w:val="16"/>
                <w:szCs w:val="16"/>
                <w:lang w:val="en-IN"/>
              </w:rPr>
              <w:t>75</w:t>
            </w:r>
          </w:p>
        </w:tc>
      </w:tr>
      <w:tr w:rsidR="006C72A9" w:rsidRPr="00AD56BB" w14:paraId="6DCF9F91" w14:textId="77777777" w:rsidTr="006C72A9">
        <w:trPr>
          <w:trHeight w:val="277"/>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hideMark/>
          </w:tcPr>
          <w:p w14:paraId="09E39E48" w14:textId="77777777" w:rsidR="006C72A9" w:rsidRPr="00AD56BB" w:rsidRDefault="006C72A9" w:rsidP="006C72A9">
            <w:pPr>
              <w:pStyle w:val="NoSpacing"/>
              <w:rPr>
                <w:sz w:val="16"/>
                <w:szCs w:val="16"/>
                <w:lang w:val="en-IN"/>
              </w:rPr>
            </w:pPr>
            <w:r>
              <w:rPr>
                <w:sz w:val="16"/>
                <w:szCs w:val="16"/>
                <w:lang w:val="en-IN"/>
              </w:rPr>
              <w:t>Water</w:t>
            </w:r>
          </w:p>
        </w:tc>
        <w:tc>
          <w:tcPr>
            <w:tcW w:w="0" w:type="auto"/>
            <w:shd w:val="clear" w:color="auto" w:fill="FFFFFF" w:themeFill="background1"/>
            <w:vAlign w:val="center"/>
            <w:hideMark/>
          </w:tcPr>
          <w:p w14:paraId="7C3BF037" w14:textId="77777777" w:rsidR="006C72A9" w:rsidRPr="00AD56BB" w:rsidRDefault="006C72A9" w:rsidP="006C72A9">
            <w:pPr>
              <w:pStyle w:val="NoSpacing"/>
              <w:cnfStyle w:val="000000000000" w:firstRow="0" w:lastRow="0" w:firstColumn="0" w:lastColumn="0" w:oddVBand="0" w:evenVBand="0" w:oddHBand="0" w:evenHBand="0" w:firstRowFirstColumn="0" w:firstRowLastColumn="0" w:lastRowFirstColumn="0" w:lastRowLastColumn="0"/>
              <w:rPr>
                <w:b/>
                <w:sz w:val="16"/>
                <w:szCs w:val="16"/>
                <w:lang w:val="en-IN"/>
              </w:rPr>
            </w:pPr>
            <w:r>
              <w:rPr>
                <w:b/>
                <w:sz w:val="16"/>
                <w:szCs w:val="16"/>
                <w:lang w:val="en-IN"/>
              </w:rPr>
              <w:t>350</w:t>
            </w:r>
          </w:p>
        </w:tc>
        <w:tc>
          <w:tcPr>
            <w:tcW w:w="0" w:type="auto"/>
            <w:shd w:val="clear" w:color="auto" w:fill="FFFFFF" w:themeFill="background1"/>
            <w:vAlign w:val="center"/>
            <w:hideMark/>
          </w:tcPr>
          <w:p w14:paraId="227B79CC" w14:textId="77777777" w:rsidR="006C72A9" w:rsidRPr="00AD56BB" w:rsidRDefault="006C72A9" w:rsidP="006C72A9">
            <w:pPr>
              <w:pStyle w:val="NoSpacing"/>
              <w:cnfStyle w:val="000000000000" w:firstRow="0" w:lastRow="0" w:firstColumn="0" w:lastColumn="0" w:oddVBand="0" w:evenVBand="0" w:oddHBand="0" w:evenHBand="0" w:firstRowFirstColumn="0" w:firstRowLastColumn="0" w:lastRowFirstColumn="0" w:lastRowLastColumn="0"/>
              <w:rPr>
                <w:b/>
                <w:sz w:val="16"/>
                <w:szCs w:val="16"/>
                <w:lang w:val="en-IN"/>
              </w:rPr>
            </w:pPr>
            <w:r>
              <w:rPr>
                <w:b/>
                <w:sz w:val="16"/>
                <w:szCs w:val="16"/>
                <w:lang w:val="en-IN"/>
              </w:rPr>
              <w:t>75</w:t>
            </w:r>
          </w:p>
        </w:tc>
        <w:tc>
          <w:tcPr>
            <w:tcW w:w="0" w:type="auto"/>
            <w:shd w:val="clear" w:color="auto" w:fill="FFFFFF" w:themeFill="background1"/>
            <w:vAlign w:val="center"/>
            <w:hideMark/>
          </w:tcPr>
          <w:p w14:paraId="75FC5ED9" w14:textId="77777777" w:rsidR="006C72A9" w:rsidRPr="00AD56BB" w:rsidRDefault="006C72A9" w:rsidP="006C72A9">
            <w:pPr>
              <w:pStyle w:val="NoSpacing"/>
              <w:cnfStyle w:val="000000000000" w:firstRow="0" w:lastRow="0" w:firstColumn="0" w:lastColumn="0" w:oddVBand="0" w:evenVBand="0" w:oddHBand="0" w:evenHBand="0" w:firstRowFirstColumn="0" w:firstRowLastColumn="0" w:lastRowFirstColumn="0" w:lastRowLastColumn="0"/>
              <w:rPr>
                <w:b/>
                <w:sz w:val="16"/>
                <w:szCs w:val="16"/>
                <w:lang w:val="en-IN"/>
              </w:rPr>
            </w:pPr>
            <w:r>
              <w:rPr>
                <w:b/>
                <w:sz w:val="16"/>
                <w:szCs w:val="16"/>
                <w:lang w:val="en-IN"/>
              </w:rPr>
              <w:t>75</w:t>
            </w:r>
          </w:p>
        </w:tc>
      </w:tr>
      <w:tr w:rsidR="006C72A9" w:rsidRPr="00AD56BB" w14:paraId="5CC5EA97" w14:textId="77777777" w:rsidTr="006C72A9">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51297DE1" w14:textId="77777777" w:rsidR="006C72A9" w:rsidRPr="00AD56BB" w:rsidRDefault="006C72A9" w:rsidP="006C72A9">
            <w:pPr>
              <w:pStyle w:val="NoSpacing"/>
              <w:rPr>
                <w:sz w:val="16"/>
                <w:szCs w:val="16"/>
                <w:lang w:val="en-IN"/>
              </w:rPr>
            </w:pPr>
            <w:r>
              <w:rPr>
                <w:sz w:val="16"/>
                <w:szCs w:val="16"/>
                <w:lang w:val="en-IN"/>
              </w:rPr>
              <w:t>Electricity</w:t>
            </w:r>
          </w:p>
        </w:tc>
        <w:tc>
          <w:tcPr>
            <w:tcW w:w="0" w:type="auto"/>
            <w:shd w:val="clear" w:color="auto" w:fill="FFFFFF" w:themeFill="background1"/>
            <w:vAlign w:val="center"/>
          </w:tcPr>
          <w:p w14:paraId="3FCEF27C" w14:textId="77777777" w:rsidR="006C72A9" w:rsidRPr="00AD56BB" w:rsidRDefault="006C72A9" w:rsidP="006C72A9">
            <w:pPr>
              <w:pStyle w:val="NoSpacing"/>
              <w:cnfStyle w:val="000000100000" w:firstRow="0" w:lastRow="0" w:firstColumn="0" w:lastColumn="0" w:oddVBand="0" w:evenVBand="0" w:oddHBand="1" w:evenHBand="0" w:firstRowFirstColumn="0" w:firstRowLastColumn="0" w:lastRowFirstColumn="0" w:lastRowLastColumn="0"/>
              <w:rPr>
                <w:b/>
                <w:sz w:val="16"/>
                <w:szCs w:val="16"/>
                <w:lang w:val="en-IN"/>
              </w:rPr>
            </w:pPr>
            <w:r>
              <w:rPr>
                <w:b/>
                <w:sz w:val="16"/>
                <w:szCs w:val="16"/>
                <w:lang w:val="en-IN"/>
              </w:rPr>
              <w:t>350</w:t>
            </w:r>
          </w:p>
        </w:tc>
        <w:tc>
          <w:tcPr>
            <w:tcW w:w="0" w:type="auto"/>
            <w:shd w:val="clear" w:color="auto" w:fill="FFFFFF" w:themeFill="background1"/>
            <w:vAlign w:val="center"/>
          </w:tcPr>
          <w:p w14:paraId="01395F69" w14:textId="77777777" w:rsidR="006C72A9" w:rsidRPr="00AD56BB" w:rsidRDefault="006C72A9" w:rsidP="006C72A9">
            <w:pPr>
              <w:pStyle w:val="NoSpacing"/>
              <w:cnfStyle w:val="000000100000" w:firstRow="0" w:lastRow="0" w:firstColumn="0" w:lastColumn="0" w:oddVBand="0" w:evenVBand="0" w:oddHBand="1" w:evenHBand="0" w:firstRowFirstColumn="0" w:firstRowLastColumn="0" w:lastRowFirstColumn="0" w:lastRowLastColumn="0"/>
              <w:rPr>
                <w:b/>
                <w:sz w:val="16"/>
                <w:szCs w:val="16"/>
                <w:lang w:val="en-IN"/>
              </w:rPr>
            </w:pPr>
            <w:r>
              <w:rPr>
                <w:b/>
                <w:sz w:val="16"/>
                <w:szCs w:val="16"/>
                <w:lang w:val="en-IN"/>
              </w:rPr>
              <w:t>75</w:t>
            </w:r>
          </w:p>
        </w:tc>
        <w:tc>
          <w:tcPr>
            <w:tcW w:w="0" w:type="auto"/>
            <w:shd w:val="clear" w:color="auto" w:fill="FFFFFF" w:themeFill="background1"/>
            <w:vAlign w:val="center"/>
          </w:tcPr>
          <w:p w14:paraId="110DE2E3" w14:textId="77777777" w:rsidR="006C72A9" w:rsidRPr="00AD56BB" w:rsidRDefault="006C72A9" w:rsidP="006C72A9">
            <w:pPr>
              <w:pStyle w:val="NoSpacing"/>
              <w:cnfStyle w:val="000000100000" w:firstRow="0" w:lastRow="0" w:firstColumn="0" w:lastColumn="0" w:oddVBand="0" w:evenVBand="0" w:oddHBand="1" w:evenHBand="0" w:firstRowFirstColumn="0" w:firstRowLastColumn="0" w:lastRowFirstColumn="0" w:lastRowLastColumn="0"/>
              <w:rPr>
                <w:b/>
                <w:sz w:val="16"/>
                <w:szCs w:val="16"/>
                <w:lang w:val="en-IN"/>
              </w:rPr>
            </w:pPr>
            <w:r>
              <w:rPr>
                <w:b/>
                <w:sz w:val="16"/>
                <w:szCs w:val="16"/>
                <w:lang w:val="en-IN"/>
              </w:rPr>
              <w:t>75</w:t>
            </w:r>
          </w:p>
        </w:tc>
      </w:tr>
      <w:tr w:rsidR="006C72A9" w:rsidRPr="00AD56BB" w14:paraId="2FFD9495" w14:textId="77777777" w:rsidTr="006C72A9">
        <w:trPr>
          <w:trHeight w:val="27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2FC59D2D" w14:textId="77777777" w:rsidR="006C72A9" w:rsidRPr="00AD56BB" w:rsidRDefault="006C72A9" w:rsidP="006C72A9">
            <w:pPr>
              <w:pStyle w:val="NoSpacing"/>
              <w:rPr>
                <w:sz w:val="16"/>
                <w:szCs w:val="16"/>
                <w:lang w:val="en-IN"/>
              </w:rPr>
            </w:pPr>
            <w:r>
              <w:rPr>
                <w:sz w:val="16"/>
                <w:szCs w:val="16"/>
                <w:lang w:val="en-IN"/>
              </w:rPr>
              <w:t xml:space="preserve">Sanitary      </w:t>
            </w:r>
          </w:p>
        </w:tc>
        <w:tc>
          <w:tcPr>
            <w:tcW w:w="0" w:type="auto"/>
            <w:shd w:val="clear" w:color="auto" w:fill="FFFFFF" w:themeFill="background1"/>
            <w:vAlign w:val="center"/>
          </w:tcPr>
          <w:p w14:paraId="4B2BA24F" w14:textId="77777777" w:rsidR="006C72A9" w:rsidRPr="00AD56BB" w:rsidRDefault="006C72A9" w:rsidP="006C72A9">
            <w:pPr>
              <w:pStyle w:val="NoSpacing"/>
              <w:cnfStyle w:val="000000000000" w:firstRow="0" w:lastRow="0" w:firstColumn="0" w:lastColumn="0" w:oddVBand="0" w:evenVBand="0" w:oddHBand="0" w:evenHBand="0" w:firstRowFirstColumn="0" w:firstRowLastColumn="0" w:lastRowFirstColumn="0" w:lastRowLastColumn="0"/>
              <w:rPr>
                <w:b/>
                <w:sz w:val="16"/>
                <w:szCs w:val="16"/>
                <w:lang w:val="en-IN"/>
              </w:rPr>
            </w:pPr>
            <w:r>
              <w:rPr>
                <w:b/>
                <w:sz w:val="16"/>
                <w:szCs w:val="16"/>
                <w:lang w:val="en-IN"/>
              </w:rPr>
              <w:t>350</w:t>
            </w:r>
          </w:p>
        </w:tc>
        <w:tc>
          <w:tcPr>
            <w:tcW w:w="0" w:type="auto"/>
            <w:shd w:val="clear" w:color="auto" w:fill="FFFFFF" w:themeFill="background1"/>
            <w:vAlign w:val="center"/>
          </w:tcPr>
          <w:p w14:paraId="63FE9E2B" w14:textId="77777777" w:rsidR="006C72A9" w:rsidRPr="00AD56BB" w:rsidRDefault="006C72A9" w:rsidP="006C72A9">
            <w:pPr>
              <w:pStyle w:val="NoSpacing"/>
              <w:cnfStyle w:val="000000000000" w:firstRow="0" w:lastRow="0" w:firstColumn="0" w:lastColumn="0" w:oddVBand="0" w:evenVBand="0" w:oddHBand="0" w:evenHBand="0" w:firstRowFirstColumn="0" w:firstRowLastColumn="0" w:lastRowFirstColumn="0" w:lastRowLastColumn="0"/>
              <w:rPr>
                <w:b/>
                <w:sz w:val="16"/>
                <w:szCs w:val="16"/>
                <w:lang w:val="en-IN"/>
              </w:rPr>
            </w:pPr>
            <w:r>
              <w:rPr>
                <w:b/>
                <w:sz w:val="16"/>
                <w:szCs w:val="16"/>
                <w:lang w:val="en-IN"/>
              </w:rPr>
              <w:t>75</w:t>
            </w:r>
          </w:p>
        </w:tc>
        <w:tc>
          <w:tcPr>
            <w:tcW w:w="0" w:type="auto"/>
            <w:shd w:val="clear" w:color="auto" w:fill="FFFFFF" w:themeFill="background1"/>
            <w:vAlign w:val="center"/>
          </w:tcPr>
          <w:p w14:paraId="3A06BFEC" w14:textId="77777777" w:rsidR="006C72A9" w:rsidRPr="00AD56BB" w:rsidRDefault="006C72A9" w:rsidP="006C72A9">
            <w:pPr>
              <w:pStyle w:val="NoSpacing"/>
              <w:cnfStyle w:val="000000000000" w:firstRow="0" w:lastRow="0" w:firstColumn="0" w:lastColumn="0" w:oddVBand="0" w:evenVBand="0" w:oddHBand="0" w:evenHBand="0" w:firstRowFirstColumn="0" w:firstRowLastColumn="0" w:lastRowFirstColumn="0" w:lastRowLastColumn="0"/>
              <w:rPr>
                <w:b/>
                <w:sz w:val="16"/>
                <w:szCs w:val="16"/>
                <w:lang w:val="en-IN"/>
              </w:rPr>
            </w:pPr>
            <w:r>
              <w:rPr>
                <w:b/>
                <w:sz w:val="16"/>
                <w:szCs w:val="16"/>
                <w:lang w:val="en-IN"/>
              </w:rPr>
              <w:t>75</w:t>
            </w:r>
          </w:p>
        </w:tc>
      </w:tr>
    </w:tbl>
    <w:p w14:paraId="2D88078D" w14:textId="77777777" w:rsidR="000F09B4" w:rsidRDefault="000F09B4" w:rsidP="00E9036D">
      <w:pPr>
        <w:pBdr>
          <w:top w:val="nil"/>
          <w:left w:val="nil"/>
          <w:bottom w:val="nil"/>
          <w:right w:val="nil"/>
          <w:between w:val="nil"/>
        </w:pBdr>
        <w:ind w:firstLine="720"/>
        <w:jc w:val="both"/>
        <w:rPr>
          <w:lang w:val="en-IN"/>
        </w:rPr>
      </w:pPr>
    </w:p>
    <w:p w14:paraId="4871E0BD" w14:textId="77777777" w:rsidR="00AD56BB" w:rsidRDefault="00AD56BB" w:rsidP="0005620A">
      <w:pPr>
        <w:pStyle w:val="figurecaption"/>
        <w:numPr>
          <w:ilvl w:val="0"/>
          <w:numId w:val="0"/>
        </w:numPr>
        <w:tabs>
          <w:tab w:val="clear" w:pos="533"/>
          <w:tab w:val="left" w:pos="284"/>
        </w:tabs>
        <w:spacing w:after="0"/>
        <w:rPr>
          <w:sz w:val="20"/>
          <w:szCs w:val="20"/>
        </w:rPr>
      </w:pPr>
    </w:p>
    <w:p w14:paraId="6354F704" w14:textId="77777777" w:rsidR="000F09B4" w:rsidRDefault="000F09B4" w:rsidP="0005620A">
      <w:pPr>
        <w:pStyle w:val="figurecaption"/>
        <w:numPr>
          <w:ilvl w:val="0"/>
          <w:numId w:val="0"/>
        </w:numPr>
        <w:tabs>
          <w:tab w:val="clear" w:pos="533"/>
          <w:tab w:val="left" w:pos="284"/>
        </w:tabs>
        <w:spacing w:after="0"/>
        <w:rPr>
          <w:sz w:val="20"/>
          <w:szCs w:val="20"/>
        </w:rPr>
      </w:pPr>
    </w:p>
    <w:p w14:paraId="24AD0FC9" w14:textId="77777777" w:rsidR="000F09B4" w:rsidRDefault="00E9036D" w:rsidP="008E31BB">
      <w:pPr>
        <w:pStyle w:val="figurecaption"/>
        <w:numPr>
          <w:ilvl w:val="0"/>
          <w:numId w:val="0"/>
        </w:numPr>
        <w:tabs>
          <w:tab w:val="clear" w:pos="533"/>
          <w:tab w:val="left" w:pos="284"/>
        </w:tabs>
        <w:spacing w:before="0"/>
        <w:rPr>
          <w:sz w:val="20"/>
          <w:szCs w:val="20"/>
        </w:rPr>
      </w:pPr>
      <w:r>
        <w:rPr>
          <w:sz w:val="20"/>
          <w:szCs w:val="20"/>
        </w:rPr>
        <w:tab/>
      </w:r>
      <w:r>
        <w:rPr>
          <w:sz w:val="20"/>
          <w:szCs w:val="20"/>
        </w:rPr>
        <w:tab/>
      </w:r>
    </w:p>
    <w:p w14:paraId="4312AFAF" w14:textId="0E8714F4" w:rsidR="000F09B4" w:rsidRDefault="000F09B4" w:rsidP="008E31BB">
      <w:pPr>
        <w:pStyle w:val="figurecaption"/>
        <w:numPr>
          <w:ilvl w:val="0"/>
          <w:numId w:val="0"/>
        </w:numPr>
        <w:tabs>
          <w:tab w:val="clear" w:pos="533"/>
          <w:tab w:val="left" w:pos="284"/>
        </w:tabs>
        <w:spacing w:before="0"/>
        <w:rPr>
          <w:sz w:val="20"/>
          <w:szCs w:val="20"/>
        </w:rPr>
      </w:pPr>
    </w:p>
    <w:p w14:paraId="5C995946" w14:textId="77777777" w:rsidR="00694C56" w:rsidRDefault="00694C56" w:rsidP="008E31BB">
      <w:pPr>
        <w:pStyle w:val="figurecaption"/>
        <w:numPr>
          <w:ilvl w:val="0"/>
          <w:numId w:val="0"/>
        </w:numPr>
        <w:tabs>
          <w:tab w:val="clear" w:pos="533"/>
          <w:tab w:val="left" w:pos="284"/>
        </w:tabs>
        <w:spacing w:before="0"/>
        <w:rPr>
          <w:sz w:val="20"/>
          <w:szCs w:val="20"/>
        </w:rPr>
      </w:pPr>
    </w:p>
    <w:p w14:paraId="3F3BFD5F" w14:textId="5AA379DE" w:rsidR="008E31BB" w:rsidRDefault="000F09B4" w:rsidP="008E31BB">
      <w:pPr>
        <w:pStyle w:val="figurecaption"/>
        <w:numPr>
          <w:ilvl w:val="0"/>
          <w:numId w:val="0"/>
        </w:numPr>
        <w:tabs>
          <w:tab w:val="clear" w:pos="533"/>
          <w:tab w:val="left" w:pos="284"/>
        </w:tabs>
        <w:spacing w:before="0"/>
        <w:rPr>
          <w:sz w:val="20"/>
          <w:szCs w:val="20"/>
        </w:rPr>
      </w:pPr>
      <w:r>
        <w:rPr>
          <w:sz w:val="20"/>
          <w:szCs w:val="20"/>
        </w:rPr>
        <w:tab/>
      </w:r>
      <w:r>
        <w:rPr>
          <w:sz w:val="20"/>
          <w:szCs w:val="20"/>
        </w:rPr>
        <w:tab/>
        <w:t xml:space="preserve">        </w:t>
      </w:r>
      <w:r w:rsidR="008444DC">
        <w:rPr>
          <w:sz w:val="20"/>
          <w:szCs w:val="20"/>
        </w:rPr>
        <w:t xml:space="preserve">IV.  </w:t>
      </w:r>
      <w:r w:rsidR="00BE396D" w:rsidRPr="005915A8">
        <w:rPr>
          <w:sz w:val="20"/>
          <w:szCs w:val="20"/>
        </w:rPr>
        <w:t>METHODOLOGY</w:t>
      </w:r>
      <w:r w:rsidR="00E9036D">
        <w:rPr>
          <w:sz w:val="20"/>
          <w:szCs w:val="20"/>
        </w:rPr>
        <w:tab/>
      </w:r>
    </w:p>
    <w:p w14:paraId="309BAA9A" w14:textId="18415893" w:rsidR="00C771C8" w:rsidRPr="006C72A9" w:rsidRDefault="000F09B4" w:rsidP="006C72A9">
      <w:pPr>
        <w:pStyle w:val="figurecaption"/>
        <w:tabs>
          <w:tab w:val="left" w:pos="284"/>
        </w:tabs>
        <w:rPr>
          <w:sz w:val="20"/>
          <w:szCs w:val="20"/>
          <w:lang w:val="en-IN"/>
        </w:rPr>
      </w:pPr>
      <w:r w:rsidRPr="000F09B4">
        <w:rPr>
          <w:sz w:val="20"/>
          <w:szCs w:val="20"/>
          <w:lang w:val="en-IN"/>
        </w:rPr>
        <w:t>This section presents the complete workflow of the proposed AI-driven civic issue classification and routing system, covering multimodal data preprocessing, model training, fusion, and explainable visualization. The system integrates three advanced deep learning models—EfficientNetV2, OpenAI Whisper, and Phi-3 Mini—to handle image, audio, and text inputs, respectively. These models were selected for their complementary strengths in feature representation, scalability, and interpretability. The objective is to develop an end-to-end multimodal architecture capable of accurately classifying civic issues into the four categories: Roads, Water, Electricity, and Sanitary, while ensuring transparency and efficient deployment.</w:t>
      </w:r>
    </w:p>
    <w:p w14:paraId="50BA45C2" w14:textId="4057D697" w:rsidR="00171165" w:rsidRPr="0045776C" w:rsidRDefault="00201F19" w:rsidP="00293D87">
      <w:pPr>
        <w:pBdr>
          <w:top w:val="nil"/>
          <w:left w:val="nil"/>
          <w:bottom w:val="nil"/>
          <w:right w:val="nil"/>
          <w:between w:val="nil"/>
        </w:pBdr>
        <w:tabs>
          <w:tab w:val="left" w:pos="533"/>
        </w:tabs>
        <w:spacing w:before="80" w:after="200"/>
        <w:jc w:val="both"/>
        <w:rPr>
          <w:i/>
        </w:rPr>
      </w:pPr>
      <w:r>
        <w:rPr>
          <w:i/>
        </w:rPr>
        <w:t>A</w:t>
      </w:r>
      <w:r w:rsidRPr="0045776C">
        <w:rPr>
          <w:i/>
        </w:rPr>
        <w:t>. IMAGE</w:t>
      </w:r>
      <w:r w:rsidR="00D16EB3" w:rsidRPr="0045776C">
        <w:rPr>
          <w:i/>
        </w:rPr>
        <w:t xml:space="preserve"> PREPROCESSING AND AUGMENTATION</w:t>
      </w:r>
    </w:p>
    <w:p w14:paraId="278969EA" w14:textId="12A969B4" w:rsidR="00C771C8" w:rsidRPr="00AF06EE" w:rsidRDefault="00952D51" w:rsidP="00C771C8">
      <w:pPr>
        <w:pBdr>
          <w:top w:val="nil"/>
          <w:left w:val="nil"/>
          <w:bottom w:val="nil"/>
          <w:right w:val="nil"/>
          <w:between w:val="nil"/>
        </w:pBdr>
        <w:jc w:val="both"/>
        <w:rPr>
          <w:lang w:val="en-IN"/>
        </w:rPr>
      </w:pPr>
      <w:r w:rsidRPr="00952D51">
        <w:t>To prepare the heterogeneous image data collected from citizen submissions, all samples were resized to 224 × 224 pixels and normalized using the standard ImageNet mean and standard deviation values [1]. Data augmentation was applied to improve the model’s ability to generalize across varying environmental conditions such as changes in lighting, occlusion, and motion blur. The augmentation pipeline included random horizontal and vertical flips, rotations (±20°), brightness and contrast adjustments, zoom transformations, and the addition of Gaussian noise. These techniques helped simulate realistic outdoor scenarios commonly encountered in real-world field submissions.</w:t>
      </w:r>
      <w:r>
        <w:t xml:space="preserve"> </w:t>
      </w:r>
      <w:r w:rsidRPr="00952D51">
        <w:t xml:space="preserve">The images were processed using the TensorFlow </w:t>
      </w:r>
      <w:r w:rsidRPr="00952D51">
        <w:rPr>
          <w:i/>
          <w:iCs/>
        </w:rPr>
        <w:t>Image</w:t>
      </w:r>
      <w:r>
        <w:rPr>
          <w:i/>
          <w:iCs/>
        </w:rPr>
        <w:t xml:space="preserve"> </w:t>
      </w:r>
      <w:r w:rsidRPr="00952D51">
        <w:rPr>
          <w:i/>
          <w:iCs/>
        </w:rPr>
        <w:t>Data</w:t>
      </w:r>
      <w:r>
        <w:rPr>
          <w:i/>
          <w:iCs/>
        </w:rPr>
        <w:t xml:space="preserve"> </w:t>
      </w:r>
      <w:r w:rsidRPr="00952D51">
        <w:rPr>
          <w:i/>
          <w:iCs/>
        </w:rPr>
        <w:t>Generator</w:t>
      </w:r>
      <w:r w:rsidRPr="00952D51">
        <w:t xml:space="preserve"> pipeline, ensuring </w:t>
      </w:r>
      <w:r w:rsidRPr="00952D51">
        <w:t>consistent preprocessing across both training and validation stages. This augmentation strategy increased dataset diversity and reduced overfitting, enabling EfficientNetV2 to learn robust spatial features across different camera angles, textures, and lighting conditions.</w:t>
      </w:r>
    </w:p>
    <w:p w14:paraId="05924BEA" w14:textId="6643DAF2" w:rsidR="00201F19" w:rsidRPr="00602C6B" w:rsidRDefault="00201F19" w:rsidP="0005620A">
      <w:pPr>
        <w:pBdr>
          <w:top w:val="nil"/>
          <w:left w:val="nil"/>
          <w:bottom w:val="nil"/>
          <w:right w:val="nil"/>
          <w:between w:val="nil"/>
        </w:pBdr>
        <w:jc w:val="both"/>
        <w:rPr>
          <w:lang w:val="en-IN"/>
        </w:rPr>
      </w:pPr>
    </w:p>
    <w:p w14:paraId="3A5CE98C" w14:textId="77777777" w:rsidR="00D7573A" w:rsidRDefault="00842DE6" w:rsidP="00F1188F">
      <w:pPr>
        <w:pBdr>
          <w:top w:val="nil"/>
          <w:left w:val="nil"/>
          <w:bottom w:val="nil"/>
          <w:right w:val="nil"/>
          <w:between w:val="nil"/>
        </w:pBdr>
        <w:jc w:val="left"/>
        <w:rPr>
          <w:i/>
          <w:lang w:val="en-IN"/>
        </w:rPr>
      </w:pPr>
      <w:r>
        <w:rPr>
          <w:i/>
          <w:lang w:val="en-IN"/>
        </w:rPr>
        <w:t>B</w:t>
      </w:r>
      <w:r w:rsidR="00155865" w:rsidRPr="0045776C">
        <w:rPr>
          <w:i/>
          <w:lang w:val="en-IN"/>
        </w:rPr>
        <w:t>.  DEEP LEARNING MODELS</w:t>
      </w:r>
    </w:p>
    <w:p w14:paraId="2E6DBA7F" w14:textId="609626E9" w:rsidR="00C771C8" w:rsidRPr="00AF06EE" w:rsidRDefault="00952D51" w:rsidP="00C771C8">
      <w:pPr>
        <w:spacing w:before="240"/>
        <w:jc w:val="both"/>
        <w:rPr>
          <w:szCs w:val="24"/>
          <w:lang w:val="en-IN" w:eastAsia="en-US"/>
        </w:rPr>
      </w:pPr>
      <w:r w:rsidRPr="00952D51">
        <w:rPr>
          <w:szCs w:val="24"/>
          <w:lang w:eastAsia="en-US"/>
        </w:rPr>
        <w:t>Audio recordings submitted through the mobile app were standardized to a 16 kHz sampling rate and converted into 80-channel mel-spectrograms. Noise reduction and silence trimming were applied to enhance the signal-to-noise ratio. Each processed waveform was then passed to the Whisper model for transcription and language detection [2]. Whisper’s encoder–decoder transformer generated both the text transcription and a confidence score indicating transcription reliability. The resulting text was later analyzed semantically by Phi-3 Mini.</w:t>
      </w:r>
      <w:r>
        <w:rPr>
          <w:szCs w:val="24"/>
          <w:lang w:eastAsia="en-US"/>
        </w:rPr>
        <w:t xml:space="preserve"> </w:t>
      </w:r>
      <w:r w:rsidRPr="00952D51">
        <w:rPr>
          <w:szCs w:val="24"/>
          <w:lang w:eastAsia="en-US"/>
        </w:rPr>
        <w:t>To ensure multilingual accessibility, the system supported speech inputs in English, Hindi, and Tamil. Whisper was fine-tuned on a small civic-voice corpus, which improved domain adaptation and reduced the word-error rate (WER) to below 6%. This allowed the model to perform reliably across different accents and environments, even in the presence of background noise.</w:t>
      </w:r>
    </w:p>
    <w:p w14:paraId="1C4698AF" w14:textId="77777777" w:rsidR="00795BE5" w:rsidRDefault="00795BE5" w:rsidP="00795BE5">
      <w:pPr>
        <w:pStyle w:val="figurecaption"/>
        <w:numPr>
          <w:ilvl w:val="0"/>
          <w:numId w:val="0"/>
        </w:numPr>
        <w:tabs>
          <w:tab w:val="left" w:pos="284"/>
        </w:tabs>
        <w:spacing w:before="240"/>
        <w:rPr>
          <w:i/>
          <w:noProof w:val="0"/>
          <w:sz w:val="20"/>
          <w:szCs w:val="20"/>
        </w:rPr>
      </w:pPr>
      <w:r w:rsidRPr="00795BE5">
        <w:rPr>
          <w:i/>
          <w:noProof w:val="0"/>
          <w:sz w:val="20"/>
          <w:szCs w:val="20"/>
        </w:rPr>
        <w:t>C. TEXT PREPROCESSING</w:t>
      </w:r>
    </w:p>
    <w:p w14:paraId="60CE5236" w14:textId="079593A4" w:rsidR="00952D51" w:rsidRPr="00952D51" w:rsidRDefault="00952D51" w:rsidP="00952D51">
      <w:pPr>
        <w:spacing w:before="100" w:beforeAutospacing="1" w:after="100" w:afterAutospacing="1"/>
        <w:jc w:val="both"/>
        <w:rPr>
          <w:noProof/>
          <w:lang w:val="en-IN"/>
        </w:rPr>
      </w:pPr>
      <w:r w:rsidRPr="00952D51">
        <w:rPr>
          <w:noProof/>
          <w:lang w:val="en-IN"/>
        </w:rPr>
        <w:t>Text data either typed descriptions or speech converted through ASR were first tokenized and normalized by converting all characters to lower case and removing punctuation. Stop-words were filtered out to eliminate non-informative terms and retain only the meaningful components of each sentence. The cleaned text was then processed using the Phi-3 Mini language model, a compact transformer optimized for contextual reasoning. Phi-3 Mini encoded every input sentence into a 4,096-dimensional embedding that captures syntactic structure, semantic meaning, sentiment cues, and issue-related keywords. These dense embeddings were subsequently fed into the classification module. A softmax layer mapped the Phi-3 Mini representations into four predefined civic issue categories Electrical, Road, Sanitary, and Water. The same embeddings were also leveraged for urgency analysis, enabling the system to infer the criticality level of the reported issue based on contextual patterns present in the text.</w:t>
      </w:r>
    </w:p>
    <w:p w14:paraId="68284895" w14:textId="6B02A5D0" w:rsidR="00795BE5" w:rsidRPr="00795BE5" w:rsidRDefault="00795BE5" w:rsidP="00795BE5">
      <w:pPr>
        <w:spacing w:before="100" w:beforeAutospacing="1" w:after="100" w:afterAutospacing="1"/>
        <w:jc w:val="both"/>
        <w:rPr>
          <w:i/>
          <w:noProof/>
          <w:lang w:val="en-IN"/>
        </w:rPr>
      </w:pPr>
      <w:r>
        <w:rPr>
          <w:i/>
          <w:noProof/>
          <w:lang w:val="en-IN"/>
        </w:rPr>
        <w:t xml:space="preserve"> </w:t>
      </w:r>
      <w:r w:rsidRPr="00795BE5">
        <w:rPr>
          <w:i/>
          <w:noProof/>
          <w:lang w:val="en-IN"/>
        </w:rPr>
        <w:t>D. DEEP LEARNING MODELS</w:t>
      </w:r>
    </w:p>
    <w:p w14:paraId="25C64757" w14:textId="2BAC4A2F" w:rsidR="00795BE5" w:rsidRPr="00795BE5" w:rsidRDefault="00795BE5" w:rsidP="00795BE5">
      <w:pPr>
        <w:spacing w:before="100" w:beforeAutospacing="1" w:after="100" w:afterAutospacing="1"/>
        <w:jc w:val="both"/>
        <w:rPr>
          <w:i/>
          <w:iCs/>
          <w:noProof/>
          <w:lang w:val="en-IN"/>
        </w:rPr>
      </w:pPr>
      <w:r w:rsidRPr="00795BE5">
        <w:rPr>
          <w:i/>
          <w:iCs/>
          <w:noProof/>
          <w:lang w:val="en-IN"/>
        </w:rPr>
        <w:t>1) EfficientNetV2-Based Visual Classifier</w:t>
      </w:r>
    </w:p>
    <w:p w14:paraId="300D37A9" w14:textId="328EED07" w:rsidR="007D464F" w:rsidRPr="007D464F" w:rsidRDefault="007D464F" w:rsidP="007D464F">
      <w:pPr>
        <w:spacing w:after="240"/>
        <w:jc w:val="both"/>
        <w:rPr>
          <w:noProof/>
          <w:lang w:val="en-IN"/>
        </w:rPr>
      </w:pPr>
      <w:r w:rsidRPr="007D464F">
        <w:rPr>
          <w:noProof/>
          <w:lang w:val="en-IN"/>
        </w:rPr>
        <w:t xml:space="preserve">EfficientNetV2 served as the primary vision backbone due to its optimized balance of speed and accuracy in image classification tasks. Leveraging compound scaling and fused-MBConv operations, the architecture enhances both computational efficiency and feature </w:t>
      </w:r>
      <w:r w:rsidRPr="007D464F">
        <w:rPr>
          <w:noProof/>
          <w:lang w:val="en-IN"/>
        </w:rPr>
        <w:lastRenderedPageBreak/>
        <w:t>extraction capability. The network was initialized with pretrained ImageNet weights and subsequently fine-tuned on the curated civic-issue image dataset. To adapt the model for the four output categories, the original classification head was replaced with a 4-unit softmax layer.</w:t>
      </w:r>
      <w:r>
        <w:rPr>
          <w:noProof/>
          <w:lang w:val="en-IN"/>
        </w:rPr>
        <w:t xml:space="preserve"> </w:t>
      </w:r>
      <w:r w:rsidRPr="007D464F">
        <w:rPr>
          <w:noProof/>
          <w:lang w:val="en-IN"/>
        </w:rPr>
        <w:t>Model training was conducted using the Adam optimizer with a learning rate of 1e-4 and a batch size of 32, while cross-entropy loss guided parameter updates across 30 training epochs. Regularization techniques, including early stopping and a dropout rate of 0.3, were incorporated to mitigate overfitting. The fine-tuned EfficientNetV2 model attained a validation accuracy of 92.6 %, surpassing conventional CNN architectures and maintaining high computational efficiency suitable for real-time civic issue detection.</w:t>
      </w:r>
    </w:p>
    <w:p w14:paraId="46158646" w14:textId="77777777" w:rsidR="00795BE5" w:rsidRDefault="00795BE5" w:rsidP="00392337">
      <w:pPr>
        <w:spacing w:after="240"/>
        <w:jc w:val="both"/>
        <w:rPr>
          <w:i/>
        </w:rPr>
      </w:pPr>
      <w:r w:rsidRPr="00795BE5">
        <w:rPr>
          <w:i/>
        </w:rPr>
        <w:t>2) Whisper-Based Audio Understanding</w:t>
      </w:r>
    </w:p>
    <w:p w14:paraId="71C1B509" w14:textId="515D7CED" w:rsidR="007D464F" w:rsidRPr="007D464F" w:rsidRDefault="007D464F" w:rsidP="007D464F">
      <w:pPr>
        <w:jc w:val="both"/>
        <w:rPr>
          <w:lang w:val="en-IN"/>
        </w:rPr>
      </w:pPr>
      <w:r w:rsidRPr="007D464F">
        <w:rPr>
          <w:lang w:val="en-IN"/>
        </w:rPr>
        <w:t xml:space="preserve">OpenAI’s Whisper model [2] was utilized as the </w:t>
      </w:r>
      <w:proofErr w:type="gramStart"/>
      <w:r w:rsidRPr="007D464F">
        <w:rPr>
          <w:lang w:val="en-IN"/>
        </w:rPr>
        <w:t>end</w:t>
      </w:r>
      <w:r>
        <w:rPr>
          <w:lang w:val="en-IN"/>
        </w:rPr>
        <w:t xml:space="preserve"> </w:t>
      </w:r>
      <w:r w:rsidRPr="007D464F">
        <w:rPr>
          <w:lang w:val="en-IN"/>
        </w:rPr>
        <w:t>to</w:t>
      </w:r>
      <w:r>
        <w:rPr>
          <w:lang w:val="en-IN"/>
        </w:rPr>
        <w:t xml:space="preserve"> </w:t>
      </w:r>
      <w:r w:rsidRPr="007D464F">
        <w:rPr>
          <w:lang w:val="en-IN"/>
        </w:rPr>
        <w:t>end</w:t>
      </w:r>
      <w:proofErr w:type="gramEnd"/>
      <w:r w:rsidRPr="007D464F">
        <w:rPr>
          <w:lang w:val="en-IN"/>
        </w:rPr>
        <w:t xml:space="preserve"> speech recognition component within the system. Its 30</w:t>
      </w:r>
      <w:r>
        <w:rPr>
          <w:lang w:val="en-IN"/>
        </w:rPr>
        <w:t xml:space="preserve"> </w:t>
      </w:r>
      <w:r w:rsidRPr="007D464F">
        <w:rPr>
          <w:lang w:val="en-IN"/>
        </w:rPr>
        <w:t xml:space="preserve">second context encoder employs multi-head </w:t>
      </w:r>
      <w:proofErr w:type="spellStart"/>
      <w:r w:rsidRPr="007D464F">
        <w:rPr>
          <w:lang w:val="en-IN"/>
        </w:rPr>
        <w:t>selfattention</w:t>
      </w:r>
      <w:proofErr w:type="spellEnd"/>
      <w:r w:rsidRPr="007D464F">
        <w:rPr>
          <w:lang w:val="en-IN"/>
        </w:rPr>
        <w:t xml:space="preserve"> to transform audio segments into latent phonetic representations, which are then processed by a transformer-based decoder to generate text tokens. For domain adaptation, Whisper was fine-tuned on a 200-hour curated civic-voice corpus using a learning rate of 3 × 10⁻⁵, batch size 16, and the </w:t>
      </w:r>
      <w:proofErr w:type="spellStart"/>
      <w:r w:rsidRPr="007D464F">
        <w:rPr>
          <w:lang w:val="en-IN"/>
        </w:rPr>
        <w:t>AdamW</w:t>
      </w:r>
      <w:proofErr w:type="spellEnd"/>
      <w:r w:rsidRPr="007D464F">
        <w:rPr>
          <w:lang w:val="en-IN"/>
        </w:rPr>
        <w:t xml:space="preserve"> optimizer with a cosine decay learning-rate schedule to promote smooth and stable convergence. Beyond transcription, Whisper also captured paralinguistic cues</w:t>
      </w:r>
      <w:r>
        <w:rPr>
          <w:lang w:val="en-IN"/>
        </w:rPr>
        <w:t xml:space="preserve"> </w:t>
      </w:r>
      <w:r w:rsidRPr="007D464F">
        <w:rPr>
          <w:lang w:val="en-IN"/>
        </w:rPr>
        <w:t>such as emphasis, tone, and emotion</w:t>
      </w:r>
      <w:r>
        <w:rPr>
          <w:lang w:val="en-IN"/>
        </w:rPr>
        <w:t xml:space="preserve"> </w:t>
      </w:r>
      <w:r w:rsidRPr="007D464F">
        <w:rPr>
          <w:lang w:val="en-IN"/>
        </w:rPr>
        <w:t>which can provide implicit signals about the urgency of a reported issue. The output transcripts, along with model-generated confidence scores, were subsequently passed to the text</w:t>
      </w:r>
      <w:r>
        <w:rPr>
          <w:lang w:val="en-IN"/>
        </w:rPr>
        <w:t xml:space="preserve"> </w:t>
      </w:r>
      <w:r w:rsidRPr="007D464F">
        <w:rPr>
          <w:lang w:val="en-IN"/>
        </w:rPr>
        <w:t>processing module for deeper semantic interpretation.</w:t>
      </w:r>
    </w:p>
    <w:p w14:paraId="26B8E998" w14:textId="77777777" w:rsidR="0042174D" w:rsidRPr="00795BE5" w:rsidRDefault="0042174D" w:rsidP="0042174D">
      <w:pPr>
        <w:jc w:val="both"/>
        <w:rPr>
          <w:lang w:val="en-IN"/>
        </w:rPr>
      </w:pPr>
    </w:p>
    <w:p w14:paraId="291C6A35" w14:textId="77777777" w:rsidR="00581978" w:rsidRDefault="00581978" w:rsidP="00D95CAC"/>
    <w:p w14:paraId="10AD45BA" w14:textId="1198AC73" w:rsidR="002123DA" w:rsidRPr="005915A8" w:rsidRDefault="006C71EE" w:rsidP="00D95CAC">
      <w:r>
        <w:t>V</w:t>
      </w:r>
      <w:r w:rsidR="000058DA" w:rsidRPr="005915A8">
        <w:t>. RESULTS AND DISCUSSION</w:t>
      </w:r>
    </w:p>
    <w:p w14:paraId="6258B581" w14:textId="77777777" w:rsidR="00841CE5" w:rsidRPr="00841CE5" w:rsidRDefault="002123DA" w:rsidP="00187BC7">
      <w:pPr>
        <w:pStyle w:val="figurecaption"/>
        <w:numPr>
          <w:ilvl w:val="0"/>
          <w:numId w:val="0"/>
        </w:numPr>
        <w:tabs>
          <w:tab w:val="left" w:pos="360"/>
        </w:tabs>
        <w:spacing w:before="240"/>
        <w:rPr>
          <w:i/>
          <w:iCs/>
          <w:sz w:val="20"/>
          <w:szCs w:val="20"/>
          <w:lang w:val="en-IN"/>
        </w:rPr>
      </w:pPr>
      <w:r w:rsidRPr="002123DA">
        <w:rPr>
          <w:i/>
          <w:iCs/>
          <w:sz w:val="20"/>
          <w:szCs w:val="20"/>
          <w:lang w:val="en-IN"/>
        </w:rPr>
        <w:t>A.</w:t>
      </w:r>
      <w:r w:rsidR="00C624D1" w:rsidRPr="00C624D1">
        <w:rPr>
          <w:i/>
          <w:iCs/>
          <w:sz w:val="20"/>
          <w:szCs w:val="20"/>
        </w:rPr>
        <w:t>PERFORMANCE METRICS</w:t>
      </w:r>
    </w:p>
    <w:p w14:paraId="69583CF4" w14:textId="566DEBB0" w:rsidR="007D464F" w:rsidRPr="007D464F" w:rsidRDefault="007D464F" w:rsidP="007D464F">
      <w:pPr>
        <w:spacing w:before="100" w:beforeAutospacing="1" w:after="100" w:afterAutospacing="1"/>
        <w:jc w:val="both"/>
        <w:rPr>
          <w:noProof/>
          <w:lang w:val="en-IN"/>
        </w:rPr>
      </w:pPr>
      <w:r w:rsidRPr="007D464F">
        <w:rPr>
          <w:noProof/>
          <w:lang w:val="en-IN"/>
        </w:rPr>
        <w:t>The predictive performance of the three core models</w:t>
      </w:r>
      <w:r>
        <w:rPr>
          <w:noProof/>
          <w:lang w:val="en-IN"/>
        </w:rPr>
        <w:t xml:space="preserve"> </w:t>
      </w:r>
      <w:r w:rsidRPr="007D464F">
        <w:rPr>
          <w:noProof/>
          <w:lang w:val="en-IN"/>
        </w:rPr>
        <w:t>EfficientNetV2, Whisper, and Phi-3 Mini</w:t>
      </w:r>
      <w:r>
        <w:rPr>
          <w:noProof/>
          <w:lang w:val="en-IN"/>
        </w:rPr>
        <w:t xml:space="preserve"> </w:t>
      </w:r>
      <w:r w:rsidRPr="007D464F">
        <w:rPr>
          <w:noProof/>
          <w:lang w:val="en-IN"/>
        </w:rPr>
        <w:t xml:space="preserve">was evaluated using standard classification metrics, including Accuracy, Precision, Recall, and F1-score. Confusion matrices were generated for each modality to visualize the distribution of true positives, false positives, true negatives, and false negatives, offering clear insight into modality-specific strengths and typical misclassification patterns. For the image modality, EfficientNetV2 delivered the strongest performance due to its capacity to learn deep hierarchical representations from complex urban environments such as potholes, damaged streetlights, water leakage, and sanitation issues. The model obtained a precision of 0.94 and a recall of 0.95, reflecting its high sensitivity to subtle spatial cues and its ability to minimize false alarms. The Whisper model, when evaluated on speech inputs, achieved an overall accuracy of 88.7 % with precision and recall values of 0.87 and 0.89, respectively. Whisper reliably </w:t>
      </w:r>
      <w:r w:rsidRPr="007D464F">
        <w:rPr>
          <w:noProof/>
          <w:lang w:val="en-IN"/>
        </w:rPr>
        <w:t>transcribed multilingual recordings and captured the intent behind citizen-reported complaints. Most errors were associated with noisy or low-quality audio samples containing strong ambient interference, which occasionally degraded transcription accuracy.</w:t>
      </w:r>
    </w:p>
    <w:p w14:paraId="43955FD5" w14:textId="77777777" w:rsidR="007D464F" w:rsidRDefault="007D464F" w:rsidP="0042174D">
      <w:pPr>
        <w:spacing w:before="100" w:beforeAutospacing="1" w:after="100" w:afterAutospacing="1"/>
        <w:jc w:val="both"/>
        <w:rPr>
          <w:noProof/>
        </w:rPr>
      </w:pPr>
      <w:r w:rsidRPr="007D464F">
        <w:rPr>
          <w:noProof/>
        </w:rPr>
        <w:t>Phi 3 Mini, functioning as the text classification backbone, achieved an overall accuracy of 90 percent. Its lightweight transformer architecture effectively captured contextual semantics in short citizen generated descriptions such as “streetlight not working” or “sewage overflow near market,” even when phrased informally. The model demonstrated strong robustness across varying sentence lengths, multilingual inputs, and mixed code expressions commonly found in civic reports. By using its 4096 dimensional embedding space, Phi 3 Mini successfully identified issue related keywords, relational cues, and sentiment indicators that align with municipal service categories, ensuring reliable text based classification performance.</w:t>
      </w:r>
    </w:p>
    <w:p w14:paraId="10D0F475" w14:textId="77777777" w:rsidR="008A59B6" w:rsidRDefault="008A59B6" w:rsidP="0042174D">
      <w:pPr>
        <w:spacing w:before="100" w:beforeAutospacing="1" w:after="100" w:afterAutospacing="1"/>
        <w:jc w:val="both"/>
        <w:rPr>
          <w:noProof/>
        </w:rPr>
      </w:pPr>
    </w:p>
    <w:p w14:paraId="0D5358F1" w14:textId="6001E404" w:rsidR="00201F19" w:rsidRDefault="00201F19" w:rsidP="0042174D">
      <w:pPr>
        <w:spacing w:before="100" w:beforeAutospacing="1" w:after="100" w:afterAutospacing="1"/>
        <w:jc w:val="both"/>
        <w:rPr>
          <w:noProof/>
          <w:lang w:val="en-IN"/>
        </w:rPr>
      </w:pPr>
      <w:r>
        <w:rPr>
          <w:noProof/>
          <w:lang w:val="en-IN"/>
        </w:rPr>
        <w:drawing>
          <wp:inline distT="0" distB="0" distL="0" distR="0" wp14:anchorId="1C7B2C9F" wp14:editId="0861600C">
            <wp:extent cx="2869565" cy="2323465"/>
            <wp:effectExtent l="0" t="0" r="0" b="0"/>
            <wp:docPr id="84876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61085" name="Picture 8487610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69565" cy="2323465"/>
                    </a:xfrm>
                    <a:prstGeom prst="rect">
                      <a:avLst/>
                    </a:prstGeom>
                  </pic:spPr>
                </pic:pic>
              </a:graphicData>
            </a:graphic>
          </wp:inline>
        </w:drawing>
      </w:r>
    </w:p>
    <w:p w14:paraId="7C222BCE" w14:textId="6D41D516" w:rsidR="00657B44" w:rsidRDefault="008A59B6" w:rsidP="0042174D">
      <w:pPr>
        <w:spacing w:before="100" w:beforeAutospacing="1" w:after="100" w:afterAutospacing="1"/>
        <w:jc w:val="both"/>
        <w:rPr>
          <w:noProof/>
          <w:lang w:val="en-IN"/>
        </w:rPr>
      </w:pPr>
      <w:r>
        <w:rPr>
          <w:noProof/>
          <w:lang w:val="en-IN"/>
        </w:rPr>
        <w:tab/>
        <w:t>Figure 1: Confusion Matrix</w:t>
      </w:r>
    </w:p>
    <w:p w14:paraId="6EF80A06" w14:textId="77777777" w:rsidR="007D464F" w:rsidRPr="007D464F" w:rsidRDefault="007D464F" w:rsidP="007D464F">
      <w:pPr>
        <w:spacing w:before="100" w:beforeAutospacing="1" w:after="100" w:afterAutospacing="1"/>
        <w:jc w:val="both"/>
        <w:rPr>
          <w:noProof/>
          <w:lang w:val="en-IN"/>
        </w:rPr>
      </w:pPr>
      <w:r w:rsidRPr="007D464F">
        <w:rPr>
          <w:noProof/>
          <w:lang w:val="en-IN"/>
        </w:rPr>
        <w:t>The confusion matrix (Figure 1) shows that the model maintains high classification accuracy across all four categories. The strong diagonal values for Electrical, Road, Sanitary, and Water issues indicate that the majority of predictions correctly match the true labels. Only a few instances fall into the off-diagonal cells, reflecting very limited misclassification. This balanced distribution highlights the robustness of the multimodal fusion model and its ability to generalize well. Overall, the confusion matrix demonstrates that the system performs reliably in real-world civic issue identification tasks.</w:t>
      </w:r>
    </w:p>
    <w:p w14:paraId="5446E678" w14:textId="77777777" w:rsidR="007D464F" w:rsidRPr="007D464F" w:rsidRDefault="007D464F" w:rsidP="007D464F">
      <w:pPr>
        <w:spacing w:before="100" w:beforeAutospacing="1" w:after="100" w:afterAutospacing="1"/>
        <w:jc w:val="both"/>
        <w:rPr>
          <w:noProof/>
          <w:lang w:val="en-IN"/>
        </w:rPr>
      </w:pPr>
      <w:r w:rsidRPr="007D464F">
        <w:rPr>
          <w:noProof/>
          <w:lang w:val="en-IN"/>
        </w:rPr>
        <w:t xml:space="preserve">The multimodal fusion model, which combines the outputs of all three networks using weighted probability aggregation, delivered the strongest overall performance. The fused architecture achieved an </w:t>
      </w:r>
      <w:r w:rsidRPr="007D464F">
        <w:rPr>
          <w:noProof/>
          <w:lang w:val="en-IN"/>
        </w:rPr>
        <w:lastRenderedPageBreak/>
        <w:t>accuracy of 95.3% and a macro-averaged F1-score of 0.95, clearly outperforming each unimodal model. Table II summarizes the comparative performance results.</w:t>
      </w:r>
    </w:p>
    <w:p w14:paraId="1AB4C8FB" w14:textId="77777777" w:rsidR="00282CE5" w:rsidRPr="00282CE5" w:rsidRDefault="00282CE5" w:rsidP="00282CE5">
      <w:pPr>
        <w:spacing w:before="100" w:beforeAutospacing="1" w:after="100" w:afterAutospacing="1"/>
        <w:jc w:val="both"/>
        <w:rPr>
          <w:noProof/>
          <w:lang w:val="en-IN"/>
        </w:rPr>
      </w:pPr>
      <w:r w:rsidRPr="00282CE5">
        <w:rPr>
          <w:noProof/>
          <w:lang w:val="en-IN"/>
        </w:rPr>
        <w:t>The fused probability for the final prediction is calculated as:</w:t>
      </w:r>
    </w:p>
    <w:p w14:paraId="248EFCB5" w14:textId="3216716A" w:rsidR="00282CE5" w:rsidRPr="00282CE5" w:rsidRDefault="00000000" w:rsidP="00282CE5">
      <w:pPr>
        <w:spacing w:before="100" w:beforeAutospacing="1" w:after="100" w:afterAutospacing="1"/>
        <w:jc w:val="both"/>
        <w:rPr>
          <w:noProof/>
          <w:lang w:val="en-IN"/>
        </w:rPr>
      </w:pPr>
      <m:oMathPara>
        <m:oMath>
          <m:sSub>
            <m:sSubPr>
              <m:ctrlPr>
                <w:rPr>
                  <w:rFonts w:ascii="Cambria Math" w:hAnsi="Cambria Math"/>
                  <w:noProof/>
                  <w:lang w:val="en-IN"/>
                </w:rPr>
              </m:ctrlPr>
            </m:sSubPr>
            <m:e>
              <m:r>
                <w:rPr>
                  <w:rFonts w:ascii="Cambria Math" w:hAnsi="Cambria Math"/>
                  <w:noProof/>
                  <w:lang w:val="en-IN"/>
                </w:rPr>
                <m:t>P</m:t>
              </m:r>
            </m:e>
            <m:sub>
              <m:r>
                <m:rPr>
                  <m:nor/>
                </m:rPr>
                <w:rPr>
                  <w:noProof/>
                  <w:lang w:val="en-IN"/>
                </w:rPr>
                <m:t>fusion</m:t>
              </m:r>
            </m:sub>
          </m:sSub>
          <m:r>
            <w:rPr>
              <w:rFonts w:ascii="Cambria Math" w:hAnsi="Cambria Math"/>
              <w:noProof/>
              <w:lang w:val="en-IN"/>
            </w:rPr>
            <m:t>=</m:t>
          </m:r>
          <m:sSub>
            <m:sSubPr>
              <m:ctrlPr>
                <w:rPr>
                  <w:rFonts w:ascii="Cambria Math" w:hAnsi="Cambria Math"/>
                  <w:noProof/>
                  <w:lang w:val="en-IN"/>
                </w:rPr>
              </m:ctrlPr>
            </m:sSubPr>
            <m:e>
              <m:r>
                <w:rPr>
                  <w:rFonts w:ascii="Cambria Math" w:hAnsi="Cambria Math"/>
                  <w:noProof/>
                  <w:lang w:val="en-IN"/>
                </w:rPr>
                <m:t>w</m:t>
              </m:r>
            </m:e>
            <m:sub>
              <m:r>
                <m:rPr>
                  <m:nor/>
                </m:rPr>
                <w:rPr>
                  <w:noProof/>
                  <w:lang w:val="en-IN"/>
                </w:rPr>
                <m:t>img</m:t>
              </m:r>
            </m:sub>
          </m:sSub>
          <m:r>
            <w:rPr>
              <w:rFonts w:ascii="Cambria Math" w:hAnsi="Cambria Math"/>
              <w:noProof/>
              <w:lang w:val="en-IN"/>
            </w:rPr>
            <m:t>⋅</m:t>
          </m:r>
          <m:sSub>
            <m:sSubPr>
              <m:ctrlPr>
                <w:rPr>
                  <w:rFonts w:ascii="Cambria Math" w:hAnsi="Cambria Math"/>
                  <w:noProof/>
                  <w:lang w:val="en-IN"/>
                </w:rPr>
              </m:ctrlPr>
            </m:sSubPr>
            <m:e>
              <m:r>
                <w:rPr>
                  <w:rFonts w:ascii="Cambria Math" w:hAnsi="Cambria Math"/>
                  <w:noProof/>
                  <w:lang w:val="en-IN"/>
                </w:rPr>
                <m:t>P</m:t>
              </m:r>
            </m:e>
            <m:sub>
              <m:r>
                <m:rPr>
                  <m:nor/>
                </m:rPr>
                <w:rPr>
                  <w:noProof/>
                  <w:lang w:val="en-IN"/>
                </w:rPr>
                <m:t>img</m:t>
              </m:r>
            </m:sub>
          </m:sSub>
          <m:r>
            <m:rPr>
              <m:nor/>
            </m:rPr>
            <w:rPr>
              <w:noProof/>
              <w:lang w:val="en-IN"/>
            </w:rPr>
            <m:t>  </m:t>
          </m:r>
          <m:r>
            <w:rPr>
              <w:rFonts w:ascii="Cambria Math" w:hAnsi="Cambria Math"/>
              <w:noProof/>
              <w:lang w:val="en-IN"/>
            </w:rPr>
            <m:t>+</m:t>
          </m:r>
          <m:r>
            <m:rPr>
              <m:nor/>
            </m:rPr>
            <w:rPr>
              <w:noProof/>
              <w:lang w:val="en-IN"/>
            </w:rPr>
            <m:t>  </m:t>
          </m:r>
          <m:sSub>
            <m:sSubPr>
              <m:ctrlPr>
                <w:rPr>
                  <w:rFonts w:ascii="Cambria Math" w:hAnsi="Cambria Math"/>
                  <w:noProof/>
                  <w:lang w:val="en-IN"/>
                </w:rPr>
              </m:ctrlPr>
            </m:sSubPr>
            <m:e>
              <m:r>
                <w:rPr>
                  <w:rFonts w:ascii="Cambria Math" w:hAnsi="Cambria Math"/>
                  <w:noProof/>
                  <w:lang w:val="en-IN"/>
                </w:rPr>
                <m:t>w</m:t>
              </m:r>
            </m:e>
            <m:sub>
              <m:r>
                <m:rPr>
                  <m:nor/>
                </m:rPr>
                <w:rPr>
                  <w:noProof/>
                  <w:lang w:val="en-IN"/>
                </w:rPr>
                <m:t>voice</m:t>
              </m:r>
            </m:sub>
          </m:sSub>
          <m:r>
            <w:rPr>
              <w:rFonts w:ascii="Cambria Math" w:hAnsi="Cambria Math"/>
              <w:noProof/>
              <w:lang w:val="en-IN"/>
            </w:rPr>
            <m:t>⋅</m:t>
          </m:r>
          <m:sSub>
            <m:sSubPr>
              <m:ctrlPr>
                <w:rPr>
                  <w:rFonts w:ascii="Cambria Math" w:hAnsi="Cambria Math"/>
                  <w:noProof/>
                  <w:lang w:val="en-IN"/>
                </w:rPr>
              </m:ctrlPr>
            </m:sSubPr>
            <m:e>
              <m:r>
                <w:rPr>
                  <w:rFonts w:ascii="Cambria Math" w:hAnsi="Cambria Math"/>
                  <w:noProof/>
                  <w:lang w:val="en-IN"/>
                </w:rPr>
                <m:t>P</m:t>
              </m:r>
            </m:e>
            <m:sub>
              <m:r>
                <m:rPr>
                  <m:nor/>
                </m:rPr>
                <w:rPr>
                  <w:noProof/>
                  <w:lang w:val="en-IN"/>
                </w:rPr>
                <m:t>voice</m:t>
              </m:r>
            </m:sub>
          </m:sSub>
          <m:r>
            <m:rPr>
              <m:nor/>
            </m:rPr>
            <w:rPr>
              <w:noProof/>
              <w:lang w:val="en-IN"/>
            </w:rPr>
            <m:t>  </m:t>
          </m:r>
          <m:r>
            <w:rPr>
              <w:rFonts w:ascii="Cambria Math" w:hAnsi="Cambria Math"/>
              <w:noProof/>
              <w:lang w:val="en-IN"/>
            </w:rPr>
            <m:t>+</m:t>
          </m:r>
          <m:r>
            <m:rPr>
              <m:nor/>
            </m:rPr>
            <w:rPr>
              <w:noProof/>
              <w:lang w:val="en-IN"/>
            </w:rPr>
            <m:t>  </m:t>
          </m:r>
          <m:sSub>
            <m:sSubPr>
              <m:ctrlPr>
                <w:rPr>
                  <w:rFonts w:ascii="Cambria Math" w:hAnsi="Cambria Math"/>
                  <w:noProof/>
                  <w:lang w:val="en-IN"/>
                </w:rPr>
              </m:ctrlPr>
            </m:sSubPr>
            <m:e>
              <m:r>
                <w:rPr>
                  <w:rFonts w:ascii="Cambria Math" w:hAnsi="Cambria Math"/>
                  <w:noProof/>
                  <w:lang w:val="en-IN"/>
                </w:rPr>
                <m:t>w</m:t>
              </m:r>
            </m:e>
            <m:sub>
              <m:r>
                <m:rPr>
                  <m:nor/>
                </m:rPr>
                <w:rPr>
                  <w:noProof/>
                  <w:lang w:val="en-IN"/>
                </w:rPr>
                <m:t>text</m:t>
              </m:r>
            </m:sub>
          </m:sSub>
          <m:r>
            <w:rPr>
              <w:rFonts w:ascii="Cambria Math" w:hAnsi="Cambria Math"/>
              <w:noProof/>
              <w:lang w:val="en-IN"/>
            </w:rPr>
            <m:t>⋅</m:t>
          </m:r>
          <m:sSub>
            <m:sSubPr>
              <m:ctrlPr>
                <w:rPr>
                  <w:rFonts w:ascii="Cambria Math" w:hAnsi="Cambria Math"/>
                  <w:noProof/>
                  <w:lang w:val="en-IN"/>
                </w:rPr>
              </m:ctrlPr>
            </m:sSubPr>
            <m:e>
              <m:r>
                <w:rPr>
                  <w:rFonts w:ascii="Cambria Math" w:hAnsi="Cambria Math"/>
                  <w:noProof/>
                  <w:lang w:val="en-IN"/>
                </w:rPr>
                <m:t>P</m:t>
              </m:r>
            </m:e>
            <m:sub>
              <m:r>
                <m:rPr>
                  <m:nor/>
                </m:rPr>
                <w:rPr>
                  <w:noProof/>
                  <w:lang w:val="en-IN"/>
                </w:rPr>
                <m:t>text</m:t>
              </m:r>
            </m:sub>
          </m:sSub>
          <m:r>
            <m:rPr>
              <m:sty m:val="p"/>
            </m:rPr>
            <w:rPr>
              <w:noProof/>
              <w:lang w:val="en-IN"/>
            </w:rPr>
            <w:br/>
          </m:r>
        </m:oMath>
      </m:oMathPara>
    </w:p>
    <w:p w14:paraId="1C817616" w14:textId="77777777" w:rsidR="00282CE5" w:rsidRPr="00282CE5" w:rsidRDefault="00282CE5" w:rsidP="00282CE5">
      <w:pPr>
        <w:spacing w:before="100" w:beforeAutospacing="1" w:after="100" w:afterAutospacing="1"/>
        <w:jc w:val="both"/>
        <w:rPr>
          <w:noProof/>
          <w:lang w:val="en-IN"/>
        </w:rPr>
      </w:pPr>
      <w:r w:rsidRPr="00282CE5">
        <w:rPr>
          <w:noProof/>
          <w:lang w:val="en-IN"/>
        </w:rPr>
        <w:t>The final predicted class is:</w:t>
      </w:r>
    </w:p>
    <w:p w14:paraId="7732038C" w14:textId="31A5B959" w:rsidR="00657B44" w:rsidRPr="00282CE5" w:rsidRDefault="00000000" w:rsidP="00282CE5">
      <w:pPr>
        <w:spacing w:before="100" w:beforeAutospacing="1" w:after="100" w:afterAutospacing="1"/>
        <w:jc w:val="both"/>
        <w:rPr>
          <w:noProof/>
          <w:lang w:val="en-IN"/>
        </w:rPr>
      </w:pPr>
      <m:oMathPara>
        <m:oMath>
          <m:acc>
            <m:accPr>
              <m:ctrlPr>
                <w:rPr>
                  <w:rFonts w:ascii="Cambria Math" w:hAnsi="Cambria Math"/>
                  <w:noProof/>
                  <w:lang w:val="en-IN"/>
                </w:rPr>
              </m:ctrlPr>
            </m:accPr>
            <m:e>
              <m:r>
                <w:rPr>
                  <w:rFonts w:ascii="Cambria Math" w:hAnsi="Cambria Math"/>
                  <w:noProof/>
                  <w:lang w:val="en-IN"/>
                </w:rPr>
                <m:t>y</m:t>
              </m:r>
            </m:e>
          </m:acc>
          <m:r>
            <w:rPr>
              <w:rFonts w:ascii="Cambria Math" w:hAnsi="Cambria Math"/>
              <w:noProof/>
              <w:lang w:val="en-IN"/>
            </w:rPr>
            <m:t>=</m:t>
          </m:r>
          <m:r>
            <m:rPr>
              <m:sty m:val="p"/>
            </m:rPr>
            <w:rPr>
              <w:rFonts w:ascii="Cambria Math" w:hAnsi="Cambria Math"/>
              <w:noProof/>
              <w:lang w:val="en-IN"/>
            </w:rPr>
            <m:t>arg</m:t>
          </m:r>
          <m:r>
            <w:rPr>
              <w:rFonts w:ascii="Cambria Math" w:hAnsi="Cambria Math"/>
              <w:noProof/>
              <w:lang w:val="en-IN"/>
            </w:rPr>
            <m:t>⁡</m:t>
          </m:r>
          <m:r>
            <m:rPr>
              <m:sty m:val="p"/>
            </m:rPr>
            <w:rPr>
              <w:rFonts w:ascii="Cambria Math" w:hAnsi="Cambria Math"/>
              <w:noProof/>
              <w:lang w:val="en-IN"/>
            </w:rPr>
            <m:t>max</m:t>
          </m:r>
          <m:r>
            <w:rPr>
              <w:rFonts w:ascii="Cambria Math" w:hAnsi="Cambria Math"/>
              <w:noProof/>
              <w:lang w:val="en-IN"/>
            </w:rPr>
            <m:t>⁡(</m:t>
          </m:r>
          <m:sSub>
            <m:sSubPr>
              <m:ctrlPr>
                <w:rPr>
                  <w:rFonts w:ascii="Cambria Math" w:hAnsi="Cambria Math"/>
                  <w:noProof/>
                  <w:lang w:val="en-IN"/>
                </w:rPr>
              </m:ctrlPr>
            </m:sSubPr>
            <m:e>
              <m:r>
                <w:rPr>
                  <w:rFonts w:ascii="Cambria Math" w:hAnsi="Cambria Math"/>
                  <w:noProof/>
                  <w:lang w:val="en-IN"/>
                </w:rPr>
                <m:t>P</m:t>
              </m:r>
            </m:e>
            <m:sub>
              <m:r>
                <m:rPr>
                  <m:nor/>
                </m:rPr>
                <w:rPr>
                  <w:noProof/>
                  <w:lang w:val="en-IN"/>
                </w:rPr>
                <m:t>fusion</m:t>
              </m:r>
            </m:sub>
          </m:sSub>
          <m:r>
            <w:rPr>
              <w:rFonts w:ascii="Cambria Math" w:hAnsi="Cambria Math"/>
              <w:noProof/>
              <w:lang w:val="en-IN"/>
            </w:rPr>
            <m:t>)</m:t>
          </m:r>
          <m:r>
            <m:rPr>
              <m:sty m:val="p"/>
            </m:rPr>
            <w:rPr>
              <w:noProof/>
              <w:lang w:val="en-IN"/>
            </w:rPr>
            <w:br/>
          </m:r>
        </m:oMath>
      </m:oMathPara>
    </w:p>
    <w:p w14:paraId="3EF9864E" w14:textId="77777777" w:rsidR="002123DA" w:rsidRPr="00030DE3" w:rsidRDefault="002123DA" w:rsidP="0005620A">
      <w:pPr>
        <w:pStyle w:val="figurecaption"/>
        <w:numPr>
          <w:ilvl w:val="0"/>
          <w:numId w:val="0"/>
        </w:numPr>
        <w:tabs>
          <w:tab w:val="left" w:pos="360"/>
        </w:tabs>
        <w:rPr>
          <w:i/>
          <w:sz w:val="24"/>
          <w:szCs w:val="24"/>
          <w:lang w:val="en-IN"/>
        </w:rPr>
      </w:pPr>
      <w:r w:rsidRPr="00030DE3">
        <w:rPr>
          <w:i/>
          <w:sz w:val="20"/>
          <w:szCs w:val="20"/>
          <w:lang w:val="en-IN"/>
        </w:rPr>
        <w:t>B.INTERPRETABILITY WITH GRAD-CAM</w:t>
      </w:r>
    </w:p>
    <w:p w14:paraId="0408330D" w14:textId="6094BB90" w:rsidR="006C72A9" w:rsidRDefault="008A59B6" w:rsidP="006C72A9">
      <w:pPr>
        <w:spacing w:before="100" w:beforeAutospacing="1" w:after="100" w:afterAutospacing="1"/>
        <w:jc w:val="both"/>
        <w:rPr>
          <w:lang w:val="en-IN"/>
        </w:rPr>
      </w:pPr>
      <w:r w:rsidRPr="008A59B6">
        <w:rPr>
          <w:lang w:val="en-IN"/>
        </w:rPr>
        <w:t>Interpretability is essential for AI systems used in civic administration, as municipal staff must be able to trust and verify model decisions before assigning field teams. To support this, Explainable AI (XAI) methods similar to Grad-CAM [7] were incorporated into the analysis pipeline. For EfficientNetV2, Grad-CAM heatmaps highlighted the most influential regions within complaint images—such as road cracks, leaking pipelines, or garbage accumulation—ensuring that high-intensity activations were focused on the actual defect rather than irrelevant background elements. In the case of Whisper, attention-weight visualizations showed that the model concentrated on specific audio segments containing important complaint terms. Likewise, Phi-3 Mini produced word-level saliency maps that pinpointed key phrases in the text, allowing administrators to clearly understand how the model justified its routing decisions.</w:t>
      </w:r>
    </w:p>
    <w:p w14:paraId="1BD88687" w14:textId="6C0B2E9D" w:rsidR="00CE4477" w:rsidRDefault="00391D6B" w:rsidP="00391D6B">
      <w:pPr>
        <w:pStyle w:val="figurecaption"/>
        <w:numPr>
          <w:ilvl w:val="0"/>
          <w:numId w:val="0"/>
        </w:numPr>
        <w:tabs>
          <w:tab w:val="left" w:pos="360"/>
        </w:tabs>
        <w:spacing w:after="0"/>
      </w:pPr>
      <w:r>
        <w:rPr>
          <w:sz w:val="20"/>
          <w:szCs w:val="20"/>
          <w:lang w:val="en-IN"/>
        </w:rPr>
        <w:t>TABLE. II . Comparison of Model Accuracy</w:t>
      </w:r>
      <w:r w:rsidR="00CE4477" w:rsidRPr="00CE4477">
        <w:t>.</w:t>
      </w:r>
    </w:p>
    <w:tbl>
      <w:tblPr>
        <w:tblpPr w:leftFromText="180" w:rightFromText="180" w:vertAnchor="text" w:horzAnchor="margin" w:tblpY="187"/>
        <w:tblW w:w="4584" w:type="dxa"/>
        <w:tblLook w:val="04A0" w:firstRow="1" w:lastRow="0" w:firstColumn="1" w:lastColumn="0" w:noHBand="0" w:noVBand="1"/>
      </w:tblPr>
      <w:tblGrid>
        <w:gridCol w:w="1530"/>
        <w:gridCol w:w="876"/>
        <w:gridCol w:w="665"/>
        <w:gridCol w:w="619"/>
        <w:gridCol w:w="894"/>
      </w:tblGrid>
      <w:tr w:rsidR="006C72A9" w:rsidRPr="00353BB9" w14:paraId="51E4B1D5" w14:textId="77777777" w:rsidTr="006C72A9">
        <w:trPr>
          <w:trHeight w:val="482"/>
        </w:trPr>
        <w:tc>
          <w:tcPr>
            <w:tcW w:w="1530" w:type="dxa"/>
            <w:tcBorders>
              <w:top w:val="single" w:sz="4" w:space="0" w:color="auto"/>
              <w:left w:val="single" w:sz="4" w:space="0" w:color="auto"/>
              <w:bottom w:val="single" w:sz="4" w:space="0" w:color="auto"/>
              <w:right w:val="single" w:sz="4" w:space="0" w:color="auto"/>
            </w:tcBorders>
            <w:vAlign w:val="center"/>
            <w:hideMark/>
          </w:tcPr>
          <w:p w14:paraId="0D0F4334" w14:textId="77777777" w:rsidR="006C72A9" w:rsidRPr="00353BB9" w:rsidRDefault="006C72A9" w:rsidP="006C72A9">
            <w:pPr>
              <w:rPr>
                <w:bCs/>
                <w:color w:val="000000"/>
                <w:sz w:val="16"/>
                <w:szCs w:val="16"/>
                <w:lang w:val="en-IN"/>
              </w:rPr>
            </w:pPr>
            <w:r w:rsidRPr="00353BB9">
              <w:rPr>
                <w:bCs/>
                <w:color w:val="000000"/>
                <w:sz w:val="16"/>
                <w:szCs w:val="16"/>
                <w:lang w:val="en-IN"/>
              </w:rPr>
              <w:t>Model</w:t>
            </w:r>
          </w:p>
        </w:tc>
        <w:tc>
          <w:tcPr>
            <w:tcW w:w="876" w:type="dxa"/>
            <w:tcBorders>
              <w:top w:val="single" w:sz="4" w:space="0" w:color="auto"/>
              <w:left w:val="nil"/>
              <w:bottom w:val="single" w:sz="4" w:space="0" w:color="auto"/>
              <w:right w:val="single" w:sz="4" w:space="0" w:color="auto"/>
            </w:tcBorders>
            <w:vAlign w:val="center"/>
            <w:hideMark/>
          </w:tcPr>
          <w:p w14:paraId="1D91DEA9" w14:textId="77777777" w:rsidR="006C72A9" w:rsidRPr="00353BB9" w:rsidRDefault="006C72A9" w:rsidP="006C72A9">
            <w:pPr>
              <w:rPr>
                <w:bCs/>
                <w:color w:val="000000"/>
                <w:sz w:val="16"/>
                <w:szCs w:val="16"/>
                <w:lang w:val="en-IN"/>
              </w:rPr>
            </w:pPr>
            <w:r w:rsidRPr="00353BB9">
              <w:rPr>
                <w:bCs/>
                <w:color w:val="000000"/>
                <w:sz w:val="16"/>
                <w:szCs w:val="16"/>
                <w:lang w:val="en-IN"/>
              </w:rPr>
              <w:t>Precision</w:t>
            </w:r>
          </w:p>
        </w:tc>
        <w:tc>
          <w:tcPr>
            <w:tcW w:w="665" w:type="dxa"/>
            <w:tcBorders>
              <w:top w:val="single" w:sz="4" w:space="0" w:color="auto"/>
              <w:left w:val="nil"/>
              <w:bottom w:val="single" w:sz="4" w:space="0" w:color="auto"/>
              <w:right w:val="single" w:sz="4" w:space="0" w:color="auto"/>
            </w:tcBorders>
            <w:vAlign w:val="center"/>
            <w:hideMark/>
          </w:tcPr>
          <w:p w14:paraId="0017B8CA" w14:textId="77777777" w:rsidR="006C72A9" w:rsidRPr="00353BB9" w:rsidRDefault="006C72A9" w:rsidP="006C72A9">
            <w:pPr>
              <w:rPr>
                <w:bCs/>
                <w:color w:val="000000"/>
                <w:sz w:val="16"/>
                <w:szCs w:val="16"/>
                <w:lang w:val="en-IN"/>
              </w:rPr>
            </w:pPr>
            <w:r w:rsidRPr="00353BB9">
              <w:rPr>
                <w:bCs/>
                <w:color w:val="000000"/>
                <w:sz w:val="16"/>
                <w:szCs w:val="16"/>
                <w:lang w:val="en-IN"/>
              </w:rPr>
              <w:t>Recall</w:t>
            </w:r>
          </w:p>
        </w:tc>
        <w:tc>
          <w:tcPr>
            <w:tcW w:w="619" w:type="dxa"/>
            <w:tcBorders>
              <w:top w:val="single" w:sz="4" w:space="0" w:color="auto"/>
              <w:left w:val="nil"/>
              <w:bottom w:val="single" w:sz="4" w:space="0" w:color="auto"/>
              <w:right w:val="single" w:sz="4" w:space="0" w:color="auto"/>
            </w:tcBorders>
            <w:vAlign w:val="center"/>
            <w:hideMark/>
          </w:tcPr>
          <w:p w14:paraId="2918C41F" w14:textId="77777777" w:rsidR="006C72A9" w:rsidRPr="00353BB9" w:rsidRDefault="006C72A9" w:rsidP="006C72A9">
            <w:pPr>
              <w:rPr>
                <w:bCs/>
                <w:color w:val="000000"/>
                <w:sz w:val="16"/>
                <w:szCs w:val="16"/>
                <w:lang w:val="en-IN"/>
              </w:rPr>
            </w:pPr>
            <w:r w:rsidRPr="00353BB9">
              <w:rPr>
                <w:bCs/>
                <w:color w:val="000000"/>
                <w:sz w:val="16"/>
                <w:szCs w:val="16"/>
                <w:lang w:val="en-IN"/>
              </w:rPr>
              <w:t>F1-Score</w:t>
            </w:r>
          </w:p>
        </w:tc>
        <w:tc>
          <w:tcPr>
            <w:tcW w:w="894" w:type="dxa"/>
            <w:tcBorders>
              <w:top w:val="single" w:sz="4" w:space="0" w:color="auto"/>
              <w:left w:val="nil"/>
              <w:bottom w:val="single" w:sz="4" w:space="0" w:color="auto"/>
              <w:right w:val="single" w:sz="4" w:space="0" w:color="auto"/>
            </w:tcBorders>
            <w:vAlign w:val="center"/>
            <w:hideMark/>
          </w:tcPr>
          <w:p w14:paraId="3628AF95" w14:textId="77777777" w:rsidR="006C72A9" w:rsidRPr="00353BB9" w:rsidRDefault="006C72A9" w:rsidP="006C72A9">
            <w:pPr>
              <w:rPr>
                <w:bCs/>
                <w:color w:val="000000"/>
                <w:sz w:val="16"/>
                <w:szCs w:val="16"/>
                <w:lang w:val="en-IN"/>
              </w:rPr>
            </w:pPr>
            <w:r w:rsidRPr="00353BB9">
              <w:rPr>
                <w:bCs/>
                <w:color w:val="000000"/>
                <w:sz w:val="16"/>
                <w:szCs w:val="16"/>
                <w:lang w:val="en-IN"/>
              </w:rPr>
              <w:t>Accuracy (%)</w:t>
            </w:r>
          </w:p>
        </w:tc>
      </w:tr>
      <w:tr w:rsidR="006C72A9" w:rsidRPr="00353BB9" w14:paraId="4A6BC143" w14:textId="77777777" w:rsidTr="006C72A9">
        <w:trPr>
          <w:trHeight w:val="240"/>
        </w:trPr>
        <w:tc>
          <w:tcPr>
            <w:tcW w:w="1530" w:type="dxa"/>
            <w:tcBorders>
              <w:top w:val="nil"/>
              <w:left w:val="single" w:sz="4" w:space="0" w:color="auto"/>
              <w:bottom w:val="single" w:sz="4" w:space="0" w:color="auto"/>
              <w:right w:val="single" w:sz="4" w:space="0" w:color="auto"/>
            </w:tcBorders>
            <w:vAlign w:val="center"/>
            <w:hideMark/>
          </w:tcPr>
          <w:p w14:paraId="4D8715E4" w14:textId="77777777" w:rsidR="006C72A9" w:rsidRPr="00353BB9" w:rsidRDefault="006C72A9" w:rsidP="006C72A9">
            <w:pPr>
              <w:jc w:val="left"/>
              <w:rPr>
                <w:color w:val="000000"/>
                <w:sz w:val="16"/>
                <w:szCs w:val="16"/>
                <w:lang w:val="en-IN"/>
              </w:rPr>
            </w:pPr>
            <w:r w:rsidRPr="0042174D">
              <w:rPr>
                <w:color w:val="000000"/>
                <w:sz w:val="16"/>
                <w:szCs w:val="16"/>
              </w:rPr>
              <w:t>EfficientNetV2 + XAI</w:t>
            </w:r>
          </w:p>
        </w:tc>
        <w:tc>
          <w:tcPr>
            <w:tcW w:w="876" w:type="dxa"/>
            <w:tcBorders>
              <w:top w:val="nil"/>
              <w:left w:val="nil"/>
              <w:bottom w:val="single" w:sz="4" w:space="0" w:color="auto"/>
              <w:right w:val="single" w:sz="4" w:space="0" w:color="auto"/>
            </w:tcBorders>
            <w:vAlign w:val="center"/>
            <w:hideMark/>
          </w:tcPr>
          <w:p w14:paraId="525F99AE" w14:textId="77777777" w:rsidR="006C72A9" w:rsidRPr="00353BB9" w:rsidRDefault="006C72A9" w:rsidP="006C72A9">
            <w:pPr>
              <w:rPr>
                <w:color w:val="000000"/>
                <w:sz w:val="16"/>
                <w:szCs w:val="16"/>
                <w:lang w:val="en-IN"/>
              </w:rPr>
            </w:pPr>
            <w:r w:rsidRPr="00353BB9">
              <w:rPr>
                <w:color w:val="000000"/>
                <w:sz w:val="16"/>
                <w:szCs w:val="16"/>
                <w:lang w:val="en-IN"/>
              </w:rPr>
              <w:t>0.9</w:t>
            </w:r>
            <w:r>
              <w:rPr>
                <w:color w:val="000000"/>
                <w:sz w:val="16"/>
                <w:szCs w:val="16"/>
                <w:lang w:val="en-IN"/>
              </w:rPr>
              <w:t>4</w:t>
            </w:r>
          </w:p>
        </w:tc>
        <w:tc>
          <w:tcPr>
            <w:tcW w:w="665" w:type="dxa"/>
            <w:tcBorders>
              <w:top w:val="nil"/>
              <w:left w:val="nil"/>
              <w:bottom w:val="single" w:sz="4" w:space="0" w:color="auto"/>
              <w:right w:val="single" w:sz="4" w:space="0" w:color="auto"/>
            </w:tcBorders>
            <w:vAlign w:val="center"/>
            <w:hideMark/>
          </w:tcPr>
          <w:p w14:paraId="3897777C" w14:textId="77777777" w:rsidR="006C72A9" w:rsidRPr="00353BB9" w:rsidRDefault="006C72A9" w:rsidP="006C72A9">
            <w:pPr>
              <w:rPr>
                <w:color w:val="000000"/>
                <w:sz w:val="16"/>
                <w:szCs w:val="16"/>
                <w:lang w:val="en-IN"/>
              </w:rPr>
            </w:pPr>
            <w:r w:rsidRPr="00353BB9">
              <w:rPr>
                <w:color w:val="000000"/>
                <w:sz w:val="16"/>
                <w:szCs w:val="16"/>
                <w:lang w:val="en-IN"/>
              </w:rPr>
              <w:t>0.9</w:t>
            </w:r>
            <w:r>
              <w:rPr>
                <w:color w:val="000000"/>
                <w:sz w:val="16"/>
                <w:szCs w:val="16"/>
                <w:lang w:val="en-IN"/>
              </w:rPr>
              <w:t>5</w:t>
            </w:r>
          </w:p>
        </w:tc>
        <w:tc>
          <w:tcPr>
            <w:tcW w:w="619" w:type="dxa"/>
            <w:tcBorders>
              <w:top w:val="nil"/>
              <w:left w:val="nil"/>
              <w:bottom w:val="single" w:sz="4" w:space="0" w:color="auto"/>
              <w:right w:val="single" w:sz="4" w:space="0" w:color="auto"/>
            </w:tcBorders>
            <w:vAlign w:val="center"/>
            <w:hideMark/>
          </w:tcPr>
          <w:p w14:paraId="25CFB0A2" w14:textId="77777777" w:rsidR="006C72A9" w:rsidRPr="00353BB9" w:rsidRDefault="006C72A9" w:rsidP="006C72A9">
            <w:pPr>
              <w:rPr>
                <w:color w:val="000000"/>
                <w:sz w:val="16"/>
                <w:szCs w:val="16"/>
                <w:lang w:val="en-IN"/>
              </w:rPr>
            </w:pPr>
            <w:r w:rsidRPr="00353BB9">
              <w:rPr>
                <w:color w:val="000000"/>
                <w:sz w:val="16"/>
                <w:szCs w:val="16"/>
                <w:lang w:val="en-IN"/>
              </w:rPr>
              <w:t>0.94</w:t>
            </w:r>
          </w:p>
        </w:tc>
        <w:tc>
          <w:tcPr>
            <w:tcW w:w="894" w:type="dxa"/>
            <w:tcBorders>
              <w:top w:val="nil"/>
              <w:left w:val="nil"/>
              <w:bottom w:val="single" w:sz="4" w:space="0" w:color="auto"/>
              <w:right w:val="single" w:sz="4" w:space="0" w:color="auto"/>
            </w:tcBorders>
            <w:vAlign w:val="center"/>
            <w:hideMark/>
          </w:tcPr>
          <w:p w14:paraId="2BB7EF80" w14:textId="77777777" w:rsidR="006C72A9" w:rsidRPr="00353BB9" w:rsidRDefault="006C72A9" w:rsidP="006C72A9">
            <w:pPr>
              <w:rPr>
                <w:bCs/>
                <w:color w:val="000000"/>
                <w:sz w:val="16"/>
                <w:szCs w:val="16"/>
                <w:lang w:val="en-IN"/>
              </w:rPr>
            </w:pPr>
            <w:r w:rsidRPr="00353BB9">
              <w:rPr>
                <w:bCs/>
                <w:color w:val="000000"/>
                <w:sz w:val="16"/>
                <w:szCs w:val="16"/>
                <w:lang w:val="en-IN"/>
              </w:rPr>
              <w:t>9</w:t>
            </w:r>
            <w:r>
              <w:rPr>
                <w:bCs/>
                <w:color w:val="000000"/>
                <w:sz w:val="16"/>
                <w:szCs w:val="16"/>
                <w:lang w:val="en-IN"/>
              </w:rPr>
              <w:t>2</w:t>
            </w:r>
            <w:r w:rsidRPr="00353BB9">
              <w:rPr>
                <w:bCs/>
                <w:color w:val="000000"/>
                <w:sz w:val="16"/>
                <w:szCs w:val="16"/>
                <w:lang w:val="en-IN"/>
              </w:rPr>
              <w:t>.</w:t>
            </w:r>
            <w:r>
              <w:rPr>
                <w:bCs/>
                <w:color w:val="000000"/>
                <w:sz w:val="16"/>
                <w:szCs w:val="16"/>
                <w:lang w:val="en-IN"/>
              </w:rPr>
              <w:t>6</w:t>
            </w:r>
          </w:p>
        </w:tc>
      </w:tr>
      <w:tr w:rsidR="006C72A9" w:rsidRPr="00353BB9" w14:paraId="0A92CDDD" w14:textId="77777777" w:rsidTr="006C72A9">
        <w:trPr>
          <w:trHeight w:val="482"/>
        </w:trPr>
        <w:tc>
          <w:tcPr>
            <w:tcW w:w="1530" w:type="dxa"/>
            <w:tcBorders>
              <w:top w:val="nil"/>
              <w:left w:val="single" w:sz="4" w:space="0" w:color="auto"/>
              <w:bottom w:val="single" w:sz="4" w:space="0" w:color="auto"/>
              <w:right w:val="single" w:sz="4" w:space="0" w:color="auto"/>
            </w:tcBorders>
            <w:vAlign w:val="center"/>
            <w:hideMark/>
          </w:tcPr>
          <w:p w14:paraId="22E21749" w14:textId="77777777" w:rsidR="006C72A9" w:rsidRPr="00353BB9" w:rsidRDefault="006C72A9" w:rsidP="006C72A9">
            <w:pPr>
              <w:jc w:val="left"/>
              <w:rPr>
                <w:color w:val="000000"/>
                <w:sz w:val="16"/>
                <w:szCs w:val="16"/>
                <w:lang w:val="en-IN"/>
              </w:rPr>
            </w:pPr>
            <w:r w:rsidRPr="0042174D">
              <w:rPr>
                <w:color w:val="000000"/>
                <w:sz w:val="16"/>
                <w:szCs w:val="16"/>
              </w:rPr>
              <w:t>Whisper</w:t>
            </w:r>
          </w:p>
        </w:tc>
        <w:tc>
          <w:tcPr>
            <w:tcW w:w="876" w:type="dxa"/>
            <w:tcBorders>
              <w:top w:val="nil"/>
              <w:left w:val="nil"/>
              <w:bottom w:val="single" w:sz="4" w:space="0" w:color="auto"/>
              <w:right w:val="single" w:sz="4" w:space="0" w:color="auto"/>
            </w:tcBorders>
            <w:vAlign w:val="center"/>
            <w:hideMark/>
          </w:tcPr>
          <w:p w14:paraId="56A40D3B" w14:textId="77777777" w:rsidR="006C72A9" w:rsidRPr="00353BB9" w:rsidRDefault="006C72A9" w:rsidP="006C72A9">
            <w:pPr>
              <w:rPr>
                <w:color w:val="000000"/>
                <w:sz w:val="16"/>
                <w:szCs w:val="16"/>
                <w:lang w:val="en-IN"/>
              </w:rPr>
            </w:pPr>
            <w:r w:rsidRPr="00353BB9">
              <w:rPr>
                <w:color w:val="000000"/>
                <w:sz w:val="16"/>
                <w:szCs w:val="16"/>
                <w:lang w:val="en-IN"/>
              </w:rPr>
              <w:t>0.</w:t>
            </w:r>
            <w:r>
              <w:rPr>
                <w:color w:val="000000"/>
                <w:sz w:val="16"/>
                <w:szCs w:val="16"/>
                <w:lang w:val="en-IN"/>
              </w:rPr>
              <w:t>87</w:t>
            </w:r>
          </w:p>
        </w:tc>
        <w:tc>
          <w:tcPr>
            <w:tcW w:w="665" w:type="dxa"/>
            <w:tcBorders>
              <w:top w:val="nil"/>
              <w:left w:val="nil"/>
              <w:bottom w:val="single" w:sz="4" w:space="0" w:color="auto"/>
              <w:right w:val="single" w:sz="4" w:space="0" w:color="auto"/>
            </w:tcBorders>
            <w:vAlign w:val="center"/>
            <w:hideMark/>
          </w:tcPr>
          <w:p w14:paraId="6E9C75BC" w14:textId="77777777" w:rsidR="006C72A9" w:rsidRPr="00353BB9" w:rsidRDefault="006C72A9" w:rsidP="006C72A9">
            <w:pPr>
              <w:rPr>
                <w:color w:val="000000"/>
                <w:sz w:val="16"/>
                <w:szCs w:val="16"/>
                <w:lang w:val="en-IN"/>
              </w:rPr>
            </w:pPr>
            <w:r w:rsidRPr="00353BB9">
              <w:rPr>
                <w:color w:val="000000"/>
                <w:sz w:val="16"/>
                <w:szCs w:val="16"/>
                <w:lang w:val="en-IN"/>
              </w:rPr>
              <w:t>0.89</w:t>
            </w:r>
          </w:p>
        </w:tc>
        <w:tc>
          <w:tcPr>
            <w:tcW w:w="619" w:type="dxa"/>
            <w:tcBorders>
              <w:top w:val="nil"/>
              <w:left w:val="nil"/>
              <w:bottom w:val="single" w:sz="4" w:space="0" w:color="auto"/>
              <w:right w:val="single" w:sz="4" w:space="0" w:color="auto"/>
            </w:tcBorders>
            <w:vAlign w:val="center"/>
            <w:hideMark/>
          </w:tcPr>
          <w:p w14:paraId="035D9D52" w14:textId="77777777" w:rsidR="006C72A9" w:rsidRPr="00353BB9" w:rsidRDefault="006C72A9" w:rsidP="006C72A9">
            <w:pPr>
              <w:rPr>
                <w:color w:val="000000"/>
                <w:sz w:val="16"/>
                <w:szCs w:val="16"/>
                <w:lang w:val="en-IN"/>
              </w:rPr>
            </w:pPr>
            <w:r w:rsidRPr="00353BB9">
              <w:rPr>
                <w:color w:val="000000"/>
                <w:sz w:val="16"/>
                <w:szCs w:val="16"/>
                <w:lang w:val="en-IN"/>
              </w:rPr>
              <w:t>0.</w:t>
            </w:r>
            <w:r>
              <w:rPr>
                <w:color w:val="000000"/>
                <w:sz w:val="16"/>
                <w:szCs w:val="16"/>
                <w:lang w:val="en-IN"/>
              </w:rPr>
              <w:t>88</w:t>
            </w:r>
          </w:p>
        </w:tc>
        <w:tc>
          <w:tcPr>
            <w:tcW w:w="894" w:type="dxa"/>
            <w:tcBorders>
              <w:top w:val="nil"/>
              <w:left w:val="nil"/>
              <w:bottom w:val="single" w:sz="4" w:space="0" w:color="auto"/>
              <w:right w:val="single" w:sz="4" w:space="0" w:color="auto"/>
            </w:tcBorders>
            <w:vAlign w:val="center"/>
            <w:hideMark/>
          </w:tcPr>
          <w:p w14:paraId="3968F52F" w14:textId="77777777" w:rsidR="006C72A9" w:rsidRPr="00353BB9" w:rsidRDefault="006C72A9" w:rsidP="006C72A9">
            <w:pPr>
              <w:rPr>
                <w:color w:val="000000"/>
                <w:sz w:val="16"/>
                <w:szCs w:val="16"/>
                <w:lang w:val="en-IN"/>
              </w:rPr>
            </w:pPr>
            <w:r>
              <w:rPr>
                <w:color w:val="000000"/>
                <w:sz w:val="16"/>
                <w:szCs w:val="16"/>
                <w:lang w:val="en-IN"/>
              </w:rPr>
              <w:t>88.7</w:t>
            </w:r>
          </w:p>
        </w:tc>
      </w:tr>
      <w:tr w:rsidR="006C72A9" w:rsidRPr="00353BB9" w14:paraId="12CD1469" w14:textId="77777777" w:rsidTr="006C72A9">
        <w:trPr>
          <w:trHeight w:val="482"/>
        </w:trPr>
        <w:tc>
          <w:tcPr>
            <w:tcW w:w="1530" w:type="dxa"/>
            <w:tcBorders>
              <w:top w:val="nil"/>
              <w:left w:val="single" w:sz="4" w:space="0" w:color="auto"/>
              <w:bottom w:val="single" w:sz="4" w:space="0" w:color="auto"/>
              <w:right w:val="single" w:sz="4" w:space="0" w:color="auto"/>
            </w:tcBorders>
            <w:vAlign w:val="center"/>
            <w:hideMark/>
          </w:tcPr>
          <w:p w14:paraId="3CF05D32" w14:textId="77777777" w:rsidR="006C72A9" w:rsidRPr="00353BB9" w:rsidRDefault="006C72A9" w:rsidP="006C72A9">
            <w:pPr>
              <w:jc w:val="left"/>
              <w:rPr>
                <w:color w:val="000000"/>
                <w:sz w:val="16"/>
                <w:szCs w:val="16"/>
                <w:lang w:val="en-IN"/>
              </w:rPr>
            </w:pPr>
            <w:r w:rsidRPr="0042174D">
              <w:rPr>
                <w:color w:val="000000"/>
                <w:sz w:val="16"/>
                <w:szCs w:val="16"/>
              </w:rPr>
              <w:t>Phi-3 Mini</w:t>
            </w:r>
          </w:p>
        </w:tc>
        <w:tc>
          <w:tcPr>
            <w:tcW w:w="876" w:type="dxa"/>
            <w:tcBorders>
              <w:top w:val="nil"/>
              <w:left w:val="nil"/>
              <w:bottom w:val="single" w:sz="4" w:space="0" w:color="auto"/>
              <w:right w:val="single" w:sz="4" w:space="0" w:color="auto"/>
            </w:tcBorders>
            <w:vAlign w:val="center"/>
            <w:hideMark/>
          </w:tcPr>
          <w:p w14:paraId="6C340CB2" w14:textId="77777777" w:rsidR="006C72A9" w:rsidRPr="00353BB9" w:rsidRDefault="006C72A9" w:rsidP="006C72A9">
            <w:pPr>
              <w:rPr>
                <w:color w:val="000000"/>
                <w:sz w:val="16"/>
                <w:szCs w:val="16"/>
                <w:lang w:val="en-IN"/>
              </w:rPr>
            </w:pPr>
            <w:r w:rsidRPr="00353BB9">
              <w:rPr>
                <w:color w:val="000000"/>
                <w:sz w:val="16"/>
                <w:szCs w:val="16"/>
                <w:lang w:val="en-IN"/>
              </w:rPr>
              <w:t>0.</w:t>
            </w:r>
            <w:r>
              <w:rPr>
                <w:color w:val="000000"/>
                <w:sz w:val="16"/>
                <w:szCs w:val="16"/>
                <w:lang w:val="en-IN"/>
              </w:rPr>
              <w:t>90</w:t>
            </w:r>
          </w:p>
        </w:tc>
        <w:tc>
          <w:tcPr>
            <w:tcW w:w="665" w:type="dxa"/>
            <w:tcBorders>
              <w:top w:val="nil"/>
              <w:left w:val="nil"/>
              <w:bottom w:val="single" w:sz="4" w:space="0" w:color="auto"/>
              <w:right w:val="single" w:sz="4" w:space="0" w:color="auto"/>
            </w:tcBorders>
            <w:vAlign w:val="center"/>
            <w:hideMark/>
          </w:tcPr>
          <w:p w14:paraId="23D7F816" w14:textId="77777777" w:rsidR="006C72A9" w:rsidRPr="00353BB9" w:rsidRDefault="006C72A9" w:rsidP="006C72A9">
            <w:pPr>
              <w:rPr>
                <w:color w:val="000000"/>
                <w:sz w:val="16"/>
                <w:szCs w:val="16"/>
                <w:lang w:val="en-IN"/>
              </w:rPr>
            </w:pPr>
            <w:r w:rsidRPr="00353BB9">
              <w:rPr>
                <w:color w:val="000000"/>
                <w:sz w:val="16"/>
                <w:szCs w:val="16"/>
                <w:lang w:val="en-IN"/>
              </w:rPr>
              <w:t>0.8</w:t>
            </w:r>
            <w:r>
              <w:rPr>
                <w:color w:val="000000"/>
                <w:sz w:val="16"/>
                <w:szCs w:val="16"/>
                <w:lang w:val="en-IN"/>
              </w:rPr>
              <w:t>9</w:t>
            </w:r>
          </w:p>
        </w:tc>
        <w:tc>
          <w:tcPr>
            <w:tcW w:w="619" w:type="dxa"/>
            <w:tcBorders>
              <w:top w:val="nil"/>
              <w:left w:val="nil"/>
              <w:bottom w:val="single" w:sz="4" w:space="0" w:color="auto"/>
              <w:right w:val="single" w:sz="4" w:space="0" w:color="auto"/>
            </w:tcBorders>
            <w:vAlign w:val="center"/>
            <w:hideMark/>
          </w:tcPr>
          <w:p w14:paraId="2F551B5E" w14:textId="77777777" w:rsidR="006C72A9" w:rsidRPr="00353BB9" w:rsidRDefault="006C72A9" w:rsidP="006C72A9">
            <w:pPr>
              <w:rPr>
                <w:color w:val="000000"/>
                <w:sz w:val="16"/>
                <w:szCs w:val="16"/>
                <w:lang w:val="en-IN"/>
              </w:rPr>
            </w:pPr>
            <w:r w:rsidRPr="00353BB9">
              <w:rPr>
                <w:color w:val="000000"/>
                <w:sz w:val="16"/>
                <w:szCs w:val="16"/>
                <w:lang w:val="en-IN"/>
              </w:rPr>
              <w:t>0.8</w:t>
            </w:r>
            <w:r>
              <w:rPr>
                <w:color w:val="000000"/>
                <w:sz w:val="16"/>
                <w:szCs w:val="16"/>
                <w:lang w:val="en-IN"/>
              </w:rPr>
              <w:t>9</w:t>
            </w:r>
          </w:p>
        </w:tc>
        <w:tc>
          <w:tcPr>
            <w:tcW w:w="894" w:type="dxa"/>
            <w:tcBorders>
              <w:top w:val="nil"/>
              <w:left w:val="nil"/>
              <w:bottom w:val="single" w:sz="4" w:space="0" w:color="auto"/>
              <w:right w:val="single" w:sz="4" w:space="0" w:color="auto"/>
            </w:tcBorders>
            <w:vAlign w:val="center"/>
            <w:hideMark/>
          </w:tcPr>
          <w:p w14:paraId="6F07A18A" w14:textId="77777777" w:rsidR="006C72A9" w:rsidRPr="00353BB9" w:rsidRDefault="006C72A9" w:rsidP="006C72A9">
            <w:pPr>
              <w:rPr>
                <w:color w:val="000000"/>
                <w:sz w:val="16"/>
                <w:szCs w:val="16"/>
                <w:lang w:val="en-IN"/>
              </w:rPr>
            </w:pPr>
            <w:r>
              <w:rPr>
                <w:color w:val="000000"/>
                <w:sz w:val="16"/>
                <w:szCs w:val="16"/>
                <w:lang w:val="en-IN"/>
              </w:rPr>
              <w:t>90.0</w:t>
            </w:r>
          </w:p>
        </w:tc>
      </w:tr>
    </w:tbl>
    <w:p w14:paraId="227E5724" w14:textId="77777777" w:rsidR="00694C56" w:rsidRDefault="00694C56" w:rsidP="00CE4477">
      <w:pPr>
        <w:pStyle w:val="figurecaption"/>
        <w:numPr>
          <w:ilvl w:val="0"/>
          <w:numId w:val="0"/>
        </w:numPr>
        <w:tabs>
          <w:tab w:val="left" w:pos="360"/>
        </w:tabs>
        <w:spacing w:before="0" w:after="0"/>
        <w:rPr>
          <w:i/>
          <w:iCs/>
          <w:sz w:val="20"/>
          <w:szCs w:val="20"/>
        </w:rPr>
      </w:pPr>
    </w:p>
    <w:p w14:paraId="69160DB0" w14:textId="77777777" w:rsidR="00694C56" w:rsidRDefault="00694C56" w:rsidP="00CE4477">
      <w:pPr>
        <w:pStyle w:val="figurecaption"/>
        <w:numPr>
          <w:ilvl w:val="0"/>
          <w:numId w:val="0"/>
        </w:numPr>
        <w:tabs>
          <w:tab w:val="left" w:pos="360"/>
        </w:tabs>
        <w:spacing w:before="0" w:after="0"/>
        <w:rPr>
          <w:i/>
          <w:iCs/>
          <w:sz w:val="20"/>
          <w:szCs w:val="20"/>
        </w:rPr>
      </w:pPr>
    </w:p>
    <w:p w14:paraId="3A36EFC6" w14:textId="63E1D0D9" w:rsidR="00CE4477" w:rsidRDefault="00CE4477" w:rsidP="00CE4477">
      <w:pPr>
        <w:pStyle w:val="figurecaption"/>
        <w:numPr>
          <w:ilvl w:val="0"/>
          <w:numId w:val="0"/>
        </w:numPr>
        <w:tabs>
          <w:tab w:val="left" w:pos="360"/>
        </w:tabs>
        <w:spacing w:before="0" w:after="0"/>
        <w:rPr>
          <w:i/>
          <w:iCs/>
          <w:sz w:val="20"/>
          <w:szCs w:val="20"/>
        </w:rPr>
      </w:pPr>
      <w:r w:rsidRPr="00CE4477">
        <w:rPr>
          <w:i/>
          <w:iCs/>
          <w:sz w:val="20"/>
          <w:szCs w:val="20"/>
        </w:rPr>
        <w:t>C. DISCUSSION OF RESULTS</w:t>
      </w:r>
    </w:p>
    <w:p w14:paraId="3797DB81" w14:textId="77777777" w:rsidR="00CE4477" w:rsidRPr="00CE4477" w:rsidRDefault="00CE4477" w:rsidP="00CE4477">
      <w:pPr>
        <w:pStyle w:val="figurecaption"/>
        <w:numPr>
          <w:ilvl w:val="0"/>
          <w:numId w:val="0"/>
        </w:numPr>
        <w:tabs>
          <w:tab w:val="left" w:pos="360"/>
        </w:tabs>
        <w:spacing w:before="0" w:after="0"/>
        <w:rPr>
          <w:i/>
          <w:iCs/>
          <w:sz w:val="20"/>
          <w:szCs w:val="20"/>
          <w:lang w:val="en-IN"/>
        </w:rPr>
      </w:pPr>
    </w:p>
    <w:p w14:paraId="22B16546" w14:textId="77777777" w:rsidR="008A59B6" w:rsidRPr="008A59B6" w:rsidRDefault="008A59B6" w:rsidP="008A59B6">
      <w:pPr>
        <w:pBdr>
          <w:top w:val="nil"/>
          <w:left w:val="nil"/>
          <w:bottom w:val="nil"/>
          <w:right w:val="nil"/>
          <w:between w:val="nil"/>
        </w:pBdr>
        <w:jc w:val="both"/>
        <w:rPr>
          <w:lang w:val="en-IN"/>
        </w:rPr>
      </w:pPr>
      <w:r w:rsidRPr="008A59B6">
        <w:rPr>
          <w:lang w:val="en-IN"/>
        </w:rPr>
        <w:t xml:space="preserve">The multimodal fusion strategy delivered clear gains in both accuracy and reliability when compared to single-modality models. Image features provided concrete visual evidence, while text and voice inputs added contextual information about location, urgency, and the nature of the issue. This combination made the ensemble model more robust and better aligned with real-world reporting patterns. Its explainability features </w:t>
      </w:r>
      <w:r w:rsidRPr="008A59B6">
        <w:rPr>
          <w:lang w:val="en-IN"/>
        </w:rPr>
        <w:t>also make it highly suitable for administrative dashboards, where every automated decision must be justified. High-confidence predictions for correctly identified issues—for example, a pothole detected with 96.9 % certainty—contrast sharply with the very low confidence assigned to irrelevant or normal scenes (0 %). These confidence levels support more effective triage, allowing high-priority and high-certainty cases to be routed first.</w:t>
      </w:r>
    </w:p>
    <w:p w14:paraId="7442707A" w14:textId="77777777" w:rsidR="00314085" w:rsidRDefault="00314085" w:rsidP="00314085">
      <w:pPr>
        <w:pBdr>
          <w:top w:val="nil"/>
          <w:left w:val="nil"/>
          <w:bottom w:val="nil"/>
          <w:right w:val="nil"/>
          <w:between w:val="nil"/>
        </w:pBdr>
        <w:jc w:val="both"/>
        <w:rPr>
          <w:lang w:val="en-IN"/>
        </w:rPr>
      </w:pPr>
    </w:p>
    <w:p w14:paraId="13CA7CB3" w14:textId="77777777" w:rsidR="00CE4477" w:rsidRDefault="00CE4477" w:rsidP="008E77AF">
      <w:pPr>
        <w:jc w:val="both"/>
      </w:pPr>
    </w:p>
    <w:p w14:paraId="31283438" w14:textId="68FED8A7" w:rsidR="001A4E00" w:rsidRDefault="006C28EB" w:rsidP="0005620A">
      <w:r>
        <w:t>Table III</w:t>
      </w:r>
      <w:r w:rsidR="005D077B">
        <w:t>. P</w:t>
      </w:r>
      <w:r w:rsidR="005D077B" w:rsidRPr="00124FA0">
        <w:t xml:space="preserve">erformance comparison </w:t>
      </w:r>
      <w:r w:rsidR="005D077B">
        <w:t xml:space="preserve">with the existing </w:t>
      </w:r>
      <w:r w:rsidR="005D077B" w:rsidRPr="00124FA0">
        <w:t>models</w:t>
      </w:r>
    </w:p>
    <w:p w14:paraId="67AF94D3" w14:textId="77777777" w:rsidR="008E77AF" w:rsidRPr="00D32ED5" w:rsidRDefault="008E77AF" w:rsidP="0005620A"/>
    <w:tbl>
      <w:tblPr>
        <w:tblW w:w="4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1307"/>
        <w:gridCol w:w="1024"/>
        <w:gridCol w:w="905"/>
      </w:tblGrid>
      <w:tr w:rsidR="001A4E00" w:rsidRPr="0045776C" w14:paraId="3470C656" w14:textId="77777777" w:rsidTr="00E9036D">
        <w:trPr>
          <w:trHeight w:val="553"/>
        </w:trPr>
        <w:tc>
          <w:tcPr>
            <w:tcW w:w="959" w:type="dxa"/>
            <w:vAlign w:val="center"/>
            <w:hideMark/>
          </w:tcPr>
          <w:p w14:paraId="6E681BBD" w14:textId="77777777" w:rsidR="001A4E00" w:rsidRPr="0045776C" w:rsidRDefault="001A4E00" w:rsidP="0005620A">
            <w:pPr>
              <w:rPr>
                <w:b/>
                <w:bCs/>
                <w:color w:val="000000"/>
                <w:lang w:val="en-IN"/>
              </w:rPr>
            </w:pPr>
            <w:r w:rsidRPr="0045776C">
              <w:rPr>
                <w:b/>
                <w:bCs/>
                <w:color w:val="000000"/>
                <w:lang w:val="en-IN"/>
              </w:rPr>
              <w:t>Study</w:t>
            </w:r>
          </w:p>
        </w:tc>
        <w:tc>
          <w:tcPr>
            <w:tcW w:w="1847" w:type="dxa"/>
            <w:vAlign w:val="center"/>
            <w:hideMark/>
          </w:tcPr>
          <w:p w14:paraId="2AFD01DF" w14:textId="77777777" w:rsidR="001A4E00" w:rsidRPr="0045776C" w:rsidRDefault="001A4E00" w:rsidP="0005620A">
            <w:pPr>
              <w:rPr>
                <w:b/>
                <w:bCs/>
                <w:color w:val="000000"/>
                <w:lang w:val="en-IN"/>
              </w:rPr>
            </w:pPr>
            <w:r w:rsidRPr="0045776C">
              <w:rPr>
                <w:b/>
                <w:bCs/>
                <w:color w:val="000000"/>
                <w:lang w:val="en-IN"/>
              </w:rPr>
              <w:t>Model Used</w:t>
            </w:r>
          </w:p>
        </w:tc>
        <w:tc>
          <w:tcPr>
            <w:tcW w:w="1024" w:type="dxa"/>
            <w:vAlign w:val="center"/>
            <w:hideMark/>
          </w:tcPr>
          <w:p w14:paraId="473D842E" w14:textId="77777777" w:rsidR="001A4E00" w:rsidRPr="0045776C" w:rsidRDefault="001A4E00" w:rsidP="0005620A">
            <w:pPr>
              <w:rPr>
                <w:b/>
                <w:bCs/>
                <w:color w:val="000000"/>
                <w:lang w:val="en-IN"/>
              </w:rPr>
            </w:pPr>
            <w:r w:rsidRPr="0045776C">
              <w:rPr>
                <w:b/>
                <w:bCs/>
                <w:color w:val="000000"/>
                <w:lang w:val="en-IN"/>
              </w:rPr>
              <w:t>Dataset Type</w:t>
            </w:r>
          </w:p>
        </w:tc>
        <w:tc>
          <w:tcPr>
            <w:tcW w:w="905" w:type="dxa"/>
            <w:vAlign w:val="center"/>
            <w:hideMark/>
          </w:tcPr>
          <w:p w14:paraId="1E04AD15" w14:textId="77777777" w:rsidR="001A4E00" w:rsidRPr="0045776C" w:rsidRDefault="001A4E00" w:rsidP="0005620A">
            <w:pPr>
              <w:rPr>
                <w:b/>
                <w:bCs/>
                <w:color w:val="000000"/>
                <w:lang w:val="en-IN"/>
              </w:rPr>
            </w:pPr>
            <w:r w:rsidRPr="0045776C">
              <w:rPr>
                <w:b/>
                <w:bCs/>
                <w:color w:val="000000"/>
                <w:lang w:val="en-IN"/>
              </w:rPr>
              <w:t>Reported Accuracy (%)</w:t>
            </w:r>
          </w:p>
        </w:tc>
      </w:tr>
      <w:tr w:rsidR="001A4E00" w:rsidRPr="0045776C" w14:paraId="71B6FC8E" w14:textId="77777777" w:rsidTr="00E9036D">
        <w:trPr>
          <w:trHeight w:val="1094"/>
        </w:trPr>
        <w:tc>
          <w:tcPr>
            <w:tcW w:w="959" w:type="dxa"/>
            <w:vAlign w:val="center"/>
            <w:hideMark/>
          </w:tcPr>
          <w:p w14:paraId="6575A48F" w14:textId="33976001" w:rsidR="001A4E00" w:rsidRPr="0045776C" w:rsidRDefault="00E32972" w:rsidP="0005620A">
            <w:pPr>
              <w:jc w:val="left"/>
              <w:rPr>
                <w:color w:val="000000"/>
                <w:lang w:val="en-IN"/>
              </w:rPr>
            </w:pPr>
            <w:r w:rsidRPr="00E32972">
              <w:rPr>
                <w:color w:val="000000"/>
              </w:rPr>
              <w:t>Sadiq &amp; Omlin (2021) [4]</w:t>
            </w:r>
          </w:p>
        </w:tc>
        <w:tc>
          <w:tcPr>
            <w:tcW w:w="1847" w:type="dxa"/>
            <w:vAlign w:val="center"/>
            <w:hideMark/>
          </w:tcPr>
          <w:p w14:paraId="6D37018D" w14:textId="0FEBA5E4" w:rsidR="001A4E00" w:rsidRPr="0045776C" w:rsidRDefault="007677DF" w:rsidP="0005620A">
            <w:pPr>
              <w:jc w:val="left"/>
              <w:rPr>
                <w:color w:val="000000"/>
                <w:lang w:val="en-IN"/>
              </w:rPr>
            </w:pPr>
            <w:r w:rsidRPr="007677DF">
              <w:rPr>
                <w:color w:val="000000"/>
              </w:rPr>
              <w:t>Multimodal Complaint System</w:t>
            </w:r>
          </w:p>
        </w:tc>
        <w:tc>
          <w:tcPr>
            <w:tcW w:w="1024" w:type="dxa"/>
            <w:vAlign w:val="center"/>
            <w:hideMark/>
          </w:tcPr>
          <w:tbl>
            <w:tblPr>
              <w:tblW w:w="4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F4D7A" w:rsidRPr="00AF4D7A" w14:paraId="2A755316" w14:textId="77777777" w:rsidTr="00E9036D">
              <w:trPr>
                <w:tblCellSpacing w:w="15" w:type="dxa"/>
              </w:trPr>
              <w:tc>
                <w:tcPr>
                  <w:tcW w:w="0" w:type="auto"/>
                  <w:vAlign w:val="center"/>
                  <w:hideMark/>
                </w:tcPr>
                <w:p w14:paraId="6076039C" w14:textId="77777777" w:rsidR="00AF4D7A" w:rsidRPr="00AF4D7A" w:rsidRDefault="00AF4D7A" w:rsidP="00AF4D7A">
                  <w:pPr>
                    <w:rPr>
                      <w:color w:val="000000"/>
                      <w:lang w:val="en-IN"/>
                    </w:rPr>
                  </w:pPr>
                </w:p>
              </w:tc>
            </w:tr>
          </w:tbl>
          <w:p w14:paraId="72013D8B" w14:textId="77777777" w:rsidR="00AF4D7A" w:rsidRPr="00AF4D7A" w:rsidRDefault="00AF4D7A" w:rsidP="00AF4D7A">
            <w:pPr>
              <w:rPr>
                <w:vanish/>
                <w:color w:val="000000"/>
                <w:lang w:val="en-IN"/>
              </w:rPr>
            </w:pPr>
          </w:p>
          <w:tbl>
            <w:tblPr>
              <w:tblW w:w="355"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AF4D7A" w:rsidRPr="00AF4D7A" w14:paraId="6A61BF90" w14:textId="77777777" w:rsidTr="00E9036D">
              <w:trPr>
                <w:trHeight w:val="1117"/>
                <w:tblCellSpacing w:w="15" w:type="dxa"/>
              </w:trPr>
              <w:tc>
                <w:tcPr>
                  <w:tcW w:w="0" w:type="auto"/>
                  <w:vAlign w:val="center"/>
                  <w:hideMark/>
                </w:tcPr>
                <w:p w14:paraId="34A2F36F" w14:textId="77777777" w:rsidR="00AF4D7A" w:rsidRPr="00AF4D7A" w:rsidRDefault="00AF4D7A" w:rsidP="00AF4D7A">
                  <w:pPr>
                    <w:rPr>
                      <w:color w:val="000000"/>
                      <w:lang w:val="en-IN"/>
                    </w:rPr>
                  </w:pPr>
                  <w:r w:rsidRPr="00AF4D7A">
                    <w:rPr>
                      <w:color w:val="000000"/>
                      <w:lang w:val="en-IN"/>
                    </w:rPr>
                    <w:t>Image + Text (Civic Issue Dataset)</w:t>
                  </w:r>
                </w:p>
              </w:tc>
            </w:tr>
          </w:tbl>
          <w:p w14:paraId="724364DF" w14:textId="272563E5" w:rsidR="001A4E00" w:rsidRPr="0045776C" w:rsidRDefault="001A4E00" w:rsidP="0005620A">
            <w:pPr>
              <w:rPr>
                <w:color w:val="000000"/>
                <w:lang w:val="en-IN"/>
              </w:rPr>
            </w:pPr>
          </w:p>
        </w:tc>
        <w:tc>
          <w:tcPr>
            <w:tcW w:w="905" w:type="dxa"/>
            <w:vAlign w:val="center"/>
            <w:hideMark/>
          </w:tcPr>
          <w:p w14:paraId="1E81B986" w14:textId="4BD7DE1B" w:rsidR="001A4E00" w:rsidRPr="0045776C" w:rsidRDefault="00AF4D7A" w:rsidP="0005620A">
            <w:pPr>
              <w:rPr>
                <w:color w:val="000000"/>
                <w:lang w:val="en-IN"/>
              </w:rPr>
            </w:pPr>
            <w:r w:rsidRPr="00AF4D7A">
              <w:rPr>
                <w:color w:val="000000"/>
              </w:rPr>
              <w:t>90.1</w:t>
            </w:r>
          </w:p>
        </w:tc>
      </w:tr>
      <w:tr w:rsidR="001A4E00" w:rsidRPr="0045776C" w14:paraId="0249FC03" w14:textId="77777777" w:rsidTr="00E9036D">
        <w:trPr>
          <w:trHeight w:val="606"/>
        </w:trPr>
        <w:tc>
          <w:tcPr>
            <w:tcW w:w="959" w:type="dxa"/>
            <w:vAlign w:val="center"/>
            <w:hideMark/>
          </w:tcPr>
          <w:p w14:paraId="1403BA3E" w14:textId="004B19DA" w:rsidR="001A4E00" w:rsidRPr="0045776C" w:rsidRDefault="00AF4D7A" w:rsidP="0005620A">
            <w:pPr>
              <w:jc w:val="left"/>
              <w:rPr>
                <w:color w:val="000000"/>
                <w:lang w:val="en-IN"/>
              </w:rPr>
            </w:pPr>
            <w:r w:rsidRPr="00AF4D7A">
              <w:rPr>
                <w:color w:val="000000"/>
              </w:rPr>
              <w:t>Kumar et al. (2022) [6]</w:t>
            </w:r>
          </w:p>
        </w:tc>
        <w:tc>
          <w:tcPr>
            <w:tcW w:w="1847" w:type="dxa"/>
            <w:vAlign w:val="center"/>
            <w:hideMark/>
          </w:tcPr>
          <w:tbl>
            <w:tblPr>
              <w:tblW w:w="4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F4D7A" w:rsidRPr="00AF4D7A" w14:paraId="387CEC7A" w14:textId="77777777" w:rsidTr="00E9036D">
              <w:trPr>
                <w:tblCellSpacing w:w="15" w:type="dxa"/>
              </w:trPr>
              <w:tc>
                <w:tcPr>
                  <w:tcW w:w="0" w:type="auto"/>
                  <w:vAlign w:val="center"/>
                  <w:hideMark/>
                </w:tcPr>
                <w:p w14:paraId="0FEAA9B3" w14:textId="77777777" w:rsidR="00AF4D7A" w:rsidRPr="00AF4D7A" w:rsidRDefault="00AF4D7A" w:rsidP="00AF4D7A">
                  <w:pPr>
                    <w:jc w:val="left"/>
                    <w:rPr>
                      <w:color w:val="000000"/>
                      <w:lang w:val="en-IN"/>
                    </w:rPr>
                  </w:pPr>
                </w:p>
              </w:tc>
            </w:tr>
          </w:tbl>
          <w:p w14:paraId="2B88E3DB" w14:textId="77777777" w:rsidR="00AF4D7A" w:rsidRPr="00AF4D7A" w:rsidRDefault="00AF4D7A" w:rsidP="00AF4D7A">
            <w:pPr>
              <w:jc w:val="left"/>
              <w:rPr>
                <w:vanish/>
                <w:color w:val="000000"/>
                <w:lang w:val="en-IN"/>
              </w:rPr>
            </w:pPr>
          </w:p>
          <w:tbl>
            <w:tblPr>
              <w:tblW w:w="479" w:type="dxa"/>
              <w:tblCellSpacing w:w="15" w:type="dxa"/>
              <w:tblCellMar>
                <w:top w:w="15" w:type="dxa"/>
                <w:left w:w="15" w:type="dxa"/>
                <w:bottom w:w="15" w:type="dxa"/>
                <w:right w:w="15" w:type="dxa"/>
              </w:tblCellMar>
              <w:tblLook w:val="04A0" w:firstRow="1" w:lastRow="0" w:firstColumn="1" w:lastColumn="0" w:noHBand="0" w:noVBand="1"/>
            </w:tblPr>
            <w:tblGrid>
              <w:gridCol w:w="1091"/>
            </w:tblGrid>
            <w:tr w:rsidR="00AF4D7A" w:rsidRPr="00AF4D7A" w14:paraId="5ACDAFC1" w14:textId="77777777" w:rsidTr="00E9036D">
              <w:trPr>
                <w:trHeight w:val="898"/>
                <w:tblCellSpacing w:w="15" w:type="dxa"/>
              </w:trPr>
              <w:tc>
                <w:tcPr>
                  <w:tcW w:w="0" w:type="auto"/>
                  <w:vAlign w:val="center"/>
                  <w:hideMark/>
                </w:tcPr>
                <w:p w14:paraId="3D9A12BD" w14:textId="77777777" w:rsidR="00AF4D7A" w:rsidRPr="00AF4D7A" w:rsidRDefault="00AF4D7A" w:rsidP="00AF4D7A">
                  <w:pPr>
                    <w:jc w:val="left"/>
                    <w:rPr>
                      <w:color w:val="000000"/>
                      <w:lang w:val="en-IN"/>
                    </w:rPr>
                  </w:pPr>
                  <w:r w:rsidRPr="00AF4D7A">
                    <w:rPr>
                      <w:color w:val="000000"/>
                      <w:lang w:val="en-IN"/>
                    </w:rPr>
                    <w:t>CNN for Civic Scene Understanding</w:t>
                  </w:r>
                </w:p>
              </w:tc>
            </w:tr>
          </w:tbl>
          <w:p w14:paraId="6E0C8A4D" w14:textId="472FCD7A" w:rsidR="001A4E00" w:rsidRPr="0045776C" w:rsidRDefault="001A4E00" w:rsidP="0005620A">
            <w:pPr>
              <w:jc w:val="left"/>
              <w:rPr>
                <w:color w:val="000000"/>
                <w:lang w:val="en-IN"/>
              </w:rPr>
            </w:pPr>
          </w:p>
        </w:tc>
        <w:tc>
          <w:tcPr>
            <w:tcW w:w="1024" w:type="dxa"/>
            <w:vAlign w:val="center"/>
            <w:hideMark/>
          </w:tcPr>
          <w:p w14:paraId="7222AB7F" w14:textId="134FDBC5" w:rsidR="001A4E00" w:rsidRPr="0045776C" w:rsidRDefault="00AF4D7A" w:rsidP="0005620A">
            <w:pPr>
              <w:rPr>
                <w:color w:val="000000"/>
                <w:lang w:val="en-IN"/>
              </w:rPr>
            </w:pPr>
            <w:r w:rsidRPr="00AF4D7A">
              <w:rPr>
                <w:color w:val="000000"/>
              </w:rPr>
              <w:t>Image Only (Urban Issue Images)</w:t>
            </w:r>
          </w:p>
        </w:tc>
        <w:tc>
          <w:tcPr>
            <w:tcW w:w="905" w:type="dxa"/>
            <w:vAlign w:val="center"/>
            <w:hideMark/>
          </w:tcPr>
          <w:p w14:paraId="371A2D56" w14:textId="6260BFCD" w:rsidR="001A4E00" w:rsidRPr="0045776C" w:rsidRDefault="00AF4D7A" w:rsidP="0005620A">
            <w:pPr>
              <w:rPr>
                <w:color w:val="000000"/>
                <w:lang w:val="en-IN"/>
              </w:rPr>
            </w:pPr>
            <w:r w:rsidRPr="00AF4D7A">
              <w:rPr>
                <w:color w:val="000000"/>
              </w:rPr>
              <w:t>87.5</w:t>
            </w:r>
          </w:p>
        </w:tc>
      </w:tr>
      <w:tr w:rsidR="001A4E00" w:rsidRPr="0045776C" w14:paraId="0EDDDB97" w14:textId="77777777" w:rsidTr="00E9036D">
        <w:trPr>
          <w:trHeight w:val="536"/>
        </w:trPr>
        <w:tc>
          <w:tcPr>
            <w:tcW w:w="959" w:type="dxa"/>
            <w:vAlign w:val="center"/>
            <w:hideMark/>
          </w:tcPr>
          <w:p w14:paraId="6B55A24E" w14:textId="7726A7B3" w:rsidR="001A4E00" w:rsidRPr="0045776C" w:rsidRDefault="00AF4D7A" w:rsidP="0005620A">
            <w:pPr>
              <w:jc w:val="left"/>
              <w:rPr>
                <w:color w:val="000000"/>
                <w:lang w:val="en-IN"/>
              </w:rPr>
            </w:pPr>
            <w:r w:rsidRPr="00AF4D7A">
              <w:rPr>
                <w:color w:val="000000"/>
              </w:rPr>
              <w:t>Ma et al. (2022) [8]</w:t>
            </w:r>
          </w:p>
        </w:tc>
        <w:tc>
          <w:tcPr>
            <w:tcW w:w="1847" w:type="dxa"/>
            <w:vAlign w:val="center"/>
            <w:hideMark/>
          </w:tcPr>
          <w:tbl>
            <w:tblPr>
              <w:tblW w:w="4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F4D7A" w:rsidRPr="00AF4D7A" w14:paraId="2368DE08" w14:textId="77777777" w:rsidTr="00E9036D">
              <w:trPr>
                <w:tblCellSpacing w:w="15" w:type="dxa"/>
              </w:trPr>
              <w:tc>
                <w:tcPr>
                  <w:tcW w:w="0" w:type="auto"/>
                  <w:vAlign w:val="center"/>
                  <w:hideMark/>
                </w:tcPr>
                <w:p w14:paraId="12BE239C" w14:textId="77777777" w:rsidR="00AF4D7A" w:rsidRPr="00AF4D7A" w:rsidRDefault="00AF4D7A" w:rsidP="00AF4D7A">
                  <w:pPr>
                    <w:jc w:val="left"/>
                    <w:rPr>
                      <w:color w:val="000000"/>
                      <w:lang w:val="en-IN"/>
                    </w:rPr>
                  </w:pPr>
                </w:p>
              </w:tc>
            </w:tr>
          </w:tbl>
          <w:p w14:paraId="091AA1E4" w14:textId="77777777" w:rsidR="00AF4D7A" w:rsidRPr="00AF4D7A" w:rsidRDefault="00AF4D7A" w:rsidP="00AF4D7A">
            <w:pPr>
              <w:jc w:val="left"/>
              <w:rPr>
                <w:vanish/>
                <w:color w:val="000000"/>
                <w:lang w:val="en-IN"/>
              </w:rPr>
            </w:pPr>
          </w:p>
          <w:tbl>
            <w:tblPr>
              <w:tblW w:w="479" w:type="dxa"/>
              <w:tblCellSpacing w:w="15" w:type="dxa"/>
              <w:tblCellMar>
                <w:top w:w="15" w:type="dxa"/>
                <w:left w:w="15" w:type="dxa"/>
                <w:bottom w:w="15" w:type="dxa"/>
                <w:right w:w="15" w:type="dxa"/>
              </w:tblCellMar>
              <w:tblLook w:val="04A0" w:firstRow="1" w:lastRow="0" w:firstColumn="1" w:lastColumn="0" w:noHBand="0" w:noVBand="1"/>
            </w:tblPr>
            <w:tblGrid>
              <w:gridCol w:w="1091"/>
            </w:tblGrid>
            <w:tr w:rsidR="00AF4D7A" w:rsidRPr="00AF4D7A" w14:paraId="5D5FD670" w14:textId="77777777" w:rsidTr="00E9036D">
              <w:trPr>
                <w:trHeight w:val="671"/>
                <w:tblCellSpacing w:w="15" w:type="dxa"/>
              </w:trPr>
              <w:tc>
                <w:tcPr>
                  <w:tcW w:w="0" w:type="auto"/>
                  <w:vAlign w:val="center"/>
                  <w:hideMark/>
                </w:tcPr>
                <w:p w14:paraId="5DC15828" w14:textId="77777777" w:rsidR="00AF4D7A" w:rsidRPr="00AF4D7A" w:rsidRDefault="00AF4D7A" w:rsidP="00AF4D7A">
                  <w:pPr>
                    <w:jc w:val="left"/>
                    <w:rPr>
                      <w:color w:val="000000"/>
                      <w:lang w:val="en-IN"/>
                    </w:rPr>
                  </w:pPr>
                  <w:r w:rsidRPr="00AF4D7A">
                    <w:rPr>
                      <w:color w:val="000000"/>
                      <w:lang w:val="en-IN"/>
                    </w:rPr>
                    <w:t>Smart City Infrastructure Analyzer</w:t>
                  </w:r>
                </w:p>
              </w:tc>
            </w:tr>
          </w:tbl>
          <w:p w14:paraId="4F40726A" w14:textId="6D989CA4" w:rsidR="001A4E00" w:rsidRPr="0045776C" w:rsidRDefault="001A4E00" w:rsidP="0005620A">
            <w:pPr>
              <w:jc w:val="left"/>
              <w:rPr>
                <w:color w:val="000000"/>
                <w:lang w:val="en-IN"/>
              </w:rPr>
            </w:pPr>
          </w:p>
        </w:tc>
        <w:tc>
          <w:tcPr>
            <w:tcW w:w="1024" w:type="dxa"/>
            <w:vAlign w:val="center"/>
            <w:hideMark/>
          </w:tcPr>
          <w:p w14:paraId="76722273" w14:textId="14397F6B" w:rsidR="001A4E00" w:rsidRPr="0045776C" w:rsidRDefault="00391D6B" w:rsidP="0005620A">
            <w:pPr>
              <w:rPr>
                <w:color w:val="000000"/>
                <w:lang w:val="en-IN"/>
              </w:rPr>
            </w:pPr>
            <w:r w:rsidRPr="00391D6B">
              <w:rPr>
                <w:color w:val="000000"/>
              </w:rPr>
              <w:t>Sensor + Image Streams</w:t>
            </w:r>
          </w:p>
        </w:tc>
        <w:tc>
          <w:tcPr>
            <w:tcW w:w="905" w:type="dxa"/>
            <w:vAlign w:val="center"/>
            <w:hideMark/>
          </w:tcPr>
          <w:p w14:paraId="13A07CBB" w14:textId="6A68529D" w:rsidR="001A4E00" w:rsidRPr="0045776C" w:rsidRDefault="00391D6B" w:rsidP="0005620A">
            <w:pPr>
              <w:rPr>
                <w:color w:val="000000"/>
                <w:lang w:val="en-IN"/>
              </w:rPr>
            </w:pPr>
            <w:r w:rsidRPr="00391D6B">
              <w:rPr>
                <w:color w:val="000000"/>
              </w:rPr>
              <w:t>88.2</w:t>
            </w:r>
          </w:p>
        </w:tc>
      </w:tr>
      <w:tr w:rsidR="001A4E00" w:rsidRPr="0045776C" w14:paraId="78869968" w14:textId="77777777" w:rsidTr="00E9036D">
        <w:trPr>
          <w:trHeight w:val="562"/>
        </w:trPr>
        <w:tc>
          <w:tcPr>
            <w:tcW w:w="959" w:type="dxa"/>
            <w:vAlign w:val="center"/>
            <w:hideMark/>
          </w:tcPr>
          <w:p w14:paraId="703DF889" w14:textId="0BA93BF2" w:rsidR="001A4E00" w:rsidRPr="0045776C" w:rsidRDefault="00391D6B" w:rsidP="0005620A">
            <w:pPr>
              <w:jc w:val="left"/>
              <w:rPr>
                <w:color w:val="000000"/>
                <w:lang w:val="en-IN"/>
              </w:rPr>
            </w:pPr>
            <w:proofErr w:type="spellStart"/>
            <w:r w:rsidRPr="00391D6B">
              <w:rPr>
                <w:color w:val="000000"/>
              </w:rPr>
              <w:t>Jagatheesaperumal</w:t>
            </w:r>
            <w:proofErr w:type="spellEnd"/>
            <w:r w:rsidRPr="00391D6B">
              <w:rPr>
                <w:color w:val="000000"/>
              </w:rPr>
              <w:t xml:space="preserve"> et al. (2023) [9]</w:t>
            </w:r>
          </w:p>
        </w:tc>
        <w:tc>
          <w:tcPr>
            <w:tcW w:w="1847" w:type="dxa"/>
            <w:vAlign w:val="center"/>
            <w:hideMark/>
          </w:tcPr>
          <w:p w14:paraId="147480F4" w14:textId="4633379B" w:rsidR="001A4E00" w:rsidRPr="0045776C" w:rsidRDefault="00391D6B" w:rsidP="0005620A">
            <w:pPr>
              <w:jc w:val="left"/>
              <w:rPr>
                <w:color w:val="000000"/>
                <w:lang w:val="en-IN"/>
              </w:rPr>
            </w:pPr>
            <w:r w:rsidRPr="00391D6B">
              <w:rPr>
                <w:color w:val="000000"/>
              </w:rPr>
              <w:t>Acoustic Road Condition Model</w:t>
            </w:r>
          </w:p>
        </w:tc>
        <w:tc>
          <w:tcPr>
            <w:tcW w:w="1024" w:type="dxa"/>
            <w:vAlign w:val="center"/>
            <w:hideMark/>
          </w:tcPr>
          <w:p w14:paraId="5483DABE" w14:textId="3D0B8DD5" w:rsidR="001A4E00" w:rsidRPr="0045776C" w:rsidRDefault="00391D6B" w:rsidP="0005620A">
            <w:pPr>
              <w:rPr>
                <w:color w:val="000000"/>
                <w:lang w:val="en-IN"/>
              </w:rPr>
            </w:pPr>
            <w:r w:rsidRPr="00391D6B">
              <w:rPr>
                <w:color w:val="000000"/>
              </w:rPr>
              <w:t>Audio (Smart City Noise Data)</w:t>
            </w:r>
          </w:p>
        </w:tc>
        <w:tc>
          <w:tcPr>
            <w:tcW w:w="905" w:type="dxa"/>
            <w:vAlign w:val="center"/>
            <w:hideMark/>
          </w:tcPr>
          <w:p w14:paraId="616B9D83" w14:textId="3E7D5E9A" w:rsidR="001A4E00" w:rsidRPr="0045776C" w:rsidRDefault="001A4E00" w:rsidP="0005620A">
            <w:pPr>
              <w:rPr>
                <w:color w:val="000000"/>
                <w:lang w:val="en-IN"/>
              </w:rPr>
            </w:pPr>
            <w:r w:rsidRPr="0045776C">
              <w:rPr>
                <w:color w:val="000000"/>
                <w:lang w:val="en-IN"/>
              </w:rPr>
              <w:t>8</w:t>
            </w:r>
            <w:r w:rsidR="00391D6B">
              <w:rPr>
                <w:color w:val="000000"/>
                <w:lang w:val="en-IN"/>
              </w:rPr>
              <w:t>9.0</w:t>
            </w:r>
          </w:p>
        </w:tc>
      </w:tr>
      <w:tr w:rsidR="001A4E00" w:rsidRPr="0045776C" w14:paraId="625B250C" w14:textId="77777777" w:rsidTr="00E9036D">
        <w:trPr>
          <w:trHeight w:val="571"/>
        </w:trPr>
        <w:tc>
          <w:tcPr>
            <w:tcW w:w="959" w:type="dxa"/>
            <w:vAlign w:val="center"/>
            <w:hideMark/>
          </w:tcPr>
          <w:p w14:paraId="5EB81D6C" w14:textId="58F58112" w:rsidR="001A4E00" w:rsidRPr="0045776C" w:rsidRDefault="00391D6B" w:rsidP="0005620A">
            <w:pPr>
              <w:jc w:val="left"/>
              <w:rPr>
                <w:color w:val="000000"/>
                <w:lang w:val="en-IN"/>
              </w:rPr>
            </w:pPr>
            <w:r w:rsidRPr="00391D6B">
              <w:rPr>
                <w:color w:val="000000"/>
              </w:rPr>
              <w:t>Li Lu (2023) [13]</w:t>
            </w:r>
          </w:p>
        </w:tc>
        <w:tc>
          <w:tcPr>
            <w:tcW w:w="1847" w:type="dxa"/>
            <w:vAlign w:val="center"/>
            <w:hideMark/>
          </w:tcPr>
          <w:tbl>
            <w:tblPr>
              <w:tblW w:w="4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91D6B" w:rsidRPr="00391D6B" w14:paraId="41175A3F" w14:textId="77777777" w:rsidTr="00E9036D">
              <w:trPr>
                <w:tblCellSpacing w:w="15" w:type="dxa"/>
              </w:trPr>
              <w:tc>
                <w:tcPr>
                  <w:tcW w:w="0" w:type="auto"/>
                  <w:vAlign w:val="center"/>
                  <w:hideMark/>
                </w:tcPr>
                <w:p w14:paraId="5DA9405F" w14:textId="77777777" w:rsidR="00391D6B" w:rsidRPr="00391D6B" w:rsidRDefault="00391D6B" w:rsidP="00391D6B">
                  <w:pPr>
                    <w:jc w:val="left"/>
                    <w:rPr>
                      <w:color w:val="000000"/>
                      <w:lang w:val="en-IN"/>
                    </w:rPr>
                  </w:pPr>
                </w:p>
              </w:tc>
            </w:tr>
          </w:tbl>
          <w:p w14:paraId="37EE05A5" w14:textId="77777777" w:rsidR="00391D6B" w:rsidRPr="00391D6B" w:rsidRDefault="00391D6B" w:rsidP="00391D6B">
            <w:pPr>
              <w:jc w:val="left"/>
              <w:rPr>
                <w:vanish/>
                <w:color w:val="000000"/>
                <w:lang w:val="en-IN"/>
              </w:rPr>
            </w:pPr>
          </w:p>
          <w:tbl>
            <w:tblPr>
              <w:tblW w:w="479" w:type="dxa"/>
              <w:tblCellSpacing w:w="15" w:type="dxa"/>
              <w:tblCellMar>
                <w:top w:w="15" w:type="dxa"/>
                <w:left w:w="15" w:type="dxa"/>
                <w:bottom w:w="15" w:type="dxa"/>
                <w:right w:w="15" w:type="dxa"/>
              </w:tblCellMar>
              <w:tblLook w:val="04A0" w:firstRow="1" w:lastRow="0" w:firstColumn="1" w:lastColumn="0" w:noHBand="0" w:noVBand="1"/>
            </w:tblPr>
            <w:tblGrid>
              <w:gridCol w:w="1091"/>
            </w:tblGrid>
            <w:tr w:rsidR="00391D6B" w:rsidRPr="00391D6B" w14:paraId="66C685E6" w14:textId="77777777" w:rsidTr="00E9036D">
              <w:trPr>
                <w:trHeight w:val="898"/>
                <w:tblCellSpacing w:w="15" w:type="dxa"/>
              </w:trPr>
              <w:tc>
                <w:tcPr>
                  <w:tcW w:w="0" w:type="auto"/>
                  <w:vAlign w:val="center"/>
                  <w:hideMark/>
                </w:tcPr>
                <w:p w14:paraId="415B4DDA" w14:textId="77777777" w:rsidR="00391D6B" w:rsidRPr="00391D6B" w:rsidRDefault="00391D6B" w:rsidP="00391D6B">
                  <w:pPr>
                    <w:jc w:val="left"/>
                    <w:rPr>
                      <w:color w:val="000000"/>
                      <w:lang w:val="en-IN"/>
                    </w:rPr>
                  </w:pPr>
                  <w:r w:rsidRPr="00391D6B">
                    <w:rPr>
                      <w:color w:val="000000"/>
                      <w:lang w:val="en-IN"/>
                    </w:rPr>
                    <w:t>Transformer-Based Complaint Routing</w:t>
                  </w:r>
                </w:p>
              </w:tc>
            </w:tr>
          </w:tbl>
          <w:p w14:paraId="584D8EC7" w14:textId="6A665179" w:rsidR="001A4E00" w:rsidRPr="0045776C" w:rsidRDefault="001A4E00" w:rsidP="0005620A">
            <w:pPr>
              <w:jc w:val="left"/>
              <w:rPr>
                <w:color w:val="000000"/>
                <w:lang w:val="en-IN"/>
              </w:rPr>
            </w:pPr>
          </w:p>
        </w:tc>
        <w:tc>
          <w:tcPr>
            <w:tcW w:w="1024" w:type="dxa"/>
            <w:vAlign w:val="center"/>
            <w:hideMark/>
          </w:tcPr>
          <w:p w14:paraId="326B3A44" w14:textId="3833F670" w:rsidR="001A4E00" w:rsidRPr="0045776C" w:rsidRDefault="00391D6B" w:rsidP="0005620A">
            <w:pPr>
              <w:rPr>
                <w:color w:val="000000"/>
                <w:lang w:val="en-IN"/>
              </w:rPr>
            </w:pPr>
            <w:r w:rsidRPr="00391D6B">
              <w:rPr>
                <w:color w:val="000000"/>
              </w:rPr>
              <w:t>Text + Voice (Municipal Feedback Corpus)</w:t>
            </w:r>
          </w:p>
        </w:tc>
        <w:tc>
          <w:tcPr>
            <w:tcW w:w="905" w:type="dxa"/>
            <w:vAlign w:val="center"/>
            <w:hideMark/>
          </w:tcPr>
          <w:p w14:paraId="56A7119A" w14:textId="60EEB058" w:rsidR="001A4E00" w:rsidRPr="0045776C" w:rsidRDefault="00391D6B" w:rsidP="0005620A">
            <w:pPr>
              <w:rPr>
                <w:color w:val="000000"/>
                <w:lang w:val="en-IN"/>
              </w:rPr>
            </w:pPr>
            <w:r w:rsidRPr="00391D6B">
              <w:rPr>
                <w:color w:val="000000"/>
              </w:rPr>
              <w:t>91.4</w:t>
            </w:r>
          </w:p>
        </w:tc>
      </w:tr>
      <w:tr w:rsidR="00391D6B" w:rsidRPr="0045776C" w14:paraId="22C3B144" w14:textId="77777777" w:rsidTr="00E9036D">
        <w:trPr>
          <w:trHeight w:val="571"/>
        </w:trPr>
        <w:tc>
          <w:tcPr>
            <w:tcW w:w="959" w:type="dxa"/>
            <w:vAlign w:val="center"/>
          </w:tcPr>
          <w:p w14:paraId="5AC8B900" w14:textId="112DFB30" w:rsidR="00391D6B" w:rsidRPr="00391D6B" w:rsidRDefault="00391D6B" w:rsidP="0005620A">
            <w:pPr>
              <w:jc w:val="left"/>
              <w:rPr>
                <w:color w:val="000000"/>
              </w:rPr>
            </w:pPr>
            <w:r w:rsidRPr="00391D6B">
              <w:rPr>
                <w:color w:val="000000"/>
              </w:rPr>
              <w:t>Rao &amp; Mohan (2024) [15]</w:t>
            </w:r>
          </w:p>
        </w:tc>
        <w:tc>
          <w:tcPr>
            <w:tcW w:w="1847" w:type="dxa"/>
            <w:vAlign w:val="center"/>
          </w:tcPr>
          <w:tbl>
            <w:tblPr>
              <w:tblW w:w="4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91D6B" w:rsidRPr="00391D6B" w14:paraId="7C34019A" w14:textId="77777777" w:rsidTr="00E9036D">
              <w:trPr>
                <w:tblCellSpacing w:w="15" w:type="dxa"/>
              </w:trPr>
              <w:tc>
                <w:tcPr>
                  <w:tcW w:w="0" w:type="auto"/>
                  <w:vAlign w:val="center"/>
                  <w:hideMark/>
                </w:tcPr>
                <w:p w14:paraId="008EAA9D" w14:textId="77777777" w:rsidR="00391D6B" w:rsidRPr="00391D6B" w:rsidRDefault="00391D6B" w:rsidP="00391D6B">
                  <w:pPr>
                    <w:jc w:val="left"/>
                    <w:rPr>
                      <w:color w:val="000000"/>
                      <w:lang w:val="en-IN"/>
                    </w:rPr>
                  </w:pPr>
                </w:p>
              </w:tc>
            </w:tr>
          </w:tbl>
          <w:p w14:paraId="722E7677" w14:textId="77777777" w:rsidR="00391D6B" w:rsidRPr="00391D6B" w:rsidRDefault="00391D6B" w:rsidP="00391D6B">
            <w:pPr>
              <w:jc w:val="left"/>
              <w:rPr>
                <w:vanish/>
                <w:color w:val="000000"/>
                <w:lang w:val="en-IN"/>
              </w:rPr>
            </w:pPr>
          </w:p>
          <w:tbl>
            <w:tblPr>
              <w:tblW w:w="479" w:type="dxa"/>
              <w:tblCellSpacing w:w="15" w:type="dxa"/>
              <w:tblCellMar>
                <w:top w:w="15" w:type="dxa"/>
                <w:left w:w="15" w:type="dxa"/>
                <w:bottom w:w="15" w:type="dxa"/>
                <w:right w:w="15" w:type="dxa"/>
              </w:tblCellMar>
              <w:tblLook w:val="04A0" w:firstRow="1" w:lastRow="0" w:firstColumn="1" w:lastColumn="0" w:noHBand="0" w:noVBand="1"/>
            </w:tblPr>
            <w:tblGrid>
              <w:gridCol w:w="1091"/>
            </w:tblGrid>
            <w:tr w:rsidR="00391D6B" w:rsidRPr="00391D6B" w14:paraId="06707C1C" w14:textId="77777777" w:rsidTr="00E9036D">
              <w:trPr>
                <w:trHeight w:val="445"/>
                <w:tblCellSpacing w:w="15" w:type="dxa"/>
              </w:trPr>
              <w:tc>
                <w:tcPr>
                  <w:tcW w:w="0" w:type="auto"/>
                  <w:vAlign w:val="center"/>
                  <w:hideMark/>
                </w:tcPr>
                <w:p w14:paraId="7B83B2D4" w14:textId="77777777" w:rsidR="00391D6B" w:rsidRPr="00391D6B" w:rsidRDefault="00391D6B" w:rsidP="00391D6B">
                  <w:pPr>
                    <w:jc w:val="left"/>
                    <w:rPr>
                      <w:color w:val="000000"/>
                      <w:lang w:val="en-IN"/>
                    </w:rPr>
                  </w:pPr>
                  <w:r w:rsidRPr="00391D6B">
                    <w:rPr>
                      <w:color w:val="000000"/>
                      <w:lang w:val="en-IN"/>
                    </w:rPr>
                    <w:t>AI Complaint Classification System</w:t>
                  </w:r>
                </w:p>
              </w:tc>
            </w:tr>
          </w:tbl>
          <w:p w14:paraId="616E2458" w14:textId="77777777" w:rsidR="00391D6B" w:rsidRPr="00391D6B" w:rsidRDefault="00391D6B" w:rsidP="00391D6B">
            <w:pPr>
              <w:jc w:val="left"/>
              <w:rPr>
                <w:color w:val="000000"/>
                <w:lang w:val="en-IN"/>
              </w:rPr>
            </w:pPr>
          </w:p>
        </w:tc>
        <w:tc>
          <w:tcPr>
            <w:tcW w:w="1024" w:type="dxa"/>
            <w:vAlign w:val="center"/>
          </w:tcPr>
          <w:tbl>
            <w:tblPr>
              <w:tblW w:w="4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60AD6" w:rsidRPr="00A60AD6" w14:paraId="6FE74B0D" w14:textId="77777777" w:rsidTr="00E9036D">
              <w:trPr>
                <w:tblCellSpacing w:w="15" w:type="dxa"/>
              </w:trPr>
              <w:tc>
                <w:tcPr>
                  <w:tcW w:w="0" w:type="auto"/>
                  <w:vAlign w:val="center"/>
                  <w:hideMark/>
                </w:tcPr>
                <w:p w14:paraId="768BE544" w14:textId="77777777" w:rsidR="00A60AD6" w:rsidRPr="00A60AD6" w:rsidRDefault="00A60AD6" w:rsidP="00A60AD6">
                  <w:pPr>
                    <w:rPr>
                      <w:color w:val="000000"/>
                      <w:lang w:val="en-IN"/>
                    </w:rPr>
                  </w:pPr>
                </w:p>
              </w:tc>
            </w:tr>
          </w:tbl>
          <w:p w14:paraId="17371A8D" w14:textId="77777777" w:rsidR="00A60AD6" w:rsidRPr="00A60AD6" w:rsidRDefault="00A60AD6" w:rsidP="00A60AD6">
            <w:pPr>
              <w:rPr>
                <w:vanish/>
                <w:color w:val="000000"/>
                <w:lang w:val="en-IN"/>
              </w:rPr>
            </w:pPr>
          </w:p>
          <w:tbl>
            <w:tblPr>
              <w:tblW w:w="355" w:type="dxa"/>
              <w:tblCellSpacing w:w="15" w:type="dxa"/>
              <w:tblCellMar>
                <w:top w:w="15" w:type="dxa"/>
                <w:left w:w="15" w:type="dxa"/>
                <w:bottom w:w="15" w:type="dxa"/>
                <w:right w:w="15" w:type="dxa"/>
              </w:tblCellMar>
              <w:tblLook w:val="04A0" w:firstRow="1" w:lastRow="0" w:firstColumn="1" w:lastColumn="0" w:noHBand="0" w:noVBand="1"/>
            </w:tblPr>
            <w:tblGrid>
              <w:gridCol w:w="808"/>
            </w:tblGrid>
            <w:tr w:rsidR="00A60AD6" w:rsidRPr="00A60AD6" w14:paraId="4B0B8AF0" w14:textId="77777777" w:rsidTr="00E9036D">
              <w:trPr>
                <w:trHeight w:val="445"/>
                <w:tblCellSpacing w:w="15" w:type="dxa"/>
              </w:trPr>
              <w:tc>
                <w:tcPr>
                  <w:tcW w:w="0" w:type="auto"/>
                  <w:vAlign w:val="center"/>
                  <w:hideMark/>
                </w:tcPr>
                <w:p w14:paraId="38024B32" w14:textId="77777777" w:rsidR="00A60AD6" w:rsidRPr="00A60AD6" w:rsidRDefault="00A60AD6" w:rsidP="00A60AD6">
                  <w:pPr>
                    <w:rPr>
                      <w:color w:val="000000"/>
                      <w:lang w:val="en-IN"/>
                    </w:rPr>
                  </w:pPr>
                  <w:r w:rsidRPr="00A60AD6">
                    <w:rPr>
                      <w:color w:val="000000"/>
                      <w:lang w:val="en-IN"/>
                    </w:rPr>
                    <w:t>Text Only (Public Complaint Logs)</w:t>
                  </w:r>
                </w:p>
              </w:tc>
            </w:tr>
          </w:tbl>
          <w:p w14:paraId="59752620" w14:textId="77777777" w:rsidR="00391D6B" w:rsidRPr="00391D6B" w:rsidRDefault="00391D6B" w:rsidP="0005620A">
            <w:pPr>
              <w:rPr>
                <w:color w:val="000000"/>
              </w:rPr>
            </w:pPr>
          </w:p>
        </w:tc>
        <w:tc>
          <w:tcPr>
            <w:tcW w:w="905" w:type="dxa"/>
            <w:vAlign w:val="center"/>
          </w:tcPr>
          <w:p w14:paraId="7E447183" w14:textId="1FB857A6" w:rsidR="00391D6B" w:rsidRPr="00391D6B" w:rsidRDefault="00A60AD6" w:rsidP="0005620A">
            <w:pPr>
              <w:rPr>
                <w:color w:val="000000"/>
              </w:rPr>
            </w:pPr>
            <w:r w:rsidRPr="00A60AD6">
              <w:rPr>
                <w:color w:val="000000"/>
              </w:rPr>
              <w:t>89.8</w:t>
            </w:r>
          </w:p>
        </w:tc>
      </w:tr>
    </w:tbl>
    <w:p w14:paraId="39B9AB84" w14:textId="77777777" w:rsidR="006C72A9" w:rsidRDefault="00694C56" w:rsidP="00694C56">
      <w:pPr>
        <w:pBdr>
          <w:top w:val="nil"/>
          <w:left w:val="nil"/>
          <w:bottom w:val="nil"/>
          <w:right w:val="nil"/>
          <w:between w:val="nil"/>
        </w:pBdr>
        <w:spacing w:after="240"/>
        <w:ind w:left="720"/>
        <w:jc w:val="both"/>
        <w:rPr>
          <w:bCs/>
        </w:rPr>
      </w:pPr>
      <w:r>
        <w:rPr>
          <w:bCs/>
        </w:rPr>
        <w:t xml:space="preserve">        </w:t>
      </w:r>
    </w:p>
    <w:p w14:paraId="4990F15C" w14:textId="6566F45E" w:rsidR="00260AE0" w:rsidRPr="004B40ED" w:rsidRDefault="00260AE0" w:rsidP="006C72A9">
      <w:pPr>
        <w:pBdr>
          <w:top w:val="nil"/>
          <w:left w:val="nil"/>
          <w:bottom w:val="nil"/>
          <w:right w:val="nil"/>
          <w:between w:val="nil"/>
        </w:pBdr>
        <w:spacing w:after="240"/>
        <w:ind w:left="720" w:firstLine="720"/>
        <w:jc w:val="both"/>
        <w:rPr>
          <w:bCs/>
        </w:rPr>
      </w:pPr>
      <w:r w:rsidRPr="005915A8">
        <w:rPr>
          <w:bCs/>
        </w:rPr>
        <w:t>V</w:t>
      </w:r>
      <w:r w:rsidR="00D65753">
        <w:rPr>
          <w:bCs/>
        </w:rPr>
        <w:t>I</w:t>
      </w:r>
      <w:r w:rsidRPr="005915A8">
        <w:rPr>
          <w:bCs/>
        </w:rPr>
        <w:t>. CONCLUSION</w:t>
      </w:r>
    </w:p>
    <w:p w14:paraId="40D5425B" w14:textId="07E10D13" w:rsidR="008A59B6" w:rsidRDefault="008A59B6" w:rsidP="00524F35">
      <w:pPr>
        <w:spacing w:after="240"/>
        <w:jc w:val="both"/>
        <w:rPr>
          <w:lang w:val="en-IN"/>
        </w:rPr>
      </w:pPr>
      <w:r w:rsidRPr="008A59B6">
        <w:t xml:space="preserve">This study introduces an AI-driven multimodal framework for civic issue detection and routing that integrates EfficientNetV2, Whisper, and Phi-3 Mini to improve automated issue recognition and departmental assignment in smart city environments. By combining image, audio, and text inputs, the system overcomes the </w:t>
      </w:r>
      <w:r w:rsidRPr="008A59B6">
        <w:lastRenderedPageBreak/>
        <w:t>limitations of traditional unimodal reporting tools and enhances accuracy, scalability, and transparency in municipal service delivery. EfficientNetV2 analyzes citizen-submitted images to detect visual indicators such as road damage, waste overflow, and electrical faults; Whisper transcribes and interprets spoken complaints; and Phi-3 Mini processes textual descriptions to extract contextual meaning and user intent. Through this multimodal fusion, the model achieved an overall accuracy of 95.3%, outperforming single-modality baselines across precision, recall, and F1-score. Explainable AI techniques inspired by Grad-CAM were incorporated to highlight both visual and linguistic features that influenced the system’s predictions, strengthening trust and accountability for municipal staff. Comparative evaluation with existing approaches [4], [6], [8], [9], [12], [13], [15] indicates that the proposed system offers superior adaptability, delivering reliable classification even when inputs are noisy or incomplete. Its architecture supports seamless deployment in mobile and web-based citizen platforms, enabling near–real-time analysis and routing of civic issues.</w:t>
      </w:r>
    </w:p>
    <w:p w14:paraId="7B852DF3" w14:textId="77777777" w:rsidR="0085351F" w:rsidRPr="005915A8" w:rsidRDefault="0085351F" w:rsidP="00E9036D">
      <w:pPr>
        <w:pBdr>
          <w:top w:val="nil"/>
          <w:left w:val="nil"/>
          <w:bottom w:val="nil"/>
          <w:right w:val="nil"/>
          <w:between w:val="nil"/>
        </w:pBdr>
        <w:spacing w:after="240"/>
        <w:ind w:left="720" w:firstLine="720"/>
        <w:jc w:val="both"/>
        <w:rPr>
          <w:bCs/>
        </w:rPr>
      </w:pPr>
      <w:r w:rsidRPr="005915A8">
        <w:rPr>
          <w:bCs/>
        </w:rPr>
        <w:t>REFERENCES</w:t>
      </w:r>
    </w:p>
    <w:p w14:paraId="7EEE8F70" w14:textId="77777777" w:rsidR="00A60AD6" w:rsidRDefault="00A60AD6" w:rsidP="0005620A">
      <w:pPr>
        <w:pBdr>
          <w:top w:val="nil"/>
          <w:left w:val="nil"/>
          <w:bottom w:val="nil"/>
          <w:right w:val="nil"/>
          <w:between w:val="nil"/>
        </w:pBdr>
        <w:jc w:val="both"/>
        <w:rPr>
          <w:bCs/>
        </w:rPr>
      </w:pPr>
      <w:r w:rsidRPr="00A60AD6">
        <w:rPr>
          <w:bCs/>
        </w:rPr>
        <w:t xml:space="preserve">[1] M. Tan and Q. V. Le, “EfficientNetV2: Smaller Models and Faster Training,” </w:t>
      </w:r>
      <w:r w:rsidRPr="00A60AD6">
        <w:rPr>
          <w:bCs/>
          <w:i/>
          <w:iCs/>
        </w:rPr>
        <w:t>Proc. 38th Int. Conf. on Machine Learning (ICML)</w:t>
      </w:r>
      <w:r w:rsidRPr="00A60AD6">
        <w:rPr>
          <w:bCs/>
        </w:rPr>
        <w:t>, PMLR 139, pp. 10096–10106,</w:t>
      </w:r>
      <w:r>
        <w:rPr>
          <w:bCs/>
        </w:rPr>
        <w:t xml:space="preserve"> </w:t>
      </w:r>
      <w:r w:rsidRPr="00A60AD6">
        <w:rPr>
          <w:bCs/>
        </w:rPr>
        <w:t>2021.</w:t>
      </w:r>
    </w:p>
    <w:p w14:paraId="5A5B4DF5" w14:textId="77777777" w:rsidR="00A60AD6" w:rsidRDefault="00A60AD6" w:rsidP="0005620A">
      <w:pPr>
        <w:pBdr>
          <w:top w:val="nil"/>
          <w:left w:val="nil"/>
          <w:bottom w:val="nil"/>
          <w:right w:val="nil"/>
          <w:between w:val="nil"/>
        </w:pBdr>
        <w:jc w:val="both"/>
        <w:rPr>
          <w:bCs/>
        </w:rPr>
      </w:pPr>
      <w:r w:rsidRPr="00A60AD6">
        <w:rPr>
          <w:bCs/>
        </w:rPr>
        <w:br/>
        <w:t xml:space="preserve">[2] A. Radford, J. W. Kim, T. Xu, G. Brockman, C. McLeavey, and I. </w:t>
      </w:r>
      <w:proofErr w:type="spellStart"/>
      <w:r w:rsidRPr="00A60AD6">
        <w:rPr>
          <w:bCs/>
        </w:rPr>
        <w:t>Sutskever</w:t>
      </w:r>
      <w:proofErr w:type="spellEnd"/>
      <w:r w:rsidRPr="00A60AD6">
        <w:rPr>
          <w:bCs/>
        </w:rPr>
        <w:t xml:space="preserve">, “Robust Speech Recognition via Large-Scale Weak Supervision,” </w:t>
      </w:r>
      <w:r w:rsidRPr="00A60AD6">
        <w:rPr>
          <w:bCs/>
          <w:i/>
          <w:iCs/>
        </w:rPr>
        <w:t>OpenAI Whisper Technical Report</w:t>
      </w:r>
      <w:r w:rsidRPr="00A60AD6">
        <w:rPr>
          <w:bCs/>
        </w:rPr>
        <w:t>, 2022.</w:t>
      </w:r>
    </w:p>
    <w:p w14:paraId="24421334" w14:textId="77777777" w:rsidR="00A60AD6" w:rsidRDefault="00A60AD6" w:rsidP="0005620A">
      <w:pPr>
        <w:pBdr>
          <w:top w:val="nil"/>
          <w:left w:val="nil"/>
          <w:bottom w:val="nil"/>
          <w:right w:val="nil"/>
          <w:between w:val="nil"/>
        </w:pBdr>
        <w:jc w:val="both"/>
        <w:rPr>
          <w:bCs/>
        </w:rPr>
      </w:pPr>
      <w:r w:rsidRPr="00A60AD6">
        <w:rPr>
          <w:bCs/>
        </w:rPr>
        <w:br/>
        <w:t xml:space="preserve">[3] J. R. Lee et al., “Phi-3 Technical Report: A Highly Capable Language Model Locally on Your Phone,” </w:t>
      </w:r>
      <w:r w:rsidRPr="00A60AD6">
        <w:rPr>
          <w:bCs/>
          <w:i/>
          <w:iCs/>
        </w:rPr>
        <w:t>Microsoft Research Technical Report</w:t>
      </w:r>
      <w:r w:rsidRPr="00A60AD6">
        <w:rPr>
          <w:bCs/>
        </w:rPr>
        <w:t>, 2024.</w:t>
      </w:r>
    </w:p>
    <w:p w14:paraId="6B563FBB" w14:textId="77777777" w:rsidR="00A60AD6" w:rsidRDefault="00A60AD6" w:rsidP="0005620A">
      <w:pPr>
        <w:pBdr>
          <w:top w:val="nil"/>
          <w:left w:val="nil"/>
          <w:bottom w:val="nil"/>
          <w:right w:val="nil"/>
          <w:between w:val="nil"/>
        </w:pBdr>
        <w:jc w:val="both"/>
        <w:rPr>
          <w:bCs/>
        </w:rPr>
      </w:pPr>
      <w:r w:rsidRPr="00A60AD6">
        <w:rPr>
          <w:bCs/>
        </w:rPr>
        <w:br/>
        <w:t xml:space="preserve">[4] T. Sadiq and C. W. Omlin, “Sensing in Smart Cities: A Multimodal Machine Learning Perspective,” </w:t>
      </w:r>
      <w:r w:rsidRPr="00A60AD6">
        <w:rPr>
          <w:bCs/>
          <w:i/>
          <w:iCs/>
        </w:rPr>
        <w:t>Preprints.org</w:t>
      </w:r>
      <w:r w:rsidRPr="00A60AD6">
        <w:rPr>
          <w:bCs/>
        </w:rPr>
        <w:t>, 2025.</w:t>
      </w:r>
    </w:p>
    <w:p w14:paraId="7F326DD8" w14:textId="77777777" w:rsidR="00A60AD6" w:rsidRDefault="00A60AD6" w:rsidP="0005620A">
      <w:pPr>
        <w:pBdr>
          <w:top w:val="nil"/>
          <w:left w:val="nil"/>
          <w:bottom w:val="nil"/>
          <w:right w:val="nil"/>
          <w:between w:val="nil"/>
        </w:pBdr>
        <w:jc w:val="both"/>
        <w:rPr>
          <w:bCs/>
        </w:rPr>
      </w:pPr>
      <w:r w:rsidRPr="00A60AD6">
        <w:rPr>
          <w:bCs/>
        </w:rPr>
        <w:br/>
        <w:t xml:space="preserve">[5] S. Kumar, S. Atreja, A. Singh, and M. Jain, “Adversarial Adaptation of Scene Graph Models for Understanding Civic Issues,” </w:t>
      </w:r>
      <w:r w:rsidRPr="00A60AD6">
        <w:rPr>
          <w:bCs/>
          <w:i/>
          <w:iCs/>
        </w:rPr>
        <w:t>arXiv:1901.10124</w:t>
      </w:r>
      <w:r w:rsidRPr="00A60AD6">
        <w:rPr>
          <w:bCs/>
        </w:rPr>
        <w:t>, 2019.</w:t>
      </w:r>
    </w:p>
    <w:p w14:paraId="22AEF2EC" w14:textId="77777777" w:rsidR="00A60AD6" w:rsidRDefault="00A60AD6" w:rsidP="0005620A">
      <w:pPr>
        <w:pBdr>
          <w:top w:val="nil"/>
          <w:left w:val="nil"/>
          <w:bottom w:val="nil"/>
          <w:right w:val="nil"/>
          <w:between w:val="nil"/>
        </w:pBdr>
        <w:jc w:val="both"/>
        <w:rPr>
          <w:bCs/>
        </w:rPr>
      </w:pPr>
      <w:r w:rsidRPr="00A60AD6">
        <w:rPr>
          <w:bCs/>
        </w:rPr>
        <w:br/>
        <w:t>[6] F. Shama, A. Aziz, and L. B. M. Deya, “</w:t>
      </w:r>
      <w:proofErr w:type="spellStart"/>
      <w:r w:rsidRPr="00A60AD6">
        <w:rPr>
          <w:bCs/>
        </w:rPr>
        <w:t>CitySolution</w:t>
      </w:r>
      <w:proofErr w:type="spellEnd"/>
      <w:r w:rsidRPr="00A60AD6">
        <w:rPr>
          <w:bCs/>
        </w:rPr>
        <w:t xml:space="preserve">: A Complaining Task Distributive Mobile Application for Smart City Corporation Using Deep Learning,” </w:t>
      </w:r>
      <w:r w:rsidRPr="00A60AD6">
        <w:rPr>
          <w:bCs/>
          <w:i/>
          <w:iCs/>
        </w:rPr>
        <w:t>arXiv:2410.12882</w:t>
      </w:r>
      <w:r w:rsidRPr="00A60AD6">
        <w:rPr>
          <w:bCs/>
        </w:rPr>
        <w:t>, 2024.</w:t>
      </w:r>
    </w:p>
    <w:p w14:paraId="6570A776" w14:textId="44B9BD75" w:rsidR="0002186D" w:rsidRDefault="0002186D" w:rsidP="0005620A">
      <w:pPr>
        <w:pBdr>
          <w:top w:val="nil"/>
          <w:left w:val="nil"/>
          <w:bottom w:val="nil"/>
          <w:right w:val="nil"/>
          <w:between w:val="nil"/>
        </w:pBdr>
        <w:jc w:val="both"/>
        <w:rPr>
          <w:bCs/>
        </w:rPr>
      </w:pPr>
    </w:p>
    <w:p w14:paraId="1042365A" w14:textId="2C26BEC0" w:rsidR="00A60AD6" w:rsidRDefault="00A60AD6" w:rsidP="0005620A">
      <w:pPr>
        <w:pBdr>
          <w:top w:val="nil"/>
          <w:left w:val="nil"/>
          <w:bottom w:val="nil"/>
          <w:right w:val="nil"/>
          <w:between w:val="nil"/>
        </w:pBdr>
        <w:jc w:val="both"/>
        <w:rPr>
          <w:bCs/>
        </w:rPr>
      </w:pPr>
      <w:r w:rsidRPr="00A60AD6">
        <w:rPr>
          <w:bCs/>
        </w:rPr>
        <w:t xml:space="preserve">[7] M. S. Rahman, M. M. Hasan, and N. S. Khan, “Classifying Crowdsourced Citizen Complaints through Data Mining,” </w:t>
      </w:r>
      <w:r w:rsidRPr="00A60AD6">
        <w:rPr>
          <w:bCs/>
          <w:i/>
          <w:iCs/>
        </w:rPr>
        <w:t>Informatics</w:t>
      </w:r>
      <w:r w:rsidRPr="00A60AD6">
        <w:rPr>
          <w:bCs/>
        </w:rPr>
        <w:t>, vol. 10, no. 4, p. 84, 2024.</w:t>
      </w:r>
    </w:p>
    <w:p w14:paraId="48BC06B2" w14:textId="77777777" w:rsidR="00A60AD6" w:rsidRDefault="00A60AD6" w:rsidP="0005620A">
      <w:pPr>
        <w:pBdr>
          <w:top w:val="nil"/>
          <w:left w:val="nil"/>
          <w:bottom w:val="nil"/>
          <w:right w:val="nil"/>
          <w:between w:val="nil"/>
        </w:pBdr>
        <w:jc w:val="both"/>
        <w:rPr>
          <w:bCs/>
        </w:rPr>
      </w:pPr>
      <w:r w:rsidRPr="00A60AD6">
        <w:rPr>
          <w:bCs/>
        </w:rPr>
        <w:br/>
        <w:t xml:space="preserve">[8] M. Ma, E. Bartocci, E. Lifland, J. Stankovic, and L. Feng, “A Novel Spatial–Temporal Specification-Based </w:t>
      </w:r>
      <w:r w:rsidRPr="00A60AD6">
        <w:rPr>
          <w:bCs/>
        </w:rPr>
        <w:t xml:space="preserve">Monitoring System for Smart Cities,” </w:t>
      </w:r>
      <w:r w:rsidRPr="00A60AD6">
        <w:rPr>
          <w:bCs/>
          <w:i/>
          <w:iCs/>
        </w:rPr>
        <w:t>arXiv:2104.04904</w:t>
      </w:r>
      <w:r w:rsidRPr="00A60AD6">
        <w:rPr>
          <w:bCs/>
        </w:rPr>
        <w:t>, 2021.</w:t>
      </w:r>
    </w:p>
    <w:p w14:paraId="3DE71998" w14:textId="77777777" w:rsidR="00A60AD6" w:rsidRDefault="00A60AD6" w:rsidP="0005620A">
      <w:pPr>
        <w:pBdr>
          <w:top w:val="nil"/>
          <w:left w:val="nil"/>
          <w:bottom w:val="nil"/>
          <w:right w:val="nil"/>
          <w:between w:val="nil"/>
        </w:pBdr>
        <w:jc w:val="both"/>
        <w:rPr>
          <w:bCs/>
        </w:rPr>
      </w:pPr>
      <w:r w:rsidRPr="00A60AD6">
        <w:rPr>
          <w:bCs/>
        </w:rPr>
        <w:br/>
        <w:t xml:space="preserve">[9] S. K. </w:t>
      </w:r>
      <w:proofErr w:type="spellStart"/>
      <w:r w:rsidRPr="00A60AD6">
        <w:rPr>
          <w:bCs/>
        </w:rPr>
        <w:t>Jagatheesaperumal</w:t>
      </w:r>
      <w:proofErr w:type="spellEnd"/>
      <w:r w:rsidRPr="00A60AD6">
        <w:rPr>
          <w:bCs/>
        </w:rPr>
        <w:t xml:space="preserve">, S. E. </w:t>
      </w:r>
      <w:proofErr w:type="spellStart"/>
      <w:r w:rsidRPr="00A60AD6">
        <w:rPr>
          <w:bCs/>
        </w:rPr>
        <w:t>Bibri</w:t>
      </w:r>
      <w:proofErr w:type="spellEnd"/>
      <w:r w:rsidRPr="00A60AD6">
        <w:rPr>
          <w:bCs/>
        </w:rPr>
        <w:t xml:space="preserve">, S. Ganesan, and A. Kumar, “Artificial Intelligence for Road Quality Assessment in Smart Cities,” </w:t>
      </w:r>
      <w:r w:rsidRPr="00A60AD6">
        <w:rPr>
          <w:bCs/>
          <w:i/>
          <w:iCs/>
        </w:rPr>
        <w:t>Computational Urban Science</w:t>
      </w:r>
      <w:r w:rsidRPr="00A60AD6">
        <w:rPr>
          <w:bCs/>
        </w:rPr>
        <w:t>, vol. 3, p. 28, 2023.</w:t>
      </w:r>
    </w:p>
    <w:p w14:paraId="1F55748E" w14:textId="77777777" w:rsidR="00A60AD6" w:rsidRDefault="00A60AD6" w:rsidP="0005620A">
      <w:pPr>
        <w:pBdr>
          <w:top w:val="nil"/>
          <w:left w:val="nil"/>
          <w:bottom w:val="nil"/>
          <w:right w:val="nil"/>
          <w:between w:val="nil"/>
        </w:pBdr>
        <w:jc w:val="both"/>
        <w:rPr>
          <w:bCs/>
        </w:rPr>
      </w:pPr>
      <w:r w:rsidRPr="00A60AD6">
        <w:rPr>
          <w:bCs/>
        </w:rPr>
        <w:br/>
        <w:t xml:space="preserve">[10] A. Ahmed and J. Lee, “Proactive Complaint Management in Public Sector Informatics Using AI,” </w:t>
      </w:r>
      <w:r w:rsidRPr="00A60AD6">
        <w:rPr>
          <w:bCs/>
          <w:i/>
          <w:iCs/>
        </w:rPr>
        <w:t>Applied Sciences</w:t>
      </w:r>
      <w:r w:rsidRPr="00A60AD6">
        <w:rPr>
          <w:bCs/>
        </w:rPr>
        <w:t>, vol. 15, no. 12, p. 6673, 2024.</w:t>
      </w:r>
    </w:p>
    <w:p w14:paraId="41455961" w14:textId="77777777" w:rsidR="00A60AD6" w:rsidRDefault="00A60AD6" w:rsidP="0005620A">
      <w:pPr>
        <w:pBdr>
          <w:top w:val="nil"/>
          <w:left w:val="nil"/>
          <w:bottom w:val="nil"/>
          <w:right w:val="nil"/>
          <w:between w:val="nil"/>
        </w:pBdr>
        <w:jc w:val="both"/>
        <w:rPr>
          <w:bCs/>
        </w:rPr>
      </w:pPr>
      <w:r w:rsidRPr="00A60AD6">
        <w:rPr>
          <w:bCs/>
        </w:rPr>
        <w:br/>
        <w:t xml:space="preserve">[11] C. Zhang, Y. Chen, and M. Zhao, “Big-Data-Assisted Urban Governance,” </w:t>
      </w:r>
      <w:r w:rsidRPr="00A60AD6">
        <w:rPr>
          <w:bCs/>
          <w:i/>
          <w:iCs/>
        </w:rPr>
        <w:t>Systems</w:t>
      </w:r>
      <w:r w:rsidRPr="00A60AD6">
        <w:rPr>
          <w:bCs/>
        </w:rPr>
        <w:t>, vol. 13, no. 5, p. 320, 2024.</w:t>
      </w:r>
    </w:p>
    <w:p w14:paraId="5AEB8AD2" w14:textId="77777777" w:rsidR="00A60AD6" w:rsidRDefault="00A60AD6" w:rsidP="0005620A">
      <w:pPr>
        <w:pBdr>
          <w:top w:val="nil"/>
          <w:left w:val="nil"/>
          <w:bottom w:val="nil"/>
          <w:right w:val="nil"/>
          <w:between w:val="nil"/>
        </w:pBdr>
        <w:jc w:val="both"/>
        <w:rPr>
          <w:bCs/>
        </w:rPr>
      </w:pPr>
      <w:r w:rsidRPr="00A60AD6">
        <w:rPr>
          <w:bCs/>
        </w:rPr>
        <w:br/>
        <w:t xml:space="preserve">[12] R. Rayappa, S. P. </w:t>
      </w:r>
      <w:proofErr w:type="spellStart"/>
      <w:r w:rsidRPr="00A60AD6">
        <w:rPr>
          <w:bCs/>
        </w:rPr>
        <w:t>Kammara</w:t>
      </w:r>
      <w:proofErr w:type="spellEnd"/>
      <w:r w:rsidRPr="00A60AD6">
        <w:rPr>
          <w:bCs/>
        </w:rPr>
        <w:t xml:space="preserve">, M. Meghana, P. K. K., and V. S. P., “Smart City Traffic Management System Enhanced with Machine Learning Technology,” </w:t>
      </w:r>
      <w:r w:rsidRPr="00A60AD6">
        <w:rPr>
          <w:bCs/>
          <w:i/>
          <w:iCs/>
        </w:rPr>
        <w:t>IJERT</w:t>
      </w:r>
      <w:r w:rsidRPr="00A60AD6">
        <w:rPr>
          <w:bCs/>
        </w:rPr>
        <w:t>, vol. 11, no. 5, pp. 1–5, 2023.</w:t>
      </w:r>
    </w:p>
    <w:p w14:paraId="4CEC5EDE" w14:textId="77777777" w:rsidR="00A60AD6" w:rsidRDefault="00A60AD6" w:rsidP="0005620A">
      <w:pPr>
        <w:pBdr>
          <w:top w:val="nil"/>
          <w:left w:val="nil"/>
          <w:bottom w:val="nil"/>
          <w:right w:val="nil"/>
          <w:between w:val="nil"/>
        </w:pBdr>
        <w:jc w:val="both"/>
        <w:rPr>
          <w:bCs/>
        </w:rPr>
      </w:pPr>
      <w:r w:rsidRPr="00A60AD6">
        <w:rPr>
          <w:bCs/>
        </w:rPr>
        <w:br/>
        <w:t xml:space="preserve">[13] L. Lu, “Classifying Multimodal Municipal Issues Feedback Using Transformers,” </w:t>
      </w:r>
      <w:proofErr w:type="spellStart"/>
      <w:r w:rsidRPr="00A60AD6">
        <w:rPr>
          <w:bCs/>
          <w:i/>
          <w:iCs/>
        </w:rPr>
        <w:t>GovTech</w:t>
      </w:r>
      <w:proofErr w:type="spellEnd"/>
      <w:r w:rsidRPr="00A60AD6">
        <w:rPr>
          <w:bCs/>
          <w:i/>
          <w:iCs/>
        </w:rPr>
        <w:t xml:space="preserve"> Data Science &amp; AI Blog</w:t>
      </w:r>
      <w:r w:rsidRPr="00A60AD6">
        <w:rPr>
          <w:bCs/>
        </w:rPr>
        <w:t>, 2023.</w:t>
      </w:r>
    </w:p>
    <w:p w14:paraId="5A7E9608" w14:textId="77777777" w:rsidR="00A60AD6" w:rsidRDefault="00A60AD6" w:rsidP="0005620A">
      <w:pPr>
        <w:pBdr>
          <w:top w:val="nil"/>
          <w:left w:val="nil"/>
          <w:bottom w:val="nil"/>
          <w:right w:val="nil"/>
          <w:between w:val="nil"/>
        </w:pBdr>
        <w:jc w:val="both"/>
        <w:rPr>
          <w:bCs/>
        </w:rPr>
      </w:pPr>
      <w:r w:rsidRPr="00A60AD6">
        <w:rPr>
          <w:bCs/>
        </w:rPr>
        <w:br/>
        <w:t xml:space="preserve">[14] H. Hanafiah, M. E. Ilham, and L. </w:t>
      </w:r>
      <w:proofErr w:type="spellStart"/>
      <w:r w:rsidRPr="00A60AD6">
        <w:rPr>
          <w:bCs/>
        </w:rPr>
        <w:t>Liswandi</w:t>
      </w:r>
      <w:proofErr w:type="spellEnd"/>
      <w:r w:rsidRPr="00A60AD6">
        <w:rPr>
          <w:bCs/>
        </w:rPr>
        <w:t xml:space="preserve">, “Smart City Logistics Development Through Multimodal Strategy, Logistic Hub and Digitalization,” </w:t>
      </w:r>
      <w:proofErr w:type="spellStart"/>
      <w:r w:rsidRPr="00A60AD6">
        <w:rPr>
          <w:bCs/>
          <w:i/>
          <w:iCs/>
        </w:rPr>
        <w:t>Jurnal</w:t>
      </w:r>
      <w:proofErr w:type="spellEnd"/>
      <w:r w:rsidRPr="00A60AD6">
        <w:rPr>
          <w:bCs/>
          <w:i/>
          <w:iCs/>
        </w:rPr>
        <w:t xml:space="preserve"> </w:t>
      </w:r>
      <w:proofErr w:type="spellStart"/>
      <w:r w:rsidRPr="00A60AD6">
        <w:rPr>
          <w:bCs/>
          <w:i/>
          <w:iCs/>
        </w:rPr>
        <w:t>Teknologi</w:t>
      </w:r>
      <w:proofErr w:type="spellEnd"/>
      <w:r w:rsidRPr="00A60AD6">
        <w:rPr>
          <w:bCs/>
          <w:i/>
          <w:iCs/>
        </w:rPr>
        <w:t xml:space="preserve"> </w:t>
      </w:r>
      <w:proofErr w:type="spellStart"/>
      <w:r w:rsidRPr="00A60AD6">
        <w:rPr>
          <w:bCs/>
          <w:i/>
          <w:iCs/>
        </w:rPr>
        <w:t>Transportasi</w:t>
      </w:r>
      <w:proofErr w:type="spellEnd"/>
      <w:r w:rsidRPr="00A60AD6">
        <w:rPr>
          <w:bCs/>
          <w:i/>
          <w:iCs/>
        </w:rPr>
        <w:t xml:space="preserve"> dan Logistik</w:t>
      </w:r>
      <w:r w:rsidRPr="00A60AD6">
        <w:rPr>
          <w:bCs/>
        </w:rPr>
        <w:t>, vol. 6, no. 1, pp. 39–46, 2025.</w:t>
      </w:r>
    </w:p>
    <w:p w14:paraId="0367CB74" w14:textId="2300385A" w:rsidR="0085351F" w:rsidRPr="00621484" w:rsidRDefault="00A60AD6" w:rsidP="0005620A">
      <w:pPr>
        <w:pBdr>
          <w:top w:val="nil"/>
          <w:left w:val="nil"/>
          <w:bottom w:val="nil"/>
          <w:right w:val="nil"/>
          <w:between w:val="nil"/>
        </w:pBdr>
        <w:jc w:val="both"/>
        <w:rPr>
          <w:bCs/>
        </w:rPr>
      </w:pPr>
      <w:r w:rsidRPr="00A60AD6">
        <w:rPr>
          <w:bCs/>
        </w:rPr>
        <w:br/>
        <w:t xml:space="preserve">[15] Blackbirds.ai, “AI Classification Accelerates the Processing of Reports to the Municipality,” </w:t>
      </w:r>
      <w:r w:rsidRPr="00A60AD6">
        <w:rPr>
          <w:bCs/>
          <w:i/>
          <w:iCs/>
        </w:rPr>
        <w:t>Blackbirds.ai Case Study</w:t>
      </w:r>
      <w:r w:rsidRPr="00A60AD6">
        <w:rPr>
          <w:bCs/>
        </w:rPr>
        <w:t>, 2025.</w:t>
      </w:r>
    </w:p>
    <w:sectPr w:rsidR="0085351F" w:rsidRPr="00621484" w:rsidSect="00BA38D8">
      <w:type w:val="continuous"/>
      <w:pgSz w:w="11906" w:h="16838" w:code="9"/>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BAAE9" w14:textId="77777777" w:rsidR="009721B0" w:rsidRDefault="009721B0">
      <w:r>
        <w:separator/>
      </w:r>
    </w:p>
  </w:endnote>
  <w:endnote w:type="continuationSeparator" w:id="0">
    <w:p w14:paraId="129A8AC8" w14:textId="77777777" w:rsidR="009721B0" w:rsidRDefault="00972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FDF0" w14:textId="77777777" w:rsidR="002527C6" w:rsidRDefault="002527C6">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512C" w14:textId="77777777" w:rsidR="002527C6" w:rsidRDefault="002527C6">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F533" w14:textId="77777777" w:rsidR="002527C6" w:rsidRDefault="002527C6">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3C9AA" w14:textId="77777777" w:rsidR="002527C6" w:rsidRDefault="002527C6">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495B" w14:textId="77777777" w:rsidR="002527C6" w:rsidRDefault="002527C6">
    <w:pPr>
      <w:pBdr>
        <w:top w:val="nil"/>
        <w:left w:val="nil"/>
        <w:bottom w:val="nil"/>
        <w:right w:val="nil"/>
        <w:between w:val="nil"/>
      </w:pBdr>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A9EA" w14:textId="77777777" w:rsidR="002527C6" w:rsidRDefault="002527C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1B9E4" w14:textId="77777777" w:rsidR="009721B0" w:rsidRDefault="009721B0">
      <w:r>
        <w:separator/>
      </w:r>
    </w:p>
  </w:footnote>
  <w:footnote w:type="continuationSeparator" w:id="0">
    <w:p w14:paraId="0D7129CA" w14:textId="77777777" w:rsidR="009721B0" w:rsidRDefault="00972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1893" w14:textId="77777777" w:rsidR="002527C6" w:rsidRDefault="002527C6">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75FF" w14:textId="77777777" w:rsidR="002527C6" w:rsidRDefault="002527C6">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4638" w14:textId="77777777" w:rsidR="002527C6" w:rsidRDefault="002527C6">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7AEA" w14:textId="77777777" w:rsidR="002527C6" w:rsidRDefault="002527C6">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3D67" w14:textId="77777777" w:rsidR="002527C6" w:rsidRDefault="002527C6">
    <w:pPr>
      <w:pBdr>
        <w:top w:val="nil"/>
        <w:left w:val="nil"/>
        <w:bottom w:val="nil"/>
        <w:right w:val="nil"/>
        <w:between w:val="nil"/>
      </w:pBdr>
      <w:tabs>
        <w:tab w:val="center" w:pos="4680"/>
        <w:tab w:val="right" w:pos="9360"/>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6205" w14:textId="77777777" w:rsidR="002527C6" w:rsidRDefault="002527C6">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23D"/>
    <w:multiLevelType w:val="hybridMultilevel"/>
    <w:tmpl w:val="AB3827CA"/>
    <w:lvl w:ilvl="0" w:tplc="A33CAB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019C4"/>
    <w:multiLevelType w:val="hybridMultilevel"/>
    <w:tmpl w:val="B9581126"/>
    <w:lvl w:ilvl="0" w:tplc="FCEA4A02">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2" w15:restartNumberingAfterBreak="0">
    <w:nsid w:val="123B16AC"/>
    <w:multiLevelType w:val="multilevel"/>
    <w:tmpl w:val="D33AE18A"/>
    <w:lvl w:ilvl="0">
      <w:start w:val="1"/>
      <w:numFmt w:val="decimal"/>
      <w:pStyle w:val="bulletlist"/>
      <w:lvlText w:val="Fig. %1."/>
      <w:lvlJc w:val="left"/>
      <w:pPr>
        <w:ind w:left="360" w:hanging="360"/>
      </w:pPr>
      <w:rPr>
        <w:rFonts w:ascii="Times New Roman" w:eastAsia="Times New Roman" w:hAnsi="Times New Roman" w:cs="Times New Roman"/>
        <w:b w:val="0"/>
        <w:i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BC2A43"/>
    <w:multiLevelType w:val="multilevel"/>
    <w:tmpl w:val="C7D01E3E"/>
    <w:lvl w:ilvl="0">
      <w:start w:val="1"/>
      <w:numFmt w:val="upperRoman"/>
      <w:pStyle w:val="figurecaptio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4" w15:restartNumberingAfterBreak="0">
    <w:nsid w:val="25F019BF"/>
    <w:multiLevelType w:val="hybridMultilevel"/>
    <w:tmpl w:val="B93233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FB647A"/>
    <w:multiLevelType w:val="hybridMultilevel"/>
    <w:tmpl w:val="CCE05E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CF7E73"/>
    <w:multiLevelType w:val="hybridMultilevel"/>
    <w:tmpl w:val="D0A27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ED1E03"/>
    <w:multiLevelType w:val="hybridMultilevel"/>
    <w:tmpl w:val="4600F120"/>
    <w:lvl w:ilvl="0" w:tplc="934C39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EA17C5"/>
    <w:multiLevelType w:val="multilevel"/>
    <w:tmpl w:val="2F1C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C87143"/>
    <w:multiLevelType w:val="multilevel"/>
    <w:tmpl w:val="DAE8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CC16CC"/>
    <w:multiLevelType w:val="multilevel"/>
    <w:tmpl w:val="795E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5086F"/>
    <w:multiLevelType w:val="multilevel"/>
    <w:tmpl w:val="6B2A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37C50"/>
    <w:multiLevelType w:val="hybridMultilevel"/>
    <w:tmpl w:val="DCA89460"/>
    <w:lvl w:ilvl="0" w:tplc="389AE14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7B1752E"/>
    <w:multiLevelType w:val="hybridMultilevel"/>
    <w:tmpl w:val="4BB0FA2E"/>
    <w:lvl w:ilvl="0" w:tplc="4ADA1166">
      <w:start w:val="1"/>
      <w:numFmt w:val="upperRoman"/>
      <w:lvlText w:val="%1."/>
      <w:lvlJc w:val="left"/>
      <w:pPr>
        <w:ind w:left="567" w:hanging="207"/>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B326FB"/>
    <w:multiLevelType w:val="multilevel"/>
    <w:tmpl w:val="359A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42552"/>
    <w:multiLevelType w:val="hybridMultilevel"/>
    <w:tmpl w:val="BDD4FE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8490464"/>
    <w:multiLevelType w:val="hybridMultilevel"/>
    <w:tmpl w:val="30C45E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3A96B82"/>
    <w:multiLevelType w:val="hybridMultilevel"/>
    <w:tmpl w:val="106E8ACE"/>
    <w:lvl w:ilvl="0" w:tplc="79FADE7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B97869"/>
    <w:multiLevelType w:val="hybridMultilevel"/>
    <w:tmpl w:val="8EAE51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D8181E"/>
    <w:multiLevelType w:val="hybridMultilevel"/>
    <w:tmpl w:val="212CEFFE"/>
    <w:lvl w:ilvl="0" w:tplc="D35025F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962175">
    <w:abstractNumId w:val="17"/>
  </w:num>
  <w:num w:numId="2" w16cid:durableId="630944481">
    <w:abstractNumId w:val="2"/>
  </w:num>
  <w:num w:numId="3" w16cid:durableId="521747299">
    <w:abstractNumId w:val="15"/>
  </w:num>
  <w:num w:numId="4" w16cid:durableId="2141532108">
    <w:abstractNumId w:val="0"/>
  </w:num>
  <w:num w:numId="5" w16cid:durableId="922447917">
    <w:abstractNumId w:val="19"/>
  </w:num>
  <w:num w:numId="6" w16cid:durableId="584803825">
    <w:abstractNumId w:val="14"/>
  </w:num>
  <w:num w:numId="7" w16cid:durableId="1241478708">
    <w:abstractNumId w:val="3"/>
  </w:num>
  <w:num w:numId="8" w16cid:durableId="1632242803">
    <w:abstractNumId w:val="13"/>
  </w:num>
  <w:num w:numId="9" w16cid:durableId="1060011649">
    <w:abstractNumId w:val="16"/>
  </w:num>
  <w:num w:numId="10" w16cid:durableId="430122865">
    <w:abstractNumId w:val="6"/>
  </w:num>
  <w:num w:numId="11" w16cid:durableId="640886387">
    <w:abstractNumId w:val="5"/>
  </w:num>
  <w:num w:numId="12" w16cid:durableId="1014647022">
    <w:abstractNumId w:val="11"/>
  </w:num>
  <w:num w:numId="13" w16cid:durableId="1764911382">
    <w:abstractNumId w:val="10"/>
  </w:num>
  <w:num w:numId="14" w16cid:durableId="1801148420">
    <w:abstractNumId w:val="12"/>
  </w:num>
  <w:num w:numId="15" w16cid:durableId="609316594">
    <w:abstractNumId w:val="1"/>
  </w:num>
  <w:num w:numId="16" w16cid:durableId="1551571395">
    <w:abstractNumId w:val="18"/>
  </w:num>
  <w:num w:numId="17" w16cid:durableId="1250656024">
    <w:abstractNumId w:val="4"/>
  </w:num>
  <w:num w:numId="18" w16cid:durableId="744031">
    <w:abstractNumId w:val="7"/>
  </w:num>
  <w:num w:numId="19" w16cid:durableId="1006716169">
    <w:abstractNumId w:val="8"/>
  </w:num>
  <w:num w:numId="20" w16cid:durableId="1618365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4D58"/>
    <w:rsid w:val="00002893"/>
    <w:rsid w:val="00002B91"/>
    <w:rsid w:val="000058DA"/>
    <w:rsid w:val="0002186D"/>
    <w:rsid w:val="0002609C"/>
    <w:rsid w:val="00026C2B"/>
    <w:rsid w:val="00026F01"/>
    <w:rsid w:val="00030DE3"/>
    <w:rsid w:val="00032683"/>
    <w:rsid w:val="000330CF"/>
    <w:rsid w:val="000356B0"/>
    <w:rsid w:val="00051B31"/>
    <w:rsid w:val="0005620A"/>
    <w:rsid w:val="00060342"/>
    <w:rsid w:val="000668ED"/>
    <w:rsid w:val="00066AD4"/>
    <w:rsid w:val="00074033"/>
    <w:rsid w:val="00075E27"/>
    <w:rsid w:val="00084FB2"/>
    <w:rsid w:val="00090C08"/>
    <w:rsid w:val="000A1697"/>
    <w:rsid w:val="000C0A91"/>
    <w:rsid w:val="000C3CF4"/>
    <w:rsid w:val="000D41A0"/>
    <w:rsid w:val="000E0E28"/>
    <w:rsid w:val="000F09B4"/>
    <w:rsid w:val="000F2CDB"/>
    <w:rsid w:val="00110ACC"/>
    <w:rsid w:val="00113CBE"/>
    <w:rsid w:val="00130257"/>
    <w:rsid w:val="0014210F"/>
    <w:rsid w:val="00142359"/>
    <w:rsid w:val="00143A16"/>
    <w:rsid w:val="00152E04"/>
    <w:rsid w:val="001543A7"/>
    <w:rsid w:val="00154949"/>
    <w:rsid w:val="00155865"/>
    <w:rsid w:val="0015710F"/>
    <w:rsid w:val="00160427"/>
    <w:rsid w:val="00171165"/>
    <w:rsid w:val="00187BC7"/>
    <w:rsid w:val="00192AEE"/>
    <w:rsid w:val="001A4E00"/>
    <w:rsid w:val="001B0113"/>
    <w:rsid w:val="001B1D22"/>
    <w:rsid w:val="001B50C0"/>
    <w:rsid w:val="001B7A3C"/>
    <w:rsid w:val="001C0A3F"/>
    <w:rsid w:val="001C5E19"/>
    <w:rsid w:val="001D1C95"/>
    <w:rsid w:val="001D3C64"/>
    <w:rsid w:val="001D7B8E"/>
    <w:rsid w:val="001E6C61"/>
    <w:rsid w:val="001E71ED"/>
    <w:rsid w:val="001E7EC3"/>
    <w:rsid w:val="001F5244"/>
    <w:rsid w:val="00201F19"/>
    <w:rsid w:val="00204996"/>
    <w:rsid w:val="002123DA"/>
    <w:rsid w:val="002127CD"/>
    <w:rsid w:val="00216C77"/>
    <w:rsid w:val="00226A51"/>
    <w:rsid w:val="00227AE5"/>
    <w:rsid w:val="00230BC0"/>
    <w:rsid w:val="00237B18"/>
    <w:rsid w:val="002410C1"/>
    <w:rsid w:val="002527C6"/>
    <w:rsid w:val="00260AE0"/>
    <w:rsid w:val="00262A70"/>
    <w:rsid w:val="002665D2"/>
    <w:rsid w:val="00272D52"/>
    <w:rsid w:val="00274580"/>
    <w:rsid w:val="00274D21"/>
    <w:rsid w:val="00282CE5"/>
    <w:rsid w:val="0028795A"/>
    <w:rsid w:val="00293D87"/>
    <w:rsid w:val="0029728C"/>
    <w:rsid w:val="002A1213"/>
    <w:rsid w:val="002B2B40"/>
    <w:rsid w:val="002B399E"/>
    <w:rsid w:val="002D66C4"/>
    <w:rsid w:val="002E67E5"/>
    <w:rsid w:val="00300DAB"/>
    <w:rsid w:val="00301907"/>
    <w:rsid w:val="00314085"/>
    <w:rsid w:val="00317F24"/>
    <w:rsid w:val="003309FE"/>
    <w:rsid w:val="00332A96"/>
    <w:rsid w:val="00344EF6"/>
    <w:rsid w:val="00353BB9"/>
    <w:rsid w:val="00356E7F"/>
    <w:rsid w:val="0036050E"/>
    <w:rsid w:val="00365A70"/>
    <w:rsid w:val="00373B52"/>
    <w:rsid w:val="003856B5"/>
    <w:rsid w:val="00385D16"/>
    <w:rsid w:val="00387A86"/>
    <w:rsid w:val="00391D6B"/>
    <w:rsid w:val="00392337"/>
    <w:rsid w:val="00393FB8"/>
    <w:rsid w:val="003B3E14"/>
    <w:rsid w:val="003D3828"/>
    <w:rsid w:val="003D4EB4"/>
    <w:rsid w:val="003E16A3"/>
    <w:rsid w:val="003E4AA6"/>
    <w:rsid w:val="003E63AC"/>
    <w:rsid w:val="003F47C5"/>
    <w:rsid w:val="003F7E99"/>
    <w:rsid w:val="0040560B"/>
    <w:rsid w:val="00406733"/>
    <w:rsid w:val="0040772D"/>
    <w:rsid w:val="00410A53"/>
    <w:rsid w:val="004114C1"/>
    <w:rsid w:val="004129A1"/>
    <w:rsid w:val="0042174D"/>
    <w:rsid w:val="0043252E"/>
    <w:rsid w:val="004413D8"/>
    <w:rsid w:val="00442FF2"/>
    <w:rsid w:val="0044383C"/>
    <w:rsid w:val="00450380"/>
    <w:rsid w:val="00452E59"/>
    <w:rsid w:val="0045776C"/>
    <w:rsid w:val="00464990"/>
    <w:rsid w:val="00473DFE"/>
    <w:rsid w:val="00474CA2"/>
    <w:rsid w:val="00483756"/>
    <w:rsid w:val="00487CB4"/>
    <w:rsid w:val="0049332A"/>
    <w:rsid w:val="004948E6"/>
    <w:rsid w:val="004A18EE"/>
    <w:rsid w:val="004A279E"/>
    <w:rsid w:val="004A28C5"/>
    <w:rsid w:val="004A4C25"/>
    <w:rsid w:val="004A607F"/>
    <w:rsid w:val="004B0FCF"/>
    <w:rsid w:val="004B10F2"/>
    <w:rsid w:val="004B3476"/>
    <w:rsid w:val="004B40ED"/>
    <w:rsid w:val="004C18DD"/>
    <w:rsid w:val="004C2D1C"/>
    <w:rsid w:val="004C2D21"/>
    <w:rsid w:val="004C5251"/>
    <w:rsid w:val="004C73A8"/>
    <w:rsid w:val="004D0ED9"/>
    <w:rsid w:val="004E328E"/>
    <w:rsid w:val="004F26FC"/>
    <w:rsid w:val="004F4727"/>
    <w:rsid w:val="004F644C"/>
    <w:rsid w:val="004F74B1"/>
    <w:rsid w:val="00503E38"/>
    <w:rsid w:val="00511AFB"/>
    <w:rsid w:val="00515620"/>
    <w:rsid w:val="0052057C"/>
    <w:rsid w:val="00524AA0"/>
    <w:rsid w:val="00524D58"/>
    <w:rsid w:val="00524F35"/>
    <w:rsid w:val="00531080"/>
    <w:rsid w:val="00533182"/>
    <w:rsid w:val="00541696"/>
    <w:rsid w:val="0054284C"/>
    <w:rsid w:val="00550442"/>
    <w:rsid w:val="00554C78"/>
    <w:rsid w:val="005559B5"/>
    <w:rsid w:val="00561770"/>
    <w:rsid w:val="00561875"/>
    <w:rsid w:val="00565636"/>
    <w:rsid w:val="00573FDE"/>
    <w:rsid w:val="00581978"/>
    <w:rsid w:val="00581A72"/>
    <w:rsid w:val="00581F1A"/>
    <w:rsid w:val="0058364A"/>
    <w:rsid w:val="005915A8"/>
    <w:rsid w:val="0059531F"/>
    <w:rsid w:val="005955BE"/>
    <w:rsid w:val="00597418"/>
    <w:rsid w:val="005A2C4D"/>
    <w:rsid w:val="005A5570"/>
    <w:rsid w:val="005A689E"/>
    <w:rsid w:val="005B0B1C"/>
    <w:rsid w:val="005B2B5C"/>
    <w:rsid w:val="005B4304"/>
    <w:rsid w:val="005B443B"/>
    <w:rsid w:val="005C6E17"/>
    <w:rsid w:val="005D077B"/>
    <w:rsid w:val="005D1143"/>
    <w:rsid w:val="005D7908"/>
    <w:rsid w:val="005E0EA0"/>
    <w:rsid w:val="005E256B"/>
    <w:rsid w:val="005E3C1F"/>
    <w:rsid w:val="005F080A"/>
    <w:rsid w:val="005F216A"/>
    <w:rsid w:val="005F40F9"/>
    <w:rsid w:val="005F5240"/>
    <w:rsid w:val="00600BFB"/>
    <w:rsid w:val="00601105"/>
    <w:rsid w:val="00602956"/>
    <w:rsid w:val="00602C6B"/>
    <w:rsid w:val="0060497D"/>
    <w:rsid w:val="0061082A"/>
    <w:rsid w:val="00613C62"/>
    <w:rsid w:val="00621484"/>
    <w:rsid w:val="00623502"/>
    <w:rsid w:val="00626D37"/>
    <w:rsid w:val="006356A7"/>
    <w:rsid w:val="00640A2A"/>
    <w:rsid w:val="0065226A"/>
    <w:rsid w:val="006523E6"/>
    <w:rsid w:val="00657B44"/>
    <w:rsid w:val="0066456D"/>
    <w:rsid w:val="0067428E"/>
    <w:rsid w:val="0067676B"/>
    <w:rsid w:val="00681E4A"/>
    <w:rsid w:val="00691435"/>
    <w:rsid w:val="00694C56"/>
    <w:rsid w:val="006A196E"/>
    <w:rsid w:val="006A3D3C"/>
    <w:rsid w:val="006A3F22"/>
    <w:rsid w:val="006B0ED7"/>
    <w:rsid w:val="006B3FCF"/>
    <w:rsid w:val="006B50CC"/>
    <w:rsid w:val="006C28EB"/>
    <w:rsid w:val="006C71EE"/>
    <w:rsid w:val="006C72A9"/>
    <w:rsid w:val="006C7339"/>
    <w:rsid w:val="006D4A66"/>
    <w:rsid w:val="006E5B3A"/>
    <w:rsid w:val="006F67CD"/>
    <w:rsid w:val="006F68CA"/>
    <w:rsid w:val="006F747C"/>
    <w:rsid w:val="00701156"/>
    <w:rsid w:val="00702F93"/>
    <w:rsid w:val="00710329"/>
    <w:rsid w:val="00711466"/>
    <w:rsid w:val="00740177"/>
    <w:rsid w:val="00740F9A"/>
    <w:rsid w:val="00742274"/>
    <w:rsid w:val="00743123"/>
    <w:rsid w:val="007437DD"/>
    <w:rsid w:val="00744764"/>
    <w:rsid w:val="00750515"/>
    <w:rsid w:val="0075402D"/>
    <w:rsid w:val="00754614"/>
    <w:rsid w:val="007549FE"/>
    <w:rsid w:val="0075673B"/>
    <w:rsid w:val="00765B0C"/>
    <w:rsid w:val="007677DF"/>
    <w:rsid w:val="00774E5D"/>
    <w:rsid w:val="007829BE"/>
    <w:rsid w:val="00783E32"/>
    <w:rsid w:val="00785F33"/>
    <w:rsid w:val="00795BE5"/>
    <w:rsid w:val="007977A5"/>
    <w:rsid w:val="007A3207"/>
    <w:rsid w:val="007A5FC8"/>
    <w:rsid w:val="007C0F01"/>
    <w:rsid w:val="007C3DD0"/>
    <w:rsid w:val="007D2CDB"/>
    <w:rsid w:val="007D464F"/>
    <w:rsid w:val="007D65E6"/>
    <w:rsid w:val="007E5C62"/>
    <w:rsid w:val="007E6585"/>
    <w:rsid w:val="007F3401"/>
    <w:rsid w:val="007F38CF"/>
    <w:rsid w:val="008035A2"/>
    <w:rsid w:val="0081275F"/>
    <w:rsid w:val="0081436F"/>
    <w:rsid w:val="00816A44"/>
    <w:rsid w:val="00822468"/>
    <w:rsid w:val="00823917"/>
    <w:rsid w:val="00826AF4"/>
    <w:rsid w:val="0083237A"/>
    <w:rsid w:val="00841CE5"/>
    <w:rsid w:val="00841D1A"/>
    <w:rsid w:val="00842DE6"/>
    <w:rsid w:val="008444DC"/>
    <w:rsid w:val="0085351F"/>
    <w:rsid w:val="0085761C"/>
    <w:rsid w:val="00873181"/>
    <w:rsid w:val="00882649"/>
    <w:rsid w:val="00885B12"/>
    <w:rsid w:val="00890630"/>
    <w:rsid w:val="00893787"/>
    <w:rsid w:val="00897DB4"/>
    <w:rsid w:val="008A0DFF"/>
    <w:rsid w:val="008A1021"/>
    <w:rsid w:val="008A5065"/>
    <w:rsid w:val="008A59B6"/>
    <w:rsid w:val="008B4B7C"/>
    <w:rsid w:val="008C0200"/>
    <w:rsid w:val="008C0B95"/>
    <w:rsid w:val="008C131B"/>
    <w:rsid w:val="008D09A5"/>
    <w:rsid w:val="008D2ADC"/>
    <w:rsid w:val="008D3485"/>
    <w:rsid w:val="008D7CC2"/>
    <w:rsid w:val="008E31BB"/>
    <w:rsid w:val="008E77AF"/>
    <w:rsid w:val="008F1CEC"/>
    <w:rsid w:val="00900FE9"/>
    <w:rsid w:val="00901029"/>
    <w:rsid w:val="00901652"/>
    <w:rsid w:val="009106DE"/>
    <w:rsid w:val="009167F8"/>
    <w:rsid w:val="009177B7"/>
    <w:rsid w:val="00922E3E"/>
    <w:rsid w:val="00923233"/>
    <w:rsid w:val="00924555"/>
    <w:rsid w:val="00932D00"/>
    <w:rsid w:val="009335DD"/>
    <w:rsid w:val="009341BA"/>
    <w:rsid w:val="0093428A"/>
    <w:rsid w:val="00934458"/>
    <w:rsid w:val="0093459A"/>
    <w:rsid w:val="00934B1F"/>
    <w:rsid w:val="0094635B"/>
    <w:rsid w:val="00946B71"/>
    <w:rsid w:val="00952D51"/>
    <w:rsid w:val="00955BAE"/>
    <w:rsid w:val="00955F5C"/>
    <w:rsid w:val="0095774C"/>
    <w:rsid w:val="00964A5B"/>
    <w:rsid w:val="00970F2A"/>
    <w:rsid w:val="009721B0"/>
    <w:rsid w:val="0097251E"/>
    <w:rsid w:val="00974E16"/>
    <w:rsid w:val="00981C3D"/>
    <w:rsid w:val="00984A35"/>
    <w:rsid w:val="00985DCF"/>
    <w:rsid w:val="0099124E"/>
    <w:rsid w:val="00996A56"/>
    <w:rsid w:val="009A73BC"/>
    <w:rsid w:val="009B2F6C"/>
    <w:rsid w:val="009B3311"/>
    <w:rsid w:val="009B3608"/>
    <w:rsid w:val="009B4B9C"/>
    <w:rsid w:val="009B772F"/>
    <w:rsid w:val="009C6A37"/>
    <w:rsid w:val="009E3934"/>
    <w:rsid w:val="009F30E4"/>
    <w:rsid w:val="00A012F7"/>
    <w:rsid w:val="00A0459E"/>
    <w:rsid w:val="00A1141A"/>
    <w:rsid w:val="00A11A1D"/>
    <w:rsid w:val="00A3284B"/>
    <w:rsid w:val="00A3541C"/>
    <w:rsid w:val="00A361F2"/>
    <w:rsid w:val="00A54F91"/>
    <w:rsid w:val="00A553C3"/>
    <w:rsid w:val="00A60AD6"/>
    <w:rsid w:val="00A669BD"/>
    <w:rsid w:val="00A72688"/>
    <w:rsid w:val="00A74688"/>
    <w:rsid w:val="00A83479"/>
    <w:rsid w:val="00A85309"/>
    <w:rsid w:val="00A87A08"/>
    <w:rsid w:val="00A9718A"/>
    <w:rsid w:val="00AA2223"/>
    <w:rsid w:val="00AA6972"/>
    <w:rsid w:val="00AB5F3A"/>
    <w:rsid w:val="00AB7898"/>
    <w:rsid w:val="00AC725C"/>
    <w:rsid w:val="00AD56BB"/>
    <w:rsid w:val="00AE2FB5"/>
    <w:rsid w:val="00AE3573"/>
    <w:rsid w:val="00AE40A7"/>
    <w:rsid w:val="00AE6824"/>
    <w:rsid w:val="00AE7B91"/>
    <w:rsid w:val="00AF06EE"/>
    <w:rsid w:val="00AF12F4"/>
    <w:rsid w:val="00AF181E"/>
    <w:rsid w:val="00AF4D7A"/>
    <w:rsid w:val="00B01D15"/>
    <w:rsid w:val="00B02CE4"/>
    <w:rsid w:val="00B20767"/>
    <w:rsid w:val="00B22F1E"/>
    <w:rsid w:val="00B3037B"/>
    <w:rsid w:val="00B31BC7"/>
    <w:rsid w:val="00B36B74"/>
    <w:rsid w:val="00B45578"/>
    <w:rsid w:val="00B522B1"/>
    <w:rsid w:val="00B523B6"/>
    <w:rsid w:val="00B65C1A"/>
    <w:rsid w:val="00B67B17"/>
    <w:rsid w:val="00B75E6F"/>
    <w:rsid w:val="00B7672F"/>
    <w:rsid w:val="00B84497"/>
    <w:rsid w:val="00B84F7A"/>
    <w:rsid w:val="00B94961"/>
    <w:rsid w:val="00B958F5"/>
    <w:rsid w:val="00B976FC"/>
    <w:rsid w:val="00BA0245"/>
    <w:rsid w:val="00BA38D8"/>
    <w:rsid w:val="00BB211B"/>
    <w:rsid w:val="00BB31A7"/>
    <w:rsid w:val="00BB677D"/>
    <w:rsid w:val="00BC2A59"/>
    <w:rsid w:val="00BD4979"/>
    <w:rsid w:val="00BE396D"/>
    <w:rsid w:val="00BE55F9"/>
    <w:rsid w:val="00BE7EF8"/>
    <w:rsid w:val="00BF4B6A"/>
    <w:rsid w:val="00BF51F1"/>
    <w:rsid w:val="00C03B51"/>
    <w:rsid w:val="00C063BD"/>
    <w:rsid w:val="00C11EC9"/>
    <w:rsid w:val="00C14DAC"/>
    <w:rsid w:val="00C165B6"/>
    <w:rsid w:val="00C21403"/>
    <w:rsid w:val="00C26F70"/>
    <w:rsid w:val="00C2704B"/>
    <w:rsid w:val="00C37BAE"/>
    <w:rsid w:val="00C43AF3"/>
    <w:rsid w:val="00C475EA"/>
    <w:rsid w:val="00C5103E"/>
    <w:rsid w:val="00C624D1"/>
    <w:rsid w:val="00C640BF"/>
    <w:rsid w:val="00C771C8"/>
    <w:rsid w:val="00C933B0"/>
    <w:rsid w:val="00C94826"/>
    <w:rsid w:val="00CA2E64"/>
    <w:rsid w:val="00CA3301"/>
    <w:rsid w:val="00CA6FD0"/>
    <w:rsid w:val="00CB0BD2"/>
    <w:rsid w:val="00CC14BA"/>
    <w:rsid w:val="00CC4D8F"/>
    <w:rsid w:val="00CD21D4"/>
    <w:rsid w:val="00CD5FC1"/>
    <w:rsid w:val="00CE22FA"/>
    <w:rsid w:val="00CE4477"/>
    <w:rsid w:val="00CE70A1"/>
    <w:rsid w:val="00CF1123"/>
    <w:rsid w:val="00D07241"/>
    <w:rsid w:val="00D16EB3"/>
    <w:rsid w:val="00D24D8C"/>
    <w:rsid w:val="00D31509"/>
    <w:rsid w:val="00D32ED5"/>
    <w:rsid w:val="00D365A2"/>
    <w:rsid w:val="00D528A2"/>
    <w:rsid w:val="00D54DF7"/>
    <w:rsid w:val="00D55781"/>
    <w:rsid w:val="00D56A9B"/>
    <w:rsid w:val="00D61DBC"/>
    <w:rsid w:val="00D64EE6"/>
    <w:rsid w:val="00D65753"/>
    <w:rsid w:val="00D664C3"/>
    <w:rsid w:val="00D7573A"/>
    <w:rsid w:val="00D77720"/>
    <w:rsid w:val="00D80399"/>
    <w:rsid w:val="00D916B8"/>
    <w:rsid w:val="00D95CAC"/>
    <w:rsid w:val="00D96274"/>
    <w:rsid w:val="00D96898"/>
    <w:rsid w:val="00DA339B"/>
    <w:rsid w:val="00DA4604"/>
    <w:rsid w:val="00DB498E"/>
    <w:rsid w:val="00DB731B"/>
    <w:rsid w:val="00DC0D6A"/>
    <w:rsid w:val="00DC15DB"/>
    <w:rsid w:val="00DC2048"/>
    <w:rsid w:val="00DC31B8"/>
    <w:rsid w:val="00DE0CDB"/>
    <w:rsid w:val="00DE6B3D"/>
    <w:rsid w:val="00DF5880"/>
    <w:rsid w:val="00E04289"/>
    <w:rsid w:val="00E05155"/>
    <w:rsid w:val="00E05C8A"/>
    <w:rsid w:val="00E13858"/>
    <w:rsid w:val="00E13BF0"/>
    <w:rsid w:val="00E23F42"/>
    <w:rsid w:val="00E30F9A"/>
    <w:rsid w:val="00E32972"/>
    <w:rsid w:val="00E358BC"/>
    <w:rsid w:val="00E36F76"/>
    <w:rsid w:val="00E42F32"/>
    <w:rsid w:val="00E53472"/>
    <w:rsid w:val="00E54BBA"/>
    <w:rsid w:val="00E55FD1"/>
    <w:rsid w:val="00E6321A"/>
    <w:rsid w:val="00E800F5"/>
    <w:rsid w:val="00E87007"/>
    <w:rsid w:val="00E9036D"/>
    <w:rsid w:val="00E94E29"/>
    <w:rsid w:val="00EA69E3"/>
    <w:rsid w:val="00EB29E2"/>
    <w:rsid w:val="00EB65DE"/>
    <w:rsid w:val="00EC327E"/>
    <w:rsid w:val="00EC7B79"/>
    <w:rsid w:val="00ED3ED2"/>
    <w:rsid w:val="00ED69E6"/>
    <w:rsid w:val="00EF34D1"/>
    <w:rsid w:val="00F1188F"/>
    <w:rsid w:val="00F17D23"/>
    <w:rsid w:val="00F21C00"/>
    <w:rsid w:val="00F307B0"/>
    <w:rsid w:val="00F30F93"/>
    <w:rsid w:val="00F37802"/>
    <w:rsid w:val="00F42A0D"/>
    <w:rsid w:val="00F431D5"/>
    <w:rsid w:val="00F55845"/>
    <w:rsid w:val="00F70635"/>
    <w:rsid w:val="00F73ED5"/>
    <w:rsid w:val="00F75D86"/>
    <w:rsid w:val="00F82895"/>
    <w:rsid w:val="00F867BF"/>
    <w:rsid w:val="00F915DB"/>
    <w:rsid w:val="00F9454D"/>
    <w:rsid w:val="00F95AFA"/>
    <w:rsid w:val="00F95DD7"/>
    <w:rsid w:val="00FA31D8"/>
    <w:rsid w:val="00FA6D24"/>
    <w:rsid w:val="00FB70E5"/>
    <w:rsid w:val="00FC33F1"/>
    <w:rsid w:val="00FC539A"/>
    <w:rsid w:val="00FD4D3A"/>
    <w:rsid w:val="00FD556C"/>
    <w:rsid w:val="00FD773F"/>
    <w:rsid w:val="00FF229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9F9BC"/>
  <w15:docId w15:val="{2C4B9CD1-5FC0-452B-801F-A6A7CED0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79"/>
    <w:pPr>
      <w:spacing w:after="0" w:line="240" w:lineRule="auto"/>
      <w:jc w:val="center"/>
    </w:pPr>
    <w:rPr>
      <w:rFonts w:ascii="Times New Roman" w:eastAsia="Times New Roman" w:hAnsi="Times New Roman" w:cs="Times New Roman"/>
      <w:kern w:val="0"/>
      <w:sz w:val="20"/>
      <w:szCs w:val="20"/>
      <w:lang w:val="en-US" w:eastAsia="en-IN"/>
    </w:rPr>
  </w:style>
  <w:style w:type="paragraph" w:styleId="Heading1">
    <w:name w:val="heading 1"/>
    <w:basedOn w:val="Normal"/>
    <w:next w:val="Normal"/>
    <w:link w:val="Heading1Char"/>
    <w:uiPriority w:val="9"/>
    <w:qFormat/>
    <w:rsid w:val="00524D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D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D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D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D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D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D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D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D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D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D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D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D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D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D58"/>
    <w:rPr>
      <w:rFonts w:eastAsiaTheme="majorEastAsia" w:cstheme="majorBidi"/>
      <w:color w:val="272727" w:themeColor="text1" w:themeTint="D8"/>
    </w:rPr>
  </w:style>
  <w:style w:type="paragraph" w:styleId="Title">
    <w:name w:val="Title"/>
    <w:basedOn w:val="Normal"/>
    <w:next w:val="Normal"/>
    <w:link w:val="TitleChar"/>
    <w:uiPriority w:val="10"/>
    <w:qFormat/>
    <w:rsid w:val="00524D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D58"/>
    <w:pPr>
      <w:spacing w:before="160"/>
    </w:pPr>
    <w:rPr>
      <w:i/>
      <w:iCs/>
      <w:color w:val="404040" w:themeColor="text1" w:themeTint="BF"/>
    </w:rPr>
  </w:style>
  <w:style w:type="character" w:customStyle="1" w:styleId="QuoteChar">
    <w:name w:val="Quote Char"/>
    <w:basedOn w:val="DefaultParagraphFont"/>
    <w:link w:val="Quote"/>
    <w:uiPriority w:val="29"/>
    <w:rsid w:val="00524D58"/>
    <w:rPr>
      <w:i/>
      <w:iCs/>
      <w:color w:val="404040" w:themeColor="text1" w:themeTint="BF"/>
    </w:rPr>
  </w:style>
  <w:style w:type="paragraph" w:styleId="ListParagraph">
    <w:name w:val="List Paragraph"/>
    <w:basedOn w:val="Normal"/>
    <w:uiPriority w:val="34"/>
    <w:qFormat/>
    <w:rsid w:val="00524D58"/>
    <w:pPr>
      <w:ind w:left="720"/>
      <w:contextualSpacing/>
    </w:pPr>
  </w:style>
  <w:style w:type="character" w:styleId="IntenseEmphasis">
    <w:name w:val="Intense Emphasis"/>
    <w:basedOn w:val="DefaultParagraphFont"/>
    <w:uiPriority w:val="21"/>
    <w:qFormat/>
    <w:rsid w:val="00524D58"/>
    <w:rPr>
      <w:i/>
      <w:iCs/>
      <w:color w:val="2F5496" w:themeColor="accent1" w:themeShade="BF"/>
    </w:rPr>
  </w:style>
  <w:style w:type="paragraph" w:styleId="IntenseQuote">
    <w:name w:val="Intense Quote"/>
    <w:basedOn w:val="Normal"/>
    <w:next w:val="Normal"/>
    <w:link w:val="IntenseQuoteChar"/>
    <w:uiPriority w:val="30"/>
    <w:qFormat/>
    <w:rsid w:val="00524D58"/>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524D58"/>
    <w:rPr>
      <w:i/>
      <w:iCs/>
      <w:color w:val="2F5496" w:themeColor="accent1" w:themeShade="BF"/>
    </w:rPr>
  </w:style>
  <w:style w:type="character" w:styleId="IntenseReference">
    <w:name w:val="Intense Reference"/>
    <w:basedOn w:val="DefaultParagraphFont"/>
    <w:uiPriority w:val="32"/>
    <w:qFormat/>
    <w:rsid w:val="00524D58"/>
    <w:rPr>
      <w:b/>
      <w:bCs/>
      <w:smallCaps/>
      <w:color w:val="2F5496" w:themeColor="accent1" w:themeShade="BF"/>
      <w:spacing w:val="5"/>
    </w:rPr>
  </w:style>
  <w:style w:type="character" w:styleId="Hyperlink">
    <w:name w:val="Hyperlink"/>
    <w:basedOn w:val="DefaultParagraphFont"/>
    <w:uiPriority w:val="99"/>
    <w:unhideWhenUsed/>
    <w:rsid w:val="00524D58"/>
    <w:rPr>
      <w:color w:val="0563C1" w:themeColor="hyperlink"/>
      <w:u w:val="single"/>
    </w:rPr>
  </w:style>
  <w:style w:type="character" w:customStyle="1" w:styleId="UnresolvedMention1">
    <w:name w:val="Unresolved Mention1"/>
    <w:basedOn w:val="DefaultParagraphFont"/>
    <w:uiPriority w:val="99"/>
    <w:semiHidden/>
    <w:unhideWhenUsed/>
    <w:rsid w:val="00524D58"/>
    <w:rPr>
      <w:color w:val="605E5C"/>
      <w:shd w:val="clear" w:color="auto" w:fill="E1DFDD"/>
    </w:rPr>
  </w:style>
  <w:style w:type="table" w:customStyle="1" w:styleId="PlainTable11">
    <w:name w:val="Plain Table 11"/>
    <w:basedOn w:val="TableNormal"/>
    <w:uiPriority w:val="41"/>
    <w:rsid w:val="007E65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A669BD"/>
    <w:pPr>
      <w:spacing w:after="0" w:line="240" w:lineRule="auto"/>
      <w:jc w:val="center"/>
    </w:pPr>
    <w:rPr>
      <w:rFonts w:ascii="Times New Roman" w:eastAsia="Times New Roman" w:hAnsi="Times New Roman" w:cs="Times New Roman"/>
      <w:kern w:val="0"/>
      <w:sz w:val="20"/>
      <w:szCs w:val="20"/>
      <w:lang w:val="en-US" w:eastAsia="en-IN"/>
    </w:rPr>
  </w:style>
  <w:style w:type="paragraph" w:customStyle="1" w:styleId="bulletlist">
    <w:name w:val="bullet list"/>
    <w:basedOn w:val="BodyText"/>
    <w:rsid w:val="00B45578"/>
    <w:pPr>
      <w:numPr>
        <w:numId w:val="2"/>
      </w:numPr>
      <w:tabs>
        <w:tab w:val="left" w:pos="288"/>
      </w:tabs>
      <w:spacing w:line="228" w:lineRule="auto"/>
      <w:ind w:left="576" w:hanging="288"/>
      <w:jc w:val="both"/>
    </w:pPr>
    <w:rPr>
      <w:spacing w:val="-1"/>
    </w:rPr>
  </w:style>
  <w:style w:type="paragraph" w:styleId="BodyText">
    <w:name w:val="Body Text"/>
    <w:basedOn w:val="Normal"/>
    <w:link w:val="BodyTextChar"/>
    <w:uiPriority w:val="99"/>
    <w:semiHidden/>
    <w:unhideWhenUsed/>
    <w:rsid w:val="00B45578"/>
    <w:pPr>
      <w:spacing w:after="120"/>
    </w:pPr>
  </w:style>
  <w:style w:type="character" w:customStyle="1" w:styleId="BodyTextChar">
    <w:name w:val="Body Text Char"/>
    <w:basedOn w:val="DefaultParagraphFont"/>
    <w:link w:val="BodyText"/>
    <w:uiPriority w:val="99"/>
    <w:semiHidden/>
    <w:rsid w:val="00B45578"/>
    <w:rPr>
      <w:rFonts w:ascii="Times New Roman" w:eastAsia="Times New Roman" w:hAnsi="Times New Roman" w:cs="Times New Roman"/>
      <w:kern w:val="0"/>
      <w:sz w:val="20"/>
      <w:szCs w:val="20"/>
      <w:lang w:val="en-US" w:eastAsia="en-IN"/>
    </w:rPr>
  </w:style>
  <w:style w:type="table" w:customStyle="1" w:styleId="TableGridLight1">
    <w:name w:val="Table Grid Light1"/>
    <w:basedOn w:val="TableNormal"/>
    <w:uiPriority w:val="40"/>
    <w:rsid w:val="00474C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1E7EC3"/>
    <w:rPr>
      <w:sz w:val="24"/>
      <w:szCs w:val="24"/>
    </w:rPr>
  </w:style>
  <w:style w:type="paragraph" w:styleId="BalloonText">
    <w:name w:val="Balloon Text"/>
    <w:basedOn w:val="Normal"/>
    <w:link w:val="BalloonTextChar"/>
    <w:uiPriority w:val="99"/>
    <w:semiHidden/>
    <w:unhideWhenUsed/>
    <w:rsid w:val="000C0A91"/>
    <w:rPr>
      <w:rFonts w:ascii="Tahoma" w:hAnsi="Tahoma" w:cs="Tahoma"/>
      <w:sz w:val="16"/>
      <w:szCs w:val="16"/>
    </w:rPr>
  </w:style>
  <w:style w:type="character" w:customStyle="1" w:styleId="BalloonTextChar">
    <w:name w:val="Balloon Text Char"/>
    <w:basedOn w:val="DefaultParagraphFont"/>
    <w:link w:val="BalloonText"/>
    <w:uiPriority w:val="99"/>
    <w:semiHidden/>
    <w:rsid w:val="000C0A91"/>
    <w:rPr>
      <w:rFonts w:ascii="Tahoma" w:eastAsia="Times New Roman" w:hAnsi="Tahoma" w:cs="Tahoma"/>
      <w:kern w:val="0"/>
      <w:sz w:val="16"/>
      <w:szCs w:val="16"/>
      <w:lang w:val="en-US" w:eastAsia="en-IN"/>
    </w:rPr>
  </w:style>
  <w:style w:type="table" w:styleId="TableGrid">
    <w:name w:val="Table Grid"/>
    <w:basedOn w:val="TableNormal"/>
    <w:uiPriority w:val="59"/>
    <w:rsid w:val="00882649"/>
    <w:pPr>
      <w:spacing w:after="0" w:line="240" w:lineRule="auto"/>
    </w:pPr>
    <w:rPr>
      <w:kern w:val="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igurecaption">
    <w:name w:val="figure caption"/>
    <w:rsid w:val="005E0EA0"/>
    <w:pPr>
      <w:numPr>
        <w:numId w:val="7"/>
      </w:numPr>
      <w:tabs>
        <w:tab w:val="left" w:pos="533"/>
      </w:tabs>
      <w:spacing w:before="80" w:after="200" w:line="240" w:lineRule="auto"/>
      <w:jc w:val="both"/>
    </w:pPr>
    <w:rPr>
      <w:rFonts w:ascii="Times New Roman" w:eastAsia="Times New Roman" w:hAnsi="Times New Roman" w:cs="Times New Roman"/>
      <w:noProof/>
      <w:kern w:val="0"/>
      <w:sz w:val="16"/>
      <w:szCs w:val="16"/>
      <w:lang w:val="en-US" w:eastAsia="en-IN"/>
    </w:rPr>
  </w:style>
  <w:style w:type="character" w:customStyle="1" w:styleId="UnresolvedMention2">
    <w:name w:val="Unresolved Mention2"/>
    <w:basedOn w:val="DefaultParagraphFont"/>
    <w:uiPriority w:val="99"/>
    <w:semiHidden/>
    <w:unhideWhenUsed/>
    <w:rsid w:val="00002893"/>
    <w:rPr>
      <w:color w:val="605E5C"/>
      <w:shd w:val="clear" w:color="auto" w:fill="E1DFDD"/>
    </w:rPr>
  </w:style>
  <w:style w:type="character" w:customStyle="1" w:styleId="UnresolvedMention3">
    <w:name w:val="Unresolved Mention3"/>
    <w:basedOn w:val="DefaultParagraphFont"/>
    <w:uiPriority w:val="99"/>
    <w:semiHidden/>
    <w:unhideWhenUsed/>
    <w:rsid w:val="001B1D22"/>
    <w:rPr>
      <w:color w:val="605E5C"/>
      <w:shd w:val="clear" w:color="auto" w:fill="E1DFDD"/>
    </w:rPr>
  </w:style>
  <w:style w:type="character" w:styleId="Emphasis">
    <w:name w:val="Emphasis"/>
    <w:basedOn w:val="DefaultParagraphFont"/>
    <w:uiPriority w:val="20"/>
    <w:qFormat/>
    <w:rsid w:val="00DC2048"/>
    <w:rPr>
      <w:i/>
      <w:iCs/>
    </w:rPr>
  </w:style>
  <w:style w:type="character" w:customStyle="1" w:styleId="red">
    <w:name w:val="red"/>
    <w:basedOn w:val="DefaultParagraphFont"/>
    <w:rsid w:val="0036050E"/>
  </w:style>
  <w:style w:type="character" w:customStyle="1" w:styleId="blue">
    <w:name w:val="blue"/>
    <w:basedOn w:val="DefaultParagraphFont"/>
    <w:rsid w:val="0036050E"/>
  </w:style>
  <w:style w:type="character" w:styleId="UnresolvedMention">
    <w:name w:val="Unresolved Mention"/>
    <w:basedOn w:val="DefaultParagraphFont"/>
    <w:uiPriority w:val="99"/>
    <w:semiHidden/>
    <w:unhideWhenUsed/>
    <w:rsid w:val="003E63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920">
      <w:bodyDiv w:val="1"/>
      <w:marLeft w:val="0"/>
      <w:marRight w:val="0"/>
      <w:marTop w:val="0"/>
      <w:marBottom w:val="0"/>
      <w:divBdr>
        <w:top w:val="none" w:sz="0" w:space="0" w:color="auto"/>
        <w:left w:val="none" w:sz="0" w:space="0" w:color="auto"/>
        <w:bottom w:val="none" w:sz="0" w:space="0" w:color="auto"/>
        <w:right w:val="none" w:sz="0" w:space="0" w:color="auto"/>
      </w:divBdr>
      <w:divsChild>
        <w:div w:id="1961648114">
          <w:marLeft w:val="0"/>
          <w:marRight w:val="0"/>
          <w:marTop w:val="0"/>
          <w:marBottom w:val="0"/>
          <w:divBdr>
            <w:top w:val="single" w:sz="2" w:space="0" w:color="DEE8F9"/>
            <w:left w:val="single" w:sz="2" w:space="0" w:color="DEE8F9"/>
            <w:bottom w:val="single" w:sz="2" w:space="0" w:color="DEE8F9"/>
            <w:right w:val="single" w:sz="2" w:space="0" w:color="DEE8F9"/>
          </w:divBdr>
          <w:divsChild>
            <w:div w:id="1838497452">
              <w:marLeft w:val="0"/>
              <w:marRight w:val="0"/>
              <w:marTop w:val="0"/>
              <w:marBottom w:val="0"/>
              <w:divBdr>
                <w:top w:val="single" w:sz="2" w:space="0" w:color="DEE8F9"/>
                <w:left w:val="single" w:sz="2" w:space="0" w:color="DEE8F9"/>
                <w:bottom w:val="single" w:sz="2" w:space="0" w:color="DEE8F9"/>
                <w:right w:val="single" w:sz="2" w:space="0" w:color="DEE8F9"/>
              </w:divBdr>
              <w:divsChild>
                <w:div w:id="796072167">
                  <w:marLeft w:val="0"/>
                  <w:marRight w:val="0"/>
                  <w:marTop w:val="0"/>
                  <w:marBottom w:val="0"/>
                  <w:divBdr>
                    <w:top w:val="single" w:sz="2" w:space="0" w:color="DEE8F9"/>
                    <w:left w:val="single" w:sz="2" w:space="0" w:color="DEE8F9"/>
                    <w:bottom w:val="single" w:sz="2" w:space="0" w:color="DEE8F9"/>
                    <w:right w:val="single" w:sz="2" w:space="0" w:color="DEE8F9"/>
                  </w:divBdr>
                  <w:divsChild>
                    <w:div w:id="945235802">
                      <w:marLeft w:val="0"/>
                      <w:marRight w:val="0"/>
                      <w:marTop w:val="0"/>
                      <w:marBottom w:val="0"/>
                      <w:divBdr>
                        <w:top w:val="single" w:sz="2" w:space="0" w:color="DEE8F9"/>
                        <w:left w:val="single" w:sz="2" w:space="0" w:color="DEE8F9"/>
                        <w:bottom w:val="single" w:sz="2" w:space="0" w:color="DEE8F9"/>
                        <w:right w:val="single" w:sz="2" w:space="0" w:color="DEE8F9"/>
                      </w:divBdr>
                      <w:divsChild>
                        <w:div w:id="1234122510">
                          <w:marLeft w:val="0"/>
                          <w:marRight w:val="0"/>
                          <w:marTop w:val="0"/>
                          <w:marBottom w:val="0"/>
                          <w:divBdr>
                            <w:top w:val="single" w:sz="2" w:space="0" w:color="DEE8F9"/>
                            <w:left w:val="single" w:sz="2" w:space="0" w:color="DEE8F9"/>
                            <w:bottom w:val="single" w:sz="2" w:space="0" w:color="DEE8F9"/>
                            <w:right w:val="single" w:sz="2" w:space="0" w:color="DEE8F9"/>
                          </w:divBdr>
                          <w:divsChild>
                            <w:div w:id="1811627074">
                              <w:marLeft w:val="0"/>
                              <w:marRight w:val="0"/>
                              <w:marTop w:val="0"/>
                              <w:marBottom w:val="0"/>
                              <w:divBdr>
                                <w:top w:val="single" w:sz="2" w:space="0" w:color="DEE8F9"/>
                                <w:left w:val="single" w:sz="2" w:space="0" w:color="DEE8F9"/>
                                <w:bottom w:val="single" w:sz="2" w:space="0" w:color="DEE8F9"/>
                                <w:right w:val="single" w:sz="2" w:space="0" w:color="DEE8F9"/>
                              </w:divBdr>
                              <w:divsChild>
                                <w:div w:id="213543259">
                                  <w:marLeft w:val="0"/>
                                  <w:marRight w:val="0"/>
                                  <w:marTop w:val="0"/>
                                  <w:marBottom w:val="0"/>
                                  <w:divBdr>
                                    <w:top w:val="single" w:sz="2" w:space="0" w:color="DEE8F9"/>
                                    <w:left w:val="single" w:sz="2" w:space="0" w:color="DEE8F9"/>
                                    <w:bottom w:val="single" w:sz="2" w:space="0" w:color="DEE8F9"/>
                                    <w:right w:val="single" w:sz="2" w:space="0" w:color="DEE8F9"/>
                                  </w:divBdr>
                                </w:div>
                              </w:divsChild>
                            </w:div>
                          </w:divsChild>
                        </w:div>
                      </w:divsChild>
                    </w:div>
                  </w:divsChild>
                </w:div>
              </w:divsChild>
            </w:div>
          </w:divsChild>
        </w:div>
        <w:div w:id="936862050">
          <w:marLeft w:val="0"/>
          <w:marRight w:val="0"/>
          <w:marTop w:val="0"/>
          <w:marBottom w:val="0"/>
          <w:divBdr>
            <w:top w:val="single" w:sz="2" w:space="0" w:color="DEE8F9"/>
            <w:left w:val="single" w:sz="2" w:space="0" w:color="DEE8F9"/>
            <w:bottom w:val="single" w:sz="2" w:space="0" w:color="DEE8F9"/>
            <w:right w:val="single" w:sz="2" w:space="0" w:color="DEE8F9"/>
          </w:divBdr>
          <w:divsChild>
            <w:div w:id="2024160398">
              <w:marLeft w:val="0"/>
              <w:marRight w:val="0"/>
              <w:marTop w:val="0"/>
              <w:marBottom w:val="0"/>
              <w:divBdr>
                <w:top w:val="single" w:sz="2" w:space="0" w:color="DEE8F9"/>
                <w:left w:val="single" w:sz="2" w:space="0" w:color="DEE8F9"/>
                <w:bottom w:val="single" w:sz="2" w:space="0" w:color="DEE8F9"/>
                <w:right w:val="single" w:sz="2" w:space="0" w:color="DEE8F9"/>
              </w:divBdr>
              <w:divsChild>
                <w:div w:id="1711301461">
                  <w:marLeft w:val="0"/>
                  <w:marRight w:val="0"/>
                  <w:marTop w:val="0"/>
                  <w:marBottom w:val="0"/>
                  <w:divBdr>
                    <w:top w:val="single" w:sz="2" w:space="0" w:color="DEE8F9"/>
                    <w:left w:val="single" w:sz="2" w:space="0" w:color="DEE8F9"/>
                    <w:bottom w:val="single" w:sz="2" w:space="0" w:color="DEE8F9"/>
                    <w:right w:val="single" w:sz="2" w:space="0" w:color="DEE8F9"/>
                  </w:divBdr>
                </w:div>
                <w:div w:id="1348367347">
                  <w:marLeft w:val="0"/>
                  <w:marRight w:val="0"/>
                  <w:marTop w:val="0"/>
                  <w:marBottom w:val="0"/>
                  <w:divBdr>
                    <w:top w:val="single" w:sz="2" w:space="0" w:color="DEE8F9"/>
                    <w:left w:val="single" w:sz="2" w:space="0" w:color="DEE8F9"/>
                    <w:bottom w:val="single" w:sz="2" w:space="0" w:color="DEE8F9"/>
                    <w:right w:val="single" w:sz="2" w:space="0" w:color="DEE8F9"/>
                  </w:divBdr>
                </w:div>
                <w:div w:id="962803969">
                  <w:marLeft w:val="0"/>
                  <w:marRight w:val="0"/>
                  <w:marTop w:val="0"/>
                  <w:marBottom w:val="0"/>
                  <w:divBdr>
                    <w:top w:val="single" w:sz="2" w:space="0" w:color="DEE8F9"/>
                    <w:left w:val="single" w:sz="2" w:space="0" w:color="DEE8F9"/>
                    <w:bottom w:val="single" w:sz="2" w:space="0" w:color="DEE8F9"/>
                    <w:right w:val="single" w:sz="2" w:space="0" w:color="DEE8F9"/>
                  </w:divBdr>
                  <w:divsChild>
                    <w:div w:id="2098210233">
                      <w:marLeft w:val="0"/>
                      <w:marRight w:val="0"/>
                      <w:marTop w:val="0"/>
                      <w:marBottom w:val="0"/>
                      <w:divBdr>
                        <w:top w:val="single" w:sz="2" w:space="0" w:color="DEE8F9"/>
                        <w:left w:val="single" w:sz="2" w:space="0" w:color="DEE8F9"/>
                        <w:bottom w:val="single" w:sz="2" w:space="0" w:color="DEE8F9"/>
                        <w:right w:val="single" w:sz="2" w:space="0" w:color="DEE8F9"/>
                      </w:divBdr>
                      <w:divsChild>
                        <w:div w:id="1447193364">
                          <w:marLeft w:val="0"/>
                          <w:marRight w:val="0"/>
                          <w:marTop w:val="0"/>
                          <w:marBottom w:val="0"/>
                          <w:divBdr>
                            <w:top w:val="single" w:sz="2" w:space="0" w:color="DEE8F9"/>
                            <w:left w:val="single" w:sz="2" w:space="0" w:color="DEE8F9"/>
                            <w:bottom w:val="single" w:sz="2" w:space="0" w:color="DEE8F9"/>
                            <w:right w:val="single" w:sz="2" w:space="0" w:color="DEE8F9"/>
                          </w:divBdr>
                          <w:divsChild>
                            <w:div w:id="1206330364">
                              <w:marLeft w:val="0"/>
                              <w:marRight w:val="0"/>
                              <w:marTop w:val="0"/>
                              <w:marBottom w:val="0"/>
                              <w:divBdr>
                                <w:top w:val="single" w:sz="2" w:space="0" w:color="DEE8F9"/>
                                <w:left w:val="single" w:sz="2" w:space="0" w:color="DEE8F9"/>
                                <w:bottom w:val="single" w:sz="2" w:space="0" w:color="DEE8F9"/>
                                <w:right w:val="single" w:sz="2" w:space="0" w:color="DEE8F9"/>
                              </w:divBdr>
                              <w:divsChild>
                                <w:div w:id="522549972">
                                  <w:marLeft w:val="0"/>
                                  <w:marRight w:val="0"/>
                                  <w:marTop w:val="0"/>
                                  <w:marBottom w:val="0"/>
                                  <w:divBdr>
                                    <w:top w:val="single" w:sz="2" w:space="0" w:color="DEE8F9"/>
                                    <w:left w:val="single" w:sz="2" w:space="0" w:color="DEE8F9"/>
                                    <w:bottom w:val="single" w:sz="2" w:space="0" w:color="DEE8F9"/>
                                    <w:right w:val="single" w:sz="2" w:space="0" w:color="DEE8F9"/>
                                  </w:divBdr>
                                  <w:divsChild>
                                    <w:div w:id="1224754856">
                                      <w:marLeft w:val="0"/>
                                      <w:marRight w:val="0"/>
                                      <w:marTop w:val="0"/>
                                      <w:marBottom w:val="0"/>
                                      <w:divBdr>
                                        <w:top w:val="single" w:sz="2" w:space="0" w:color="DEE8F9"/>
                                        <w:left w:val="single" w:sz="2" w:space="0" w:color="DEE8F9"/>
                                        <w:bottom w:val="single" w:sz="2" w:space="0" w:color="DEE8F9"/>
                                        <w:right w:val="single" w:sz="2" w:space="0" w:color="DEE8F9"/>
                                      </w:divBdr>
                                    </w:div>
                                    <w:div w:id="796945166">
                                      <w:marLeft w:val="0"/>
                                      <w:marRight w:val="0"/>
                                      <w:marTop w:val="0"/>
                                      <w:marBottom w:val="0"/>
                                      <w:divBdr>
                                        <w:top w:val="single" w:sz="2" w:space="0" w:color="DEE8F9"/>
                                        <w:left w:val="single" w:sz="2" w:space="0" w:color="DEE8F9"/>
                                        <w:bottom w:val="single" w:sz="2" w:space="0" w:color="DEE8F9"/>
                                        <w:right w:val="single" w:sz="2" w:space="0" w:color="DEE8F9"/>
                                      </w:divBdr>
                                      <w:divsChild>
                                        <w:div w:id="1570309231">
                                          <w:marLeft w:val="0"/>
                                          <w:marRight w:val="0"/>
                                          <w:marTop w:val="0"/>
                                          <w:marBottom w:val="0"/>
                                          <w:divBdr>
                                            <w:top w:val="single" w:sz="2" w:space="0" w:color="DEE8F9"/>
                                            <w:left w:val="single" w:sz="2" w:space="0" w:color="DEE8F9"/>
                                            <w:bottom w:val="single" w:sz="2" w:space="0" w:color="DEE8F9"/>
                                            <w:right w:val="single" w:sz="2" w:space="0" w:color="DEE8F9"/>
                                          </w:divBdr>
                                          <w:divsChild>
                                            <w:div w:id="1298997433">
                                              <w:marLeft w:val="0"/>
                                              <w:marRight w:val="0"/>
                                              <w:marTop w:val="0"/>
                                              <w:marBottom w:val="0"/>
                                              <w:divBdr>
                                                <w:top w:val="single" w:sz="2" w:space="0" w:color="DEE8F9"/>
                                                <w:left w:val="single" w:sz="2" w:space="0" w:color="DEE8F9"/>
                                                <w:bottom w:val="single" w:sz="2" w:space="0" w:color="DEE8F9"/>
                                                <w:right w:val="single" w:sz="2" w:space="0" w:color="DEE8F9"/>
                                              </w:divBdr>
                                              <w:divsChild>
                                                <w:div w:id="858619001">
                                                  <w:marLeft w:val="0"/>
                                                  <w:marRight w:val="0"/>
                                                  <w:marTop w:val="0"/>
                                                  <w:marBottom w:val="0"/>
                                                  <w:divBdr>
                                                    <w:top w:val="single" w:sz="2" w:space="0" w:color="DEE8F9"/>
                                                    <w:left w:val="single" w:sz="2" w:space="0" w:color="DEE8F9"/>
                                                    <w:bottom w:val="single" w:sz="2" w:space="0" w:color="DEE8F9"/>
                                                    <w:right w:val="single" w:sz="2" w:space="0" w:color="DEE8F9"/>
                                                  </w:divBdr>
                                                </w:div>
                                              </w:divsChild>
                                            </w:div>
                                          </w:divsChild>
                                        </w:div>
                                      </w:divsChild>
                                    </w:div>
                                  </w:divsChild>
                                </w:div>
                                <w:div w:id="1843542082">
                                  <w:marLeft w:val="0"/>
                                  <w:marRight w:val="0"/>
                                  <w:marTop w:val="0"/>
                                  <w:marBottom w:val="0"/>
                                  <w:divBdr>
                                    <w:top w:val="single" w:sz="6" w:space="0" w:color="DEE8F9"/>
                                    <w:left w:val="single" w:sz="6" w:space="0" w:color="DEE8F9"/>
                                    <w:bottom w:val="single" w:sz="6" w:space="0" w:color="DEE8F9"/>
                                    <w:right w:val="single" w:sz="6" w:space="0" w:color="DEE8F9"/>
                                  </w:divBdr>
                                  <w:divsChild>
                                    <w:div w:id="2125997071">
                                      <w:marLeft w:val="0"/>
                                      <w:marRight w:val="0"/>
                                      <w:marTop w:val="0"/>
                                      <w:marBottom w:val="0"/>
                                      <w:divBdr>
                                        <w:top w:val="single" w:sz="2" w:space="0" w:color="DEE8F9"/>
                                        <w:left w:val="single" w:sz="2" w:space="0" w:color="DEE8F9"/>
                                        <w:bottom w:val="single" w:sz="2" w:space="0" w:color="DEE8F9"/>
                                        <w:right w:val="single" w:sz="2" w:space="0" w:color="DEE8F9"/>
                                      </w:divBdr>
                                      <w:divsChild>
                                        <w:div w:id="685401787">
                                          <w:marLeft w:val="0"/>
                                          <w:marRight w:val="0"/>
                                          <w:marTop w:val="0"/>
                                          <w:marBottom w:val="0"/>
                                          <w:divBdr>
                                            <w:top w:val="single" w:sz="2" w:space="0" w:color="DEE8F9"/>
                                            <w:left w:val="single" w:sz="2" w:space="0" w:color="DEE8F9"/>
                                            <w:bottom w:val="single" w:sz="2" w:space="0" w:color="DEE8F9"/>
                                            <w:right w:val="single" w:sz="2" w:space="0" w:color="DEE8F9"/>
                                          </w:divBdr>
                                          <w:divsChild>
                                            <w:div w:id="1481382361">
                                              <w:marLeft w:val="0"/>
                                              <w:marRight w:val="0"/>
                                              <w:marTop w:val="0"/>
                                              <w:marBottom w:val="0"/>
                                              <w:divBdr>
                                                <w:top w:val="single" w:sz="2" w:space="0" w:color="DEE8F9"/>
                                                <w:left w:val="single" w:sz="2" w:space="0" w:color="DEE8F9"/>
                                                <w:bottom w:val="single" w:sz="2" w:space="0" w:color="DEE8F9"/>
                                                <w:right w:val="single" w:sz="2" w:space="0" w:color="DEE8F9"/>
                                              </w:divBdr>
                                              <w:divsChild>
                                                <w:div w:id="699553276">
                                                  <w:marLeft w:val="0"/>
                                                  <w:marRight w:val="0"/>
                                                  <w:marTop w:val="0"/>
                                                  <w:marBottom w:val="0"/>
                                                  <w:divBdr>
                                                    <w:top w:val="single" w:sz="2" w:space="0" w:color="DEE8F9"/>
                                                    <w:left w:val="single" w:sz="2" w:space="0" w:color="DEE8F9"/>
                                                    <w:bottom w:val="single" w:sz="2" w:space="0" w:color="DEE8F9"/>
                                                    <w:right w:val="single" w:sz="2" w:space="0" w:color="DEE8F9"/>
                                                  </w:divBdr>
                                                  <w:divsChild>
                                                    <w:div w:id="1682243615">
                                                      <w:marLeft w:val="0"/>
                                                      <w:marRight w:val="0"/>
                                                      <w:marTop w:val="0"/>
                                                      <w:marBottom w:val="0"/>
                                                      <w:divBdr>
                                                        <w:top w:val="single" w:sz="2" w:space="0" w:color="DEE8F9"/>
                                                        <w:left w:val="single" w:sz="2" w:space="0" w:color="DEE8F9"/>
                                                        <w:bottom w:val="single" w:sz="2" w:space="0" w:color="DEE8F9"/>
                                                        <w:right w:val="single" w:sz="2" w:space="0" w:color="DEE8F9"/>
                                                      </w:divBdr>
                                                      <w:divsChild>
                                                        <w:div w:id="795752628">
                                                          <w:marLeft w:val="0"/>
                                                          <w:marRight w:val="0"/>
                                                          <w:marTop w:val="0"/>
                                                          <w:marBottom w:val="0"/>
                                                          <w:divBdr>
                                                            <w:top w:val="single" w:sz="2" w:space="0" w:color="DEE8F9"/>
                                                            <w:left w:val="single" w:sz="2" w:space="0" w:color="DEE8F9"/>
                                                            <w:bottom w:val="single" w:sz="2" w:space="0" w:color="DEE8F9"/>
                                                            <w:right w:val="single" w:sz="2" w:space="0" w:color="DEE8F9"/>
                                                          </w:divBdr>
                                                          <w:divsChild>
                                                            <w:div w:id="1627160282">
                                                              <w:marLeft w:val="0"/>
                                                              <w:marRight w:val="0"/>
                                                              <w:marTop w:val="0"/>
                                                              <w:marBottom w:val="0"/>
                                                              <w:divBdr>
                                                                <w:top w:val="single" w:sz="2" w:space="0" w:color="DEE8F9"/>
                                                                <w:left w:val="single" w:sz="2" w:space="0" w:color="DEE8F9"/>
                                                                <w:bottom w:val="single" w:sz="2" w:space="0" w:color="DEE8F9"/>
                                                                <w:right w:val="single" w:sz="2" w:space="0" w:color="DEE8F9"/>
                                                              </w:divBdr>
                                                              <w:divsChild>
                                                                <w:div w:id="1155686146">
                                                                  <w:marLeft w:val="0"/>
                                                                  <w:marRight w:val="0"/>
                                                                  <w:marTop w:val="0"/>
                                                                  <w:marBottom w:val="0"/>
                                                                  <w:divBdr>
                                                                    <w:top w:val="none" w:sz="0" w:space="0" w:color="DFE3E7"/>
                                                                    <w:left w:val="none" w:sz="0" w:space="0" w:color="DFE3E7"/>
                                                                    <w:bottom w:val="none" w:sz="0" w:space="0" w:color="DFE3E7"/>
                                                                    <w:right w:val="none" w:sz="0" w:space="0" w:color="DFE3E7"/>
                                                                  </w:divBdr>
                                                                  <w:divsChild>
                                                                    <w:div w:id="1927183958">
                                                                      <w:marLeft w:val="0"/>
                                                                      <w:marRight w:val="0"/>
                                                                      <w:marTop w:val="0"/>
                                                                      <w:marBottom w:val="0"/>
                                                                      <w:divBdr>
                                                                        <w:top w:val="single" w:sz="2" w:space="0" w:color="DEE8F9"/>
                                                                        <w:left w:val="single" w:sz="2" w:space="0" w:color="DEE8F9"/>
                                                                        <w:bottom w:val="single" w:sz="2" w:space="0" w:color="DEE8F9"/>
                                                                        <w:right w:val="single" w:sz="2" w:space="0" w:color="DEE8F9"/>
                                                                      </w:divBdr>
                                                                      <w:divsChild>
                                                                        <w:div w:id="679816582">
                                                                          <w:marLeft w:val="0"/>
                                                                          <w:marRight w:val="0"/>
                                                                          <w:marTop w:val="0"/>
                                                                          <w:marBottom w:val="0"/>
                                                                          <w:divBdr>
                                                                            <w:top w:val="single" w:sz="2" w:space="0" w:color="DEE8F9"/>
                                                                            <w:left w:val="single" w:sz="2" w:space="0" w:color="DEE8F9"/>
                                                                            <w:bottom w:val="single" w:sz="2" w:space="0" w:color="DEE8F9"/>
                                                                            <w:right w:val="single" w:sz="2" w:space="0" w:color="DEE8F9"/>
                                                                          </w:divBdr>
                                                                          <w:divsChild>
                                                                            <w:div w:id="1321883435">
                                                                              <w:marLeft w:val="0"/>
                                                                              <w:marRight w:val="0"/>
                                                                              <w:marTop w:val="0"/>
                                                                              <w:marBottom w:val="0"/>
                                                                              <w:divBdr>
                                                                                <w:top w:val="single" w:sz="2" w:space="0" w:color="DEE8F9"/>
                                                                                <w:left w:val="single" w:sz="2" w:space="0" w:color="DEE8F9"/>
                                                                                <w:bottom w:val="single" w:sz="2" w:space="0" w:color="DEE8F9"/>
                                                                                <w:right w:val="single" w:sz="2" w:space="0" w:color="DEE8F9"/>
                                                                              </w:divBdr>
                                                                            </w:div>
                                                                          </w:divsChild>
                                                                        </w:div>
                                                                      </w:divsChild>
                                                                    </w:div>
                                                                  </w:divsChild>
                                                                </w:div>
                                                              </w:divsChild>
                                                            </w:div>
                                                          </w:divsChild>
                                                        </w:div>
                                                      </w:divsChild>
                                                    </w:div>
                                                  </w:divsChild>
                                                </w:div>
                                              </w:divsChild>
                                            </w:div>
                                          </w:divsChild>
                                        </w:div>
                                        <w:div w:id="1038359083">
                                          <w:marLeft w:val="0"/>
                                          <w:marRight w:val="0"/>
                                          <w:marTop w:val="0"/>
                                          <w:marBottom w:val="0"/>
                                          <w:divBdr>
                                            <w:top w:val="single" w:sz="2" w:space="0" w:color="DEE8F9"/>
                                            <w:left w:val="single" w:sz="2" w:space="0" w:color="DEE8F9"/>
                                            <w:bottom w:val="single" w:sz="2" w:space="0" w:color="DEE8F9"/>
                                            <w:right w:val="single" w:sz="2" w:space="0" w:color="DEE8F9"/>
                                          </w:divBdr>
                                          <w:divsChild>
                                            <w:div w:id="307324093">
                                              <w:marLeft w:val="0"/>
                                              <w:marRight w:val="0"/>
                                              <w:marTop w:val="0"/>
                                              <w:marBottom w:val="0"/>
                                              <w:divBdr>
                                                <w:top w:val="single" w:sz="2" w:space="0" w:color="DEE8F9"/>
                                                <w:left w:val="single" w:sz="2" w:space="0" w:color="DEE8F9"/>
                                                <w:bottom w:val="single" w:sz="2" w:space="0" w:color="DEE8F9"/>
                                                <w:right w:val="single" w:sz="2" w:space="0" w:color="DEE8F9"/>
                                              </w:divBdr>
                                              <w:divsChild>
                                                <w:div w:id="383910151">
                                                  <w:marLeft w:val="0"/>
                                                  <w:marRight w:val="0"/>
                                                  <w:marTop w:val="0"/>
                                                  <w:marBottom w:val="0"/>
                                                  <w:divBdr>
                                                    <w:top w:val="single" w:sz="2" w:space="0" w:color="DEE8F9"/>
                                                    <w:left w:val="single" w:sz="2" w:space="0" w:color="DEE8F9"/>
                                                    <w:bottom w:val="single" w:sz="2" w:space="0" w:color="DEE8F9"/>
                                                    <w:right w:val="single" w:sz="2" w:space="0" w:color="DEE8F9"/>
                                                  </w:divBdr>
                                                  <w:divsChild>
                                                    <w:div w:id="2019192757">
                                                      <w:marLeft w:val="0"/>
                                                      <w:marRight w:val="0"/>
                                                      <w:marTop w:val="0"/>
                                                      <w:marBottom w:val="0"/>
                                                      <w:divBdr>
                                                        <w:top w:val="single" w:sz="2" w:space="0" w:color="DEE8F9"/>
                                                        <w:left w:val="single" w:sz="2" w:space="0" w:color="DEE8F9"/>
                                                        <w:bottom w:val="single" w:sz="2" w:space="0" w:color="DEE8F9"/>
                                                        <w:right w:val="single" w:sz="2" w:space="0" w:color="DEE8F9"/>
                                                      </w:divBdr>
                                                      <w:divsChild>
                                                        <w:div w:id="1078987206">
                                                          <w:marLeft w:val="0"/>
                                                          <w:marRight w:val="0"/>
                                                          <w:marTop w:val="0"/>
                                                          <w:marBottom w:val="0"/>
                                                          <w:divBdr>
                                                            <w:top w:val="single" w:sz="2" w:space="0" w:color="DEE8F9"/>
                                                            <w:left w:val="single" w:sz="2" w:space="0" w:color="DEE8F9"/>
                                                            <w:bottom w:val="single" w:sz="2" w:space="0" w:color="DEE8F9"/>
                                                            <w:right w:val="single" w:sz="2" w:space="0" w:color="DEE8F9"/>
                                                          </w:divBdr>
                                                        </w:div>
                                                      </w:divsChild>
                                                    </w:div>
                                                  </w:divsChild>
                                                </w:div>
                                                <w:div w:id="1514799338">
                                                  <w:marLeft w:val="0"/>
                                                  <w:marRight w:val="0"/>
                                                  <w:marTop w:val="0"/>
                                                  <w:marBottom w:val="0"/>
                                                  <w:divBdr>
                                                    <w:top w:val="single" w:sz="2" w:space="0" w:color="DEE8F9"/>
                                                    <w:left w:val="single" w:sz="2" w:space="0" w:color="DEE8F9"/>
                                                    <w:bottom w:val="single" w:sz="2" w:space="0" w:color="DEE8F9"/>
                                                    <w:right w:val="single" w:sz="2" w:space="0" w:color="DEE8F9"/>
                                                  </w:divBdr>
                                                  <w:divsChild>
                                                    <w:div w:id="1926452079">
                                                      <w:marLeft w:val="0"/>
                                                      <w:marRight w:val="0"/>
                                                      <w:marTop w:val="0"/>
                                                      <w:marBottom w:val="0"/>
                                                      <w:divBdr>
                                                        <w:top w:val="single" w:sz="2" w:space="0" w:color="DEE8F9"/>
                                                        <w:left w:val="single" w:sz="2" w:space="0" w:color="DEE8F9"/>
                                                        <w:bottom w:val="single" w:sz="2" w:space="0" w:color="DEE8F9"/>
                                                        <w:right w:val="single" w:sz="2" w:space="0" w:color="DEE8F9"/>
                                                      </w:divBdr>
                                                      <w:divsChild>
                                                        <w:div w:id="332949127">
                                                          <w:marLeft w:val="0"/>
                                                          <w:marRight w:val="0"/>
                                                          <w:marTop w:val="0"/>
                                                          <w:marBottom w:val="0"/>
                                                          <w:divBdr>
                                                            <w:top w:val="single" w:sz="2" w:space="0" w:color="DEE8F9"/>
                                                            <w:left w:val="single" w:sz="2" w:space="0" w:color="DEE8F9"/>
                                                            <w:bottom w:val="single" w:sz="2" w:space="0" w:color="DEE8F9"/>
                                                            <w:right w:val="single" w:sz="2" w:space="0" w:color="DEE8F9"/>
                                                          </w:divBdr>
                                                          <w:divsChild>
                                                            <w:div w:id="48580540">
                                                              <w:marLeft w:val="0"/>
                                                              <w:marRight w:val="0"/>
                                                              <w:marTop w:val="0"/>
                                                              <w:marBottom w:val="0"/>
                                                              <w:divBdr>
                                                                <w:top w:val="single" w:sz="2" w:space="0" w:color="DEE8F9"/>
                                                                <w:left w:val="single" w:sz="2" w:space="0" w:color="DEE8F9"/>
                                                                <w:bottom w:val="single" w:sz="2" w:space="0" w:color="DEE8F9"/>
                                                                <w:right w:val="single" w:sz="2" w:space="0" w:color="DEE8F9"/>
                                                              </w:divBdr>
                                                            </w:div>
                                                          </w:divsChild>
                                                        </w:div>
                                                      </w:divsChild>
                                                    </w:div>
                                                  </w:divsChild>
                                                </w:div>
                                              </w:divsChild>
                                            </w:div>
                                          </w:divsChild>
                                        </w:div>
                                      </w:divsChild>
                                    </w:div>
                                  </w:divsChild>
                                </w:div>
                              </w:divsChild>
                            </w:div>
                            <w:div w:id="1677734374">
                              <w:marLeft w:val="0"/>
                              <w:marRight w:val="0"/>
                              <w:marTop w:val="0"/>
                              <w:marBottom w:val="0"/>
                              <w:divBdr>
                                <w:top w:val="single" w:sz="2" w:space="0" w:color="DEE8F9"/>
                                <w:left w:val="single" w:sz="2" w:space="0" w:color="DEE8F9"/>
                                <w:bottom w:val="single" w:sz="2" w:space="0" w:color="DEE8F9"/>
                                <w:right w:val="single" w:sz="2" w:space="0" w:color="DEE8F9"/>
                              </w:divBdr>
                              <w:divsChild>
                                <w:div w:id="1697270351">
                                  <w:marLeft w:val="0"/>
                                  <w:marRight w:val="0"/>
                                  <w:marTop w:val="0"/>
                                  <w:marBottom w:val="0"/>
                                  <w:divBdr>
                                    <w:top w:val="single" w:sz="2" w:space="0" w:color="DEE8F9"/>
                                    <w:left w:val="single" w:sz="2" w:space="0" w:color="DEE8F9"/>
                                    <w:bottom w:val="single" w:sz="2" w:space="0" w:color="DEE8F9"/>
                                    <w:right w:val="single" w:sz="2" w:space="0" w:color="DEE8F9"/>
                                  </w:divBdr>
                                  <w:divsChild>
                                    <w:div w:id="186219948">
                                      <w:marLeft w:val="0"/>
                                      <w:marRight w:val="0"/>
                                      <w:marTop w:val="0"/>
                                      <w:marBottom w:val="0"/>
                                      <w:divBdr>
                                        <w:top w:val="single" w:sz="2" w:space="0" w:color="DEE8F9"/>
                                        <w:left w:val="single" w:sz="2" w:space="0" w:color="DEE8F9"/>
                                        <w:bottom w:val="single" w:sz="2" w:space="0" w:color="DEE8F9"/>
                                        <w:right w:val="single" w:sz="2" w:space="0" w:color="DEE8F9"/>
                                      </w:divBdr>
                                    </w:div>
                                  </w:divsChild>
                                </w:div>
                                <w:div w:id="2017925501">
                                  <w:marLeft w:val="0"/>
                                  <w:marRight w:val="0"/>
                                  <w:marTop w:val="0"/>
                                  <w:marBottom w:val="0"/>
                                  <w:divBdr>
                                    <w:top w:val="single" w:sz="6" w:space="0" w:color="DEE8F9"/>
                                    <w:left w:val="single" w:sz="6" w:space="0" w:color="DEE8F9"/>
                                    <w:bottom w:val="single" w:sz="6" w:space="0" w:color="DEE8F9"/>
                                    <w:right w:val="single" w:sz="6" w:space="0" w:color="DEE8F9"/>
                                  </w:divBdr>
                                  <w:divsChild>
                                    <w:div w:id="1564102648">
                                      <w:marLeft w:val="0"/>
                                      <w:marRight w:val="0"/>
                                      <w:marTop w:val="0"/>
                                      <w:marBottom w:val="0"/>
                                      <w:divBdr>
                                        <w:top w:val="single" w:sz="2" w:space="0" w:color="DEE8F9"/>
                                        <w:left w:val="single" w:sz="2" w:space="0" w:color="DEE8F9"/>
                                        <w:bottom w:val="single" w:sz="2" w:space="0" w:color="DEE8F9"/>
                                        <w:right w:val="single" w:sz="2" w:space="0" w:color="DEE8F9"/>
                                      </w:divBdr>
                                      <w:divsChild>
                                        <w:div w:id="1555198746">
                                          <w:marLeft w:val="0"/>
                                          <w:marRight w:val="0"/>
                                          <w:marTop w:val="0"/>
                                          <w:marBottom w:val="0"/>
                                          <w:divBdr>
                                            <w:top w:val="single" w:sz="2" w:space="0" w:color="DEE8F9"/>
                                            <w:left w:val="single" w:sz="2" w:space="0" w:color="DEE8F9"/>
                                            <w:bottom w:val="single" w:sz="2" w:space="0" w:color="DEE8F9"/>
                                            <w:right w:val="single" w:sz="2" w:space="0" w:color="DEE8F9"/>
                                          </w:divBdr>
                                          <w:divsChild>
                                            <w:div w:id="1047678040">
                                              <w:marLeft w:val="0"/>
                                              <w:marRight w:val="0"/>
                                              <w:marTop w:val="0"/>
                                              <w:marBottom w:val="0"/>
                                              <w:divBdr>
                                                <w:top w:val="single" w:sz="2" w:space="0" w:color="DEE8F9"/>
                                                <w:left w:val="single" w:sz="2" w:space="0" w:color="DEE8F9"/>
                                                <w:bottom w:val="single" w:sz="2" w:space="0" w:color="DEE8F9"/>
                                                <w:right w:val="single" w:sz="2" w:space="0" w:color="DEE8F9"/>
                                              </w:divBdr>
                                              <w:divsChild>
                                                <w:div w:id="231160387">
                                                  <w:marLeft w:val="0"/>
                                                  <w:marRight w:val="0"/>
                                                  <w:marTop w:val="0"/>
                                                  <w:marBottom w:val="0"/>
                                                  <w:divBdr>
                                                    <w:top w:val="single" w:sz="2" w:space="0" w:color="DEE8F9"/>
                                                    <w:left w:val="single" w:sz="2" w:space="0" w:color="DEE8F9"/>
                                                    <w:bottom w:val="single" w:sz="2" w:space="0" w:color="DEE8F9"/>
                                                    <w:right w:val="single" w:sz="2" w:space="0" w:color="DEE8F9"/>
                                                  </w:divBdr>
                                                  <w:divsChild>
                                                    <w:div w:id="843517019">
                                                      <w:marLeft w:val="0"/>
                                                      <w:marRight w:val="0"/>
                                                      <w:marTop w:val="0"/>
                                                      <w:marBottom w:val="0"/>
                                                      <w:divBdr>
                                                        <w:top w:val="single" w:sz="2" w:space="0" w:color="DEE8F9"/>
                                                        <w:left w:val="single" w:sz="2" w:space="0" w:color="DEE8F9"/>
                                                        <w:bottom w:val="single" w:sz="2" w:space="0" w:color="DEE8F9"/>
                                                        <w:right w:val="single" w:sz="2" w:space="0" w:color="DEE8F9"/>
                                                      </w:divBdr>
                                                      <w:divsChild>
                                                        <w:div w:id="1948997146">
                                                          <w:marLeft w:val="0"/>
                                                          <w:marRight w:val="0"/>
                                                          <w:marTop w:val="0"/>
                                                          <w:marBottom w:val="0"/>
                                                          <w:divBdr>
                                                            <w:top w:val="single" w:sz="2" w:space="0" w:color="DEE8F9"/>
                                                            <w:left w:val="single" w:sz="2" w:space="0" w:color="DEE8F9"/>
                                                            <w:bottom w:val="single" w:sz="2" w:space="0" w:color="DEE8F9"/>
                                                            <w:right w:val="single" w:sz="2" w:space="0" w:color="DEE8F9"/>
                                                          </w:divBdr>
                                                          <w:divsChild>
                                                            <w:div w:id="293100413">
                                                              <w:marLeft w:val="0"/>
                                                              <w:marRight w:val="0"/>
                                                              <w:marTop w:val="0"/>
                                                              <w:marBottom w:val="0"/>
                                                              <w:divBdr>
                                                                <w:top w:val="none" w:sz="0" w:space="0" w:color="DFE3E7"/>
                                                                <w:left w:val="none" w:sz="0" w:space="0" w:color="DFE3E7"/>
                                                                <w:bottom w:val="none" w:sz="0" w:space="0" w:color="DFE3E7"/>
                                                                <w:right w:val="none" w:sz="0" w:space="0" w:color="DFE3E7"/>
                                                              </w:divBdr>
                                                              <w:divsChild>
                                                                <w:div w:id="1333484981">
                                                                  <w:marLeft w:val="0"/>
                                                                  <w:marRight w:val="0"/>
                                                                  <w:marTop w:val="0"/>
                                                                  <w:marBottom w:val="0"/>
                                                                  <w:divBdr>
                                                                    <w:top w:val="single" w:sz="2" w:space="0" w:color="DEE8F9"/>
                                                                    <w:left w:val="single" w:sz="2" w:space="0" w:color="DEE8F9"/>
                                                                    <w:bottom w:val="single" w:sz="2" w:space="0" w:color="DEE8F9"/>
                                                                    <w:right w:val="single" w:sz="2" w:space="0" w:color="DEE8F9"/>
                                                                  </w:divBdr>
                                                                  <w:divsChild>
                                                                    <w:div w:id="1381976405">
                                                                      <w:marLeft w:val="0"/>
                                                                      <w:marRight w:val="0"/>
                                                                      <w:marTop w:val="0"/>
                                                                      <w:marBottom w:val="0"/>
                                                                      <w:divBdr>
                                                                        <w:top w:val="single" w:sz="2" w:space="0" w:color="DEE8F9"/>
                                                                        <w:left w:val="single" w:sz="2" w:space="0" w:color="DEE8F9"/>
                                                                        <w:bottom w:val="single" w:sz="2" w:space="0" w:color="DEE8F9"/>
                                                                        <w:right w:val="single" w:sz="2" w:space="0" w:color="DEE8F9"/>
                                                                      </w:divBdr>
                                                                      <w:divsChild>
                                                                        <w:div w:id="1539274205">
                                                                          <w:marLeft w:val="0"/>
                                                                          <w:marRight w:val="0"/>
                                                                          <w:marTop w:val="0"/>
                                                                          <w:marBottom w:val="0"/>
                                                                          <w:divBdr>
                                                                            <w:top w:val="single" w:sz="2" w:space="0" w:color="DEE8F9"/>
                                                                            <w:left w:val="single" w:sz="2" w:space="0" w:color="DEE8F9"/>
                                                                            <w:bottom w:val="single" w:sz="2" w:space="0" w:color="DEE8F9"/>
                                                                            <w:right w:val="single" w:sz="2" w:space="0" w:color="DEE8F9"/>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367549">
      <w:bodyDiv w:val="1"/>
      <w:marLeft w:val="0"/>
      <w:marRight w:val="0"/>
      <w:marTop w:val="0"/>
      <w:marBottom w:val="0"/>
      <w:divBdr>
        <w:top w:val="none" w:sz="0" w:space="0" w:color="auto"/>
        <w:left w:val="none" w:sz="0" w:space="0" w:color="auto"/>
        <w:bottom w:val="none" w:sz="0" w:space="0" w:color="auto"/>
        <w:right w:val="none" w:sz="0" w:space="0" w:color="auto"/>
      </w:divBdr>
    </w:div>
    <w:div w:id="29577131">
      <w:bodyDiv w:val="1"/>
      <w:marLeft w:val="0"/>
      <w:marRight w:val="0"/>
      <w:marTop w:val="0"/>
      <w:marBottom w:val="0"/>
      <w:divBdr>
        <w:top w:val="none" w:sz="0" w:space="0" w:color="auto"/>
        <w:left w:val="none" w:sz="0" w:space="0" w:color="auto"/>
        <w:bottom w:val="none" w:sz="0" w:space="0" w:color="auto"/>
        <w:right w:val="none" w:sz="0" w:space="0" w:color="auto"/>
      </w:divBdr>
    </w:div>
    <w:div w:id="51855985">
      <w:bodyDiv w:val="1"/>
      <w:marLeft w:val="0"/>
      <w:marRight w:val="0"/>
      <w:marTop w:val="0"/>
      <w:marBottom w:val="0"/>
      <w:divBdr>
        <w:top w:val="none" w:sz="0" w:space="0" w:color="auto"/>
        <w:left w:val="none" w:sz="0" w:space="0" w:color="auto"/>
        <w:bottom w:val="none" w:sz="0" w:space="0" w:color="auto"/>
        <w:right w:val="none" w:sz="0" w:space="0" w:color="auto"/>
      </w:divBdr>
    </w:div>
    <w:div w:id="52974471">
      <w:bodyDiv w:val="1"/>
      <w:marLeft w:val="0"/>
      <w:marRight w:val="0"/>
      <w:marTop w:val="0"/>
      <w:marBottom w:val="0"/>
      <w:divBdr>
        <w:top w:val="none" w:sz="0" w:space="0" w:color="auto"/>
        <w:left w:val="none" w:sz="0" w:space="0" w:color="auto"/>
        <w:bottom w:val="none" w:sz="0" w:space="0" w:color="auto"/>
        <w:right w:val="none" w:sz="0" w:space="0" w:color="auto"/>
      </w:divBdr>
    </w:div>
    <w:div w:id="65955668">
      <w:bodyDiv w:val="1"/>
      <w:marLeft w:val="0"/>
      <w:marRight w:val="0"/>
      <w:marTop w:val="0"/>
      <w:marBottom w:val="0"/>
      <w:divBdr>
        <w:top w:val="none" w:sz="0" w:space="0" w:color="auto"/>
        <w:left w:val="none" w:sz="0" w:space="0" w:color="auto"/>
        <w:bottom w:val="none" w:sz="0" w:space="0" w:color="auto"/>
        <w:right w:val="none" w:sz="0" w:space="0" w:color="auto"/>
      </w:divBdr>
    </w:div>
    <w:div w:id="75134576">
      <w:bodyDiv w:val="1"/>
      <w:marLeft w:val="0"/>
      <w:marRight w:val="0"/>
      <w:marTop w:val="0"/>
      <w:marBottom w:val="0"/>
      <w:divBdr>
        <w:top w:val="none" w:sz="0" w:space="0" w:color="auto"/>
        <w:left w:val="none" w:sz="0" w:space="0" w:color="auto"/>
        <w:bottom w:val="none" w:sz="0" w:space="0" w:color="auto"/>
        <w:right w:val="none" w:sz="0" w:space="0" w:color="auto"/>
      </w:divBdr>
    </w:div>
    <w:div w:id="75251405">
      <w:bodyDiv w:val="1"/>
      <w:marLeft w:val="0"/>
      <w:marRight w:val="0"/>
      <w:marTop w:val="0"/>
      <w:marBottom w:val="0"/>
      <w:divBdr>
        <w:top w:val="none" w:sz="0" w:space="0" w:color="auto"/>
        <w:left w:val="none" w:sz="0" w:space="0" w:color="auto"/>
        <w:bottom w:val="none" w:sz="0" w:space="0" w:color="auto"/>
        <w:right w:val="none" w:sz="0" w:space="0" w:color="auto"/>
      </w:divBdr>
      <w:divsChild>
        <w:div w:id="1070886236">
          <w:marLeft w:val="0"/>
          <w:marRight w:val="0"/>
          <w:marTop w:val="0"/>
          <w:marBottom w:val="0"/>
          <w:divBdr>
            <w:top w:val="none" w:sz="0" w:space="0" w:color="auto"/>
            <w:left w:val="none" w:sz="0" w:space="0" w:color="auto"/>
            <w:bottom w:val="none" w:sz="0" w:space="0" w:color="auto"/>
            <w:right w:val="none" w:sz="0" w:space="0" w:color="auto"/>
          </w:divBdr>
          <w:divsChild>
            <w:div w:id="620377911">
              <w:marLeft w:val="0"/>
              <w:marRight w:val="0"/>
              <w:marTop w:val="0"/>
              <w:marBottom w:val="0"/>
              <w:divBdr>
                <w:top w:val="none" w:sz="0" w:space="0" w:color="auto"/>
                <w:left w:val="none" w:sz="0" w:space="0" w:color="auto"/>
                <w:bottom w:val="none" w:sz="0" w:space="0" w:color="auto"/>
                <w:right w:val="none" w:sz="0" w:space="0" w:color="auto"/>
              </w:divBdr>
              <w:divsChild>
                <w:div w:id="689139300">
                  <w:marLeft w:val="0"/>
                  <w:marRight w:val="0"/>
                  <w:marTop w:val="0"/>
                  <w:marBottom w:val="0"/>
                  <w:divBdr>
                    <w:top w:val="none" w:sz="0" w:space="0" w:color="auto"/>
                    <w:left w:val="none" w:sz="0" w:space="0" w:color="auto"/>
                    <w:bottom w:val="none" w:sz="0" w:space="0" w:color="auto"/>
                    <w:right w:val="none" w:sz="0" w:space="0" w:color="auto"/>
                  </w:divBdr>
                  <w:divsChild>
                    <w:div w:id="457573998">
                      <w:marLeft w:val="0"/>
                      <w:marRight w:val="0"/>
                      <w:marTop w:val="0"/>
                      <w:marBottom w:val="0"/>
                      <w:divBdr>
                        <w:top w:val="none" w:sz="0" w:space="0" w:color="auto"/>
                        <w:left w:val="none" w:sz="0" w:space="0" w:color="auto"/>
                        <w:bottom w:val="none" w:sz="0" w:space="0" w:color="auto"/>
                        <w:right w:val="none" w:sz="0" w:space="0" w:color="auto"/>
                      </w:divBdr>
                      <w:divsChild>
                        <w:div w:id="1038504916">
                          <w:marLeft w:val="0"/>
                          <w:marRight w:val="0"/>
                          <w:marTop w:val="0"/>
                          <w:marBottom w:val="0"/>
                          <w:divBdr>
                            <w:top w:val="none" w:sz="0" w:space="0" w:color="auto"/>
                            <w:left w:val="none" w:sz="0" w:space="0" w:color="auto"/>
                            <w:bottom w:val="none" w:sz="0" w:space="0" w:color="auto"/>
                            <w:right w:val="none" w:sz="0" w:space="0" w:color="auto"/>
                          </w:divBdr>
                          <w:divsChild>
                            <w:div w:id="645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927565">
                  <w:marLeft w:val="0"/>
                  <w:marRight w:val="0"/>
                  <w:marTop w:val="0"/>
                  <w:marBottom w:val="0"/>
                  <w:divBdr>
                    <w:top w:val="none" w:sz="0" w:space="0" w:color="auto"/>
                    <w:left w:val="none" w:sz="0" w:space="0" w:color="auto"/>
                    <w:bottom w:val="none" w:sz="0" w:space="0" w:color="auto"/>
                    <w:right w:val="none" w:sz="0" w:space="0" w:color="auto"/>
                  </w:divBdr>
                  <w:divsChild>
                    <w:div w:id="44449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61962">
      <w:bodyDiv w:val="1"/>
      <w:marLeft w:val="0"/>
      <w:marRight w:val="0"/>
      <w:marTop w:val="0"/>
      <w:marBottom w:val="0"/>
      <w:divBdr>
        <w:top w:val="none" w:sz="0" w:space="0" w:color="auto"/>
        <w:left w:val="none" w:sz="0" w:space="0" w:color="auto"/>
        <w:bottom w:val="none" w:sz="0" w:space="0" w:color="auto"/>
        <w:right w:val="none" w:sz="0" w:space="0" w:color="auto"/>
      </w:divBdr>
    </w:div>
    <w:div w:id="102923297">
      <w:bodyDiv w:val="1"/>
      <w:marLeft w:val="0"/>
      <w:marRight w:val="0"/>
      <w:marTop w:val="0"/>
      <w:marBottom w:val="0"/>
      <w:divBdr>
        <w:top w:val="none" w:sz="0" w:space="0" w:color="auto"/>
        <w:left w:val="none" w:sz="0" w:space="0" w:color="auto"/>
        <w:bottom w:val="none" w:sz="0" w:space="0" w:color="auto"/>
        <w:right w:val="none" w:sz="0" w:space="0" w:color="auto"/>
      </w:divBdr>
    </w:div>
    <w:div w:id="123083445">
      <w:bodyDiv w:val="1"/>
      <w:marLeft w:val="0"/>
      <w:marRight w:val="0"/>
      <w:marTop w:val="0"/>
      <w:marBottom w:val="0"/>
      <w:divBdr>
        <w:top w:val="none" w:sz="0" w:space="0" w:color="auto"/>
        <w:left w:val="none" w:sz="0" w:space="0" w:color="auto"/>
        <w:bottom w:val="none" w:sz="0" w:space="0" w:color="auto"/>
        <w:right w:val="none" w:sz="0" w:space="0" w:color="auto"/>
      </w:divBdr>
    </w:div>
    <w:div w:id="135342053">
      <w:bodyDiv w:val="1"/>
      <w:marLeft w:val="0"/>
      <w:marRight w:val="0"/>
      <w:marTop w:val="0"/>
      <w:marBottom w:val="0"/>
      <w:divBdr>
        <w:top w:val="none" w:sz="0" w:space="0" w:color="auto"/>
        <w:left w:val="none" w:sz="0" w:space="0" w:color="auto"/>
        <w:bottom w:val="none" w:sz="0" w:space="0" w:color="auto"/>
        <w:right w:val="none" w:sz="0" w:space="0" w:color="auto"/>
      </w:divBdr>
    </w:div>
    <w:div w:id="137066824">
      <w:bodyDiv w:val="1"/>
      <w:marLeft w:val="0"/>
      <w:marRight w:val="0"/>
      <w:marTop w:val="0"/>
      <w:marBottom w:val="0"/>
      <w:divBdr>
        <w:top w:val="none" w:sz="0" w:space="0" w:color="auto"/>
        <w:left w:val="none" w:sz="0" w:space="0" w:color="auto"/>
        <w:bottom w:val="none" w:sz="0" w:space="0" w:color="auto"/>
        <w:right w:val="none" w:sz="0" w:space="0" w:color="auto"/>
      </w:divBdr>
    </w:div>
    <w:div w:id="167644899">
      <w:bodyDiv w:val="1"/>
      <w:marLeft w:val="0"/>
      <w:marRight w:val="0"/>
      <w:marTop w:val="0"/>
      <w:marBottom w:val="0"/>
      <w:divBdr>
        <w:top w:val="none" w:sz="0" w:space="0" w:color="auto"/>
        <w:left w:val="none" w:sz="0" w:space="0" w:color="auto"/>
        <w:bottom w:val="none" w:sz="0" w:space="0" w:color="auto"/>
        <w:right w:val="none" w:sz="0" w:space="0" w:color="auto"/>
      </w:divBdr>
      <w:divsChild>
        <w:div w:id="1235311639">
          <w:marLeft w:val="0"/>
          <w:marRight w:val="0"/>
          <w:marTop w:val="0"/>
          <w:marBottom w:val="0"/>
          <w:divBdr>
            <w:top w:val="none" w:sz="0" w:space="0" w:color="auto"/>
            <w:left w:val="none" w:sz="0" w:space="0" w:color="auto"/>
            <w:bottom w:val="none" w:sz="0" w:space="0" w:color="auto"/>
            <w:right w:val="none" w:sz="0" w:space="0" w:color="auto"/>
          </w:divBdr>
          <w:divsChild>
            <w:div w:id="228658075">
              <w:marLeft w:val="0"/>
              <w:marRight w:val="0"/>
              <w:marTop w:val="0"/>
              <w:marBottom w:val="0"/>
              <w:divBdr>
                <w:top w:val="none" w:sz="0" w:space="0" w:color="auto"/>
                <w:left w:val="none" w:sz="0" w:space="0" w:color="auto"/>
                <w:bottom w:val="none" w:sz="0" w:space="0" w:color="auto"/>
                <w:right w:val="none" w:sz="0" w:space="0" w:color="auto"/>
              </w:divBdr>
              <w:divsChild>
                <w:div w:id="735782760">
                  <w:marLeft w:val="0"/>
                  <w:marRight w:val="0"/>
                  <w:marTop w:val="0"/>
                  <w:marBottom w:val="0"/>
                  <w:divBdr>
                    <w:top w:val="none" w:sz="0" w:space="0" w:color="auto"/>
                    <w:left w:val="none" w:sz="0" w:space="0" w:color="auto"/>
                    <w:bottom w:val="none" w:sz="0" w:space="0" w:color="auto"/>
                    <w:right w:val="none" w:sz="0" w:space="0" w:color="auto"/>
                  </w:divBdr>
                  <w:divsChild>
                    <w:div w:id="1114710163">
                      <w:marLeft w:val="0"/>
                      <w:marRight w:val="0"/>
                      <w:marTop w:val="0"/>
                      <w:marBottom w:val="0"/>
                      <w:divBdr>
                        <w:top w:val="none" w:sz="0" w:space="0" w:color="auto"/>
                        <w:left w:val="none" w:sz="0" w:space="0" w:color="auto"/>
                        <w:bottom w:val="none" w:sz="0" w:space="0" w:color="auto"/>
                        <w:right w:val="none" w:sz="0" w:space="0" w:color="auto"/>
                      </w:divBdr>
                      <w:divsChild>
                        <w:div w:id="1851336722">
                          <w:marLeft w:val="0"/>
                          <w:marRight w:val="0"/>
                          <w:marTop w:val="0"/>
                          <w:marBottom w:val="0"/>
                          <w:divBdr>
                            <w:top w:val="none" w:sz="0" w:space="0" w:color="auto"/>
                            <w:left w:val="none" w:sz="0" w:space="0" w:color="auto"/>
                            <w:bottom w:val="none" w:sz="0" w:space="0" w:color="auto"/>
                            <w:right w:val="none" w:sz="0" w:space="0" w:color="auto"/>
                          </w:divBdr>
                          <w:divsChild>
                            <w:div w:id="14540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42636">
                  <w:marLeft w:val="0"/>
                  <w:marRight w:val="0"/>
                  <w:marTop w:val="0"/>
                  <w:marBottom w:val="0"/>
                  <w:divBdr>
                    <w:top w:val="none" w:sz="0" w:space="0" w:color="auto"/>
                    <w:left w:val="none" w:sz="0" w:space="0" w:color="auto"/>
                    <w:bottom w:val="none" w:sz="0" w:space="0" w:color="auto"/>
                    <w:right w:val="none" w:sz="0" w:space="0" w:color="auto"/>
                  </w:divBdr>
                  <w:divsChild>
                    <w:div w:id="16983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85644">
      <w:bodyDiv w:val="1"/>
      <w:marLeft w:val="0"/>
      <w:marRight w:val="0"/>
      <w:marTop w:val="0"/>
      <w:marBottom w:val="0"/>
      <w:divBdr>
        <w:top w:val="none" w:sz="0" w:space="0" w:color="auto"/>
        <w:left w:val="none" w:sz="0" w:space="0" w:color="auto"/>
        <w:bottom w:val="none" w:sz="0" w:space="0" w:color="auto"/>
        <w:right w:val="none" w:sz="0" w:space="0" w:color="auto"/>
      </w:divBdr>
    </w:div>
    <w:div w:id="188840955">
      <w:bodyDiv w:val="1"/>
      <w:marLeft w:val="0"/>
      <w:marRight w:val="0"/>
      <w:marTop w:val="0"/>
      <w:marBottom w:val="0"/>
      <w:divBdr>
        <w:top w:val="none" w:sz="0" w:space="0" w:color="auto"/>
        <w:left w:val="none" w:sz="0" w:space="0" w:color="auto"/>
        <w:bottom w:val="none" w:sz="0" w:space="0" w:color="auto"/>
        <w:right w:val="none" w:sz="0" w:space="0" w:color="auto"/>
      </w:divBdr>
    </w:div>
    <w:div w:id="190189100">
      <w:bodyDiv w:val="1"/>
      <w:marLeft w:val="0"/>
      <w:marRight w:val="0"/>
      <w:marTop w:val="0"/>
      <w:marBottom w:val="0"/>
      <w:divBdr>
        <w:top w:val="none" w:sz="0" w:space="0" w:color="auto"/>
        <w:left w:val="none" w:sz="0" w:space="0" w:color="auto"/>
        <w:bottom w:val="none" w:sz="0" w:space="0" w:color="auto"/>
        <w:right w:val="none" w:sz="0" w:space="0" w:color="auto"/>
      </w:divBdr>
    </w:div>
    <w:div w:id="191693655">
      <w:bodyDiv w:val="1"/>
      <w:marLeft w:val="0"/>
      <w:marRight w:val="0"/>
      <w:marTop w:val="0"/>
      <w:marBottom w:val="0"/>
      <w:divBdr>
        <w:top w:val="none" w:sz="0" w:space="0" w:color="auto"/>
        <w:left w:val="none" w:sz="0" w:space="0" w:color="auto"/>
        <w:bottom w:val="none" w:sz="0" w:space="0" w:color="auto"/>
        <w:right w:val="none" w:sz="0" w:space="0" w:color="auto"/>
      </w:divBdr>
    </w:div>
    <w:div w:id="256520394">
      <w:bodyDiv w:val="1"/>
      <w:marLeft w:val="0"/>
      <w:marRight w:val="0"/>
      <w:marTop w:val="0"/>
      <w:marBottom w:val="0"/>
      <w:divBdr>
        <w:top w:val="none" w:sz="0" w:space="0" w:color="auto"/>
        <w:left w:val="none" w:sz="0" w:space="0" w:color="auto"/>
        <w:bottom w:val="none" w:sz="0" w:space="0" w:color="auto"/>
        <w:right w:val="none" w:sz="0" w:space="0" w:color="auto"/>
      </w:divBdr>
    </w:div>
    <w:div w:id="316343042">
      <w:bodyDiv w:val="1"/>
      <w:marLeft w:val="0"/>
      <w:marRight w:val="0"/>
      <w:marTop w:val="0"/>
      <w:marBottom w:val="0"/>
      <w:divBdr>
        <w:top w:val="none" w:sz="0" w:space="0" w:color="auto"/>
        <w:left w:val="none" w:sz="0" w:space="0" w:color="auto"/>
        <w:bottom w:val="none" w:sz="0" w:space="0" w:color="auto"/>
        <w:right w:val="none" w:sz="0" w:space="0" w:color="auto"/>
      </w:divBdr>
    </w:div>
    <w:div w:id="416100097">
      <w:bodyDiv w:val="1"/>
      <w:marLeft w:val="0"/>
      <w:marRight w:val="0"/>
      <w:marTop w:val="0"/>
      <w:marBottom w:val="0"/>
      <w:divBdr>
        <w:top w:val="none" w:sz="0" w:space="0" w:color="auto"/>
        <w:left w:val="none" w:sz="0" w:space="0" w:color="auto"/>
        <w:bottom w:val="none" w:sz="0" w:space="0" w:color="auto"/>
        <w:right w:val="none" w:sz="0" w:space="0" w:color="auto"/>
      </w:divBdr>
    </w:div>
    <w:div w:id="434129928">
      <w:bodyDiv w:val="1"/>
      <w:marLeft w:val="0"/>
      <w:marRight w:val="0"/>
      <w:marTop w:val="0"/>
      <w:marBottom w:val="0"/>
      <w:divBdr>
        <w:top w:val="none" w:sz="0" w:space="0" w:color="auto"/>
        <w:left w:val="none" w:sz="0" w:space="0" w:color="auto"/>
        <w:bottom w:val="none" w:sz="0" w:space="0" w:color="auto"/>
        <w:right w:val="none" w:sz="0" w:space="0" w:color="auto"/>
      </w:divBdr>
    </w:div>
    <w:div w:id="445276243">
      <w:bodyDiv w:val="1"/>
      <w:marLeft w:val="0"/>
      <w:marRight w:val="0"/>
      <w:marTop w:val="0"/>
      <w:marBottom w:val="0"/>
      <w:divBdr>
        <w:top w:val="none" w:sz="0" w:space="0" w:color="auto"/>
        <w:left w:val="none" w:sz="0" w:space="0" w:color="auto"/>
        <w:bottom w:val="none" w:sz="0" w:space="0" w:color="auto"/>
        <w:right w:val="none" w:sz="0" w:space="0" w:color="auto"/>
      </w:divBdr>
    </w:div>
    <w:div w:id="469908765">
      <w:bodyDiv w:val="1"/>
      <w:marLeft w:val="0"/>
      <w:marRight w:val="0"/>
      <w:marTop w:val="0"/>
      <w:marBottom w:val="0"/>
      <w:divBdr>
        <w:top w:val="none" w:sz="0" w:space="0" w:color="auto"/>
        <w:left w:val="none" w:sz="0" w:space="0" w:color="auto"/>
        <w:bottom w:val="none" w:sz="0" w:space="0" w:color="auto"/>
        <w:right w:val="none" w:sz="0" w:space="0" w:color="auto"/>
      </w:divBdr>
    </w:div>
    <w:div w:id="514921887">
      <w:bodyDiv w:val="1"/>
      <w:marLeft w:val="0"/>
      <w:marRight w:val="0"/>
      <w:marTop w:val="0"/>
      <w:marBottom w:val="0"/>
      <w:divBdr>
        <w:top w:val="none" w:sz="0" w:space="0" w:color="auto"/>
        <w:left w:val="none" w:sz="0" w:space="0" w:color="auto"/>
        <w:bottom w:val="none" w:sz="0" w:space="0" w:color="auto"/>
        <w:right w:val="none" w:sz="0" w:space="0" w:color="auto"/>
      </w:divBdr>
    </w:div>
    <w:div w:id="625310214">
      <w:bodyDiv w:val="1"/>
      <w:marLeft w:val="0"/>
      <w:marRight w:val="0"/>
      <w:marTop w:val="0"/>
      <w:marBottom w:val="0"/>
      <w:divBdr>
        <w:top w:val="none" w:sz="0" w:space="0" w:color="auto"/>
        <w:left w:val="none" w:sz="0" w:space="0" w:color="auto"/>
        <w:bottom w:val="none" w:sz="0" w:space="0" w:color="auto"/>
        <w:right w:val="none" w:sz="0" w:space="0" w:color="auto"/>
      </w:divBdr>
    </w:div>
    <w:div w:id="692655585">
      <w:bodyDiv w:val="1"/>
      <w:marLeft w:val="0"/>
      <w:marRight w:val="0"/>
      <w:marTop w:val="0"/>
      <w:marBottom w:val="0"/>
      <w:divBdr>
        <w:top w:val="none" w:sz="0" w:space="0" w:color="auto"/>
        <w:left w:val="none" w:sz="0" w:space="0" w:color="auto"/>
        <w:bottom w:val="none" w:sz="0" w:space="0" w:color="auto"/>
        <w:right w:val="none" w:sz="0" w:space="0" w:color="auto"/>
      </w:divBdr>
    </w:div>
    <w:div w:id="739907998">
      <w:bodyDiv w:val="1"/>
      <w:marLeft w:val="0"/>
      <w:marRight w:val="0"/>
      <w:marTop w:val="0"/>
      <w:marBottom w:val="0"/>
      <w:divBdr>
        <w:top w:val="none" w:sz="0" w:space="0" w:color="auto"/>
        <w:left w:val="none" w:sz="0" w:space="0" w:color="auto"/>
        <w:bottom w:val="none" w:sz="0" w:space="0" w:color="auto"/>
        <w:right w:val="none" w:sz="0" w:space="0" w:color="auto"/>
      </w:divBdr>
      <w:divsChild>
        <w:div w:id="1502548561">
          <w:marLeft w:val="0"/>
          <w:marRight w:val="0"/>
          <w:marTop w:val="0"/>
          <w:marBottom w:val="0"/>
          <w:divBdr>
            <w:top w:val="none" w:sz="0" w:space="0" w:color="auto"/>
            <w:left w:val="none" w:sz="0" w:space="0" w:color="auto"/>
            <w:bottom w:val="none" w:sz="0" w:space="0" w:color="auto"/>
            <w:right w:val="none" w:sz="0" w:space="0" w:color="auto"/>
          </w:divBdr>
        </w:div>
      </w:divsChild>
    </w:div>
    <w:div w:id="839276023">
      <w:bodyDiv w:val="1"/>
      <w:marLeft w:val="0"/>
      <w:marRight w:val="0"/>
      <w:marTop w:val="0"/>
      <w:marBottom w:val="0"/>
      <w:divBdr>
        <w:top w:val="none" w:sz="0" w:space="0" w:color="auto"/>
        <w:left w:val="none" w:sz="0" w:space="0" w:color="auto"/>
        <w:bottom w:val="none" w:sz="0" w:space="0" w:color="auto"/>
        <w:right w:val="none" w:sz="0" w:space="0" w:color="auto"/>
      </w:divBdr>
    </w:div>
    <w:div w:id="874082235">
      <w:bodyDiv w:val="1"/>
      <w:marLeft w:val="0"/>
      <w:marRight w:val="0"/>
      <w:marTop w:val="0"/>
      <w:marBottom w:val="0"/>
      <w:divBdr>
        <w:top w:val="none" w:sz="0" w:space="0" w:color="auto"/>
        <w:left w:val="none" w:sz="0" w:space="0" w:color="auto"/>
        <w:bottom w:val="none" w:sz="0" w:space="0" w:color="auto"/>
        <w:right w:val="none" w:sz="0" w:space="0" w:color="auto"/>
      </w:divBdr>
    </w:div>
    <w:div w:id="887378704">
      <w:bodyDiv w:val="1"/>
      <w:marLeft w:val="0"/>
      <w:marRight w:val="0"/>
      <w:marTop w:val="0"/>
      <w:marBottom w:val="0"/>
      <w:divBdr>
        <w:top w:val="none" w:sz="0" w:space="0" w:color="auto"/>
        <w:left w:val="none" w:sz="0" w:space="0" w:color="auto"/>
        <w:bottom w:val="none" w:sz="0" w:space="0" w:color="auto"/>
        <w:right w:val="none" w:sz="0" w:space="0" w:color="auto"/>
      </w:divBdr>
    </w:div>
    <w:div w:id="888228087">
      <w:bodyDiv w:val="1"/>
      <w:marLeft w:val="0"/>
      <w:marRight w:val="0"/>
      <w:marTop w:val="0"/>
      <w:marBottom w:val="0"/>
      <w:divBdr>
        <w:top w:val="none" w:sz="0" w:space="0" w:color="auto"/>
        <w:left w:val="none" w:sz="0" w:space="0" w:color="auto"/>
        <w:bottom w:val="none" w:sz="0" w:space="0" w:color="auto"/>
        <w:right w:val="none" w:sz="0" w:space="0" w:color="auto"/>
      </w:divBdr>
    </w:div>
    <w:div w:id="926961343">
      <w:bodyDiv w:val="1"/>
      <w:marLeft w:val="0"/>
      <w:marRight w:val="0"/>
      <w:marTop w:val="0"/>
      <w:marBottom w:val="0"/>
      <w:divBdr>
        <w:top w:val="none" w:sz="0" w:space="0" w:color="auto"/>
        <w:left w:val="none" w:sz="0" w:space="0" w:color="auto"/>
        <w:bottom w:val="none" w:sz="0" w:space="0" w:color="auto"/>
        <w:right w:val="none" w:sz="0" w:space="0" w:color="auto"/>
      </w:divBdr>
      <w:divsChild>
        <w:div w:id="203953985">
          <w:marLeft w:val="0"/>
          <w:marRight w:val="0"/>
          <w:marTop w:val="0"/>
          <w:marBottom w:val="0"/>
          <w:divBdr>
            <w:top w:val="none" w:sz="0" w:space="0" w:color="auto"/>
            <w:left w:val="none" w:sz="0" w:space="0" w:color="auto"/>
            <w:bottom w:val="none" w:sz="0" w:space="0" w:color="auto"/>
            <w:right w:val="none" w:sz="0" w:space="0" w:color="auto"/>
          </w:divBdr>
          <w:divsChild>
            <w:div w:id="1365449270">
              <w:marLeft w:val="0"/>
              <w:marRight w:val="0"/>
              <w:marTop w:val="0"/>
              <w:marBottom w:val="0"/>
              <w:divBdr>
                <w:top w:val="none" w:sz="0" w:space="0" w:color="auto"/>
                <w:left w:val="none" w:sz="0" w:space="0" w:color="auto"/>
                <w:bottom w:val="none" w:sz="0" w:space="0" w:color="auto"/>
                <w:right w:val="none" w:sz="0" w:space="0" w:color="auto"/>
              </w:divBdr>
              <w:divsChild>
                <w:div w:id="77990633">
                  <w:marLeft w:val="0"/>
                  <w:marRight w:val="0"/>
                  <w:marTop w:val="0"/>
                  <w:marBottom w:val="0"/>
                  <w:divBdr>
                    <w:top w:val="none" w:sz="0" w:space="0" w:color="auto"/>
                    <w:left w:val="none" w:sz="0" w:space="0" w:color="auto"/>
                    <w:bottom w:val="none" w:sz="0" w:space="0" w:color="auto"/>
                    <w:right w:val="none" w:sz="0" w:space="0" w:color="auto"/>
                  </w:divBdr>
                  <w:divsChild>
                    <w:div w:id="119881512">
                      <w:marLeft w:val="0"/>
                      <w:marRight w:val="0"/>
                      <w:marTop w:val="0"/>
                      <w:marBottom w:val="0"/>
                      <w:divBdr>
                        <w:top w:val="none" w:sz="0" w:space="0" w:color="auto"/>
                        <w:left w:val="none" w:sz="0" w:space="0" w:color="auto"/>
                        <w:bottom w:val="none" w:sz="0" w:space="0" w:color="auto"/>
                        <w:right w:val="none" w:sz="0" w:space="0" w:color="auto"/>
                      </w:divBdr>
                      <w:divsChild>
                        <w:div w:id="1155803773">
                          <w:marLeft w:val="0"/>
                          <w:marRight w:val="0"/>
                          <w:marTop w:val="0"/>
                          <w:marBottom w:val="0"/>
                          <w:divBdr>
                            <w:top w:val="none" w:sz="0" w:space="0" w:color="auto"/>
                            <w:left w:val="none" w:sz="0" w:space="0" w:color="auto"/>
                            <w:bottom w:val="none" w:sz="0" w:space="0" w:color="auto"/>
                            <w:right w:val="none" w:sz="0" w:space="0" w:color="auto"/>
                          </w:divBdr>
                          <w:divsChild>
                            <w:div w:id="10507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625295">
                  <w:marLeft w:val="0"/>
                  <w:marRight w:val="0"/>
                  <w:marTop w:val="0"/>
                  <w:marBottom w:val="0"/>
                  <w:divBdr>
                    <w:top w:val="none" w:sz="0" w:space="0" w:color="auto"/>
                    <w:left w:val="none" w:sz="0" w:space="0" w:color="auto"/>
                    <w:bottom w:val="none" w:sz="0" w:space="0" w:color="auto"/>
                    <w:right w:val="none" w:sz="0" w:space="0" w:color="auto"/>
                  </w:divBdr>
                  <w:divsChild>
                    <w:div w:id="5487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169895">
      <w:bodyDiv w:val="1"/>
      <w:marLeft w:val="0"/>
      <w:marRight w:val="0"/>
      <w:marTop w:val="0"/>
      <w:marBottom w:val="0"/>
      <w:divBdr>
        <w:top w:val="none" w:sz="0" w:space="0" w:color="auto"/>
        <w:left w:val="none" w:sz="0" w:space="0" w:color="auto"/>
        <w:bottom w:val="none" w:sz="0" w:space="0" w:color="auto"/>
        <w:right w:val="none" w:sz="0" w:space="0" w:color="auto"/>
      </w:divBdr>
    </w:div>
    <w:div w:id="984550676">
      <w:bodyDiv w:val="1"/>
      <w:marLeft w:val="0"/>
      <w:marRight w:val="0"/>
      <w:marTop w:val="0"/>
      <w:marBottom w:val="0"/>
      <w:divBdr>
        <w:top w:val="none" w:sz="0" w:space="0" w:color="auto"/>
        <w:left w:val="none" w:sz="0" w:space="0" w:color="auto"/>
        <w:bottom w:val="none" w:sz="0" w:space="0" w:color="auto"/>
        <w:right w:val="none" w:sz="0" w:space="0" w:color="auto"/>
      </w:divBdr>
    </w:div>
    <w:div w:id="999505715">
      <w:bodyDiv w:val="1"/>
      <w:marLeft w:val="0"/>
      <w:marRight w:val="0"/>
      <w:marTop w:val="0"/>
      <w:marBottom w:val="0"/>
      <w:divBdr>
        <w:top w:val="none" w:sz="0" w:space="0" w:color="auto"/>
        <w:left w:val="none" w:sz="0" w:space="0" w:color="auto"/>
        <w:bottom w:val="none" w:sz="0" w:space="0" w:color="auto"/>
        <w:right w:val="none" w:sz="0" w:space="0" w:color="auto"/>
      </w:divBdr>
    </w:div>
    <w:div w:id="1014301376">
      <w:bodyDiv w:val="1"/>
      <w:marLeft w:val="0"/>
      <w:marRight w:val="0"/>
      <w:marTop w:val="0"/>
      <w:marBottom w:val="0"/>
      <w:divBdr>
        <w:top w:val="none" w:sz="0" w:space="0" w:color="auto"/>
        <w:left w:val="none" w:sz="0" w:space="0" w:color="auto"/>
        <w:bottom w:val="none" w:sz="0" w:space="0" w:color="auto"/>
        <w:right w:val="none" w:sz="0" w:space="0" w:color="auto"/>
      </w:divBdr>
    </w:div>
    <w:div w:id="1025255177">
      <w:bodyDiv w:val="1"/>
      <w:marLeft w:val="0"/>
      <w:marRight w:val="0"/>
      <w:marTop w:val="0"/>
      <w:marBottom w:val="0"/>
      <w:divBdr>
        <w:top w:val="none" w:sz="0" w:space="0" w:color="auto"/>
        <w:left w:val="none" w:sz="0" w:space="0" w:color="auto"/>
        <w:bottom w:val="none" w:sz="0" w:space="0" w:color="auto"/>
        <w:right w:val="none" w:sz="0" w:space="0" w:color="auto"/>
      </w:divBdr>
    </w:div>
    <w:div w:id="1041325430">
      <w:bodyDiv w:val="1"/>
      <w:marLeft w:val="0"/>
      <w:marRight w:val="0"/>
      <w:marTop w:val="0"/>
      <w:marBottom w:val="0"/>
      <w:divBdr>
        <w:top w:val="none" w:sz="0" w:space="0" w:color="auto"/>
        <w:left w:val="none" w:sz="0" w:space="0" w:color="auto"/>
        <w:bottom w:val="none" w:sz="0" w:space="0" w:color="auto"/>
        <w:right w:val="none" w:sz="0" w:space="0" w:color="auto"/>
      </w:divBdr>
    </w:div>
    <w:div w:id="1055276515">
      <w:bodyDiv w:val="1"/>
      <w:marLeft w:val="0"/>
      <w:marRight w:val="0"/>
      <w:marTop w:val="0"/>
      <w:marBottom w:val="0"/>
      <w:divBdr>
        <w:top w:val="none" w:sz="0" w:space="0" w:color="auto"/>
        <w:left w:val="none" w:sz="0" w:space="0" w:color="auto"/>
        <w:bottom w:val="none" w:sz="0" w:space="0" w:color="auto"/>
        <w:right w:val="none" w:sz="0" w:space="0" w:color="auto"/>
      </w:divBdr>
    </w:div>
    <w:div w:id="1059326895">
      <w:bodyDiv w:val="1"/>
      <w:marLeft w:val="0"/>
      <w:marRight w:val="0"/>
      <w:marTop w:val="0"/>
      <w:marBottom w:val="0"/>
      <w:divBdr>
        <w:top w:val="none" w:sz="0" w:space="0" w:color="auto"/>
        <w:left w:val="none" w:sz="0" w:space="0" w:color="auto"/>
        <w:bottom w:val="none" w:sz="0" w:space="0" w:color="auto"/>
        <w:right w:val="none" w:sz="0" w:space="0" w:color="auto"/>
      </w:divBdr>
    </w:div>
    <w:div w:id="1089275749">
      <w:bodyDiv w:val="1"/>
      <w:marLeft w:val="0"/>
      <w:marRight w:val="0"/>
      <w:marTop w:val="0"/>
      <w:marBottom w:val="0"/>
      <w:divBdr>
        <w:top w:val="none" w:sz="0" w:space="0" w:color="auto"/>
        <w:left w:val="none" w:sz="0" w:space="0" w:color="auto"/>
        <w:bottom w:val="none" w:sz="0" w:space="0" w:color="auto"/>
        <w:right w:val="none" w:sz="0" w:space="0" w:color="auto"/>
      </w:divBdr>
      <w:divsChild>
        <w:div w:id="416943630">
          <w:marLeft w:val="0"/>
          <w:marRight w:val="0"/>
          <w:marTop w:val="0"/>
          <w:marBottom w:val="0"/>
          <w:divBdr>
            <w:top w:val="none" w:sz="0" w:space="0" w:color="auto"/>
            <w:left w:val="none" w:sz="0" w:space="0" w:color="auto"/>
            <w:bottom w:val="none" w:sz="0" w:space="0" w:color="auto"/>
            <w:right w:val="none" w:sz="0" w:space="0" w:color="auto"/>
          </w:divBdr>
          <w:divsChild>
            <w:div w:id="1602758062">
              <w:marLeft w:val="0"/>
              <w:marRight w:val="0"/>
              <w:marTop w:val="0"/>
              <w:marBottom w:val="0"/>
              <w:divBdr>
                <w:top w:val="none" w:sz="0" w:space="0" w:color="auto"/>
                <w:left w:val="none" w:sz="0" w:space="0" w:color="auto"/>
                <w:bottom w:val="none" w:sz="0" w:space="0" w:color="auto"/>
                <w:right w:val="none" w:sz="0" w:space="0" w:color="auto"/>
              </w:divBdr>
              <w:divsChild>
                <w:div w:id="849562094">
                  <w:marLeft w:val="0"/>
                  <w:marRight w:val="0"/>
                  <w:marTop w:val="0"/>
                  <w:marBottom w:val="0"/>
                  <w:divBdr>
                    <w:top w:val="none" w:sz="0" w:space="0" w:color="auto"/>
                    <w:left w:val="none" w:sz="0" w:space="0" w:color="auto"/>
                    <w:bottom w:val="none" w:sz="0" w:space="0" w:color="auto"/>
                    <w:right w:val="none" w:sz="0" w:space="0" w:color="auto"/>
                  </w:divBdr>
                  <w:divsChild>
                    <w:div w:id="1978681851">
                      <w:marLeft w:val="0"/>
                      <w:marRight w:val="0"/>
                      <w:marTop w:val="0"/>
                      <w:marBottom w:val="0"/>
                      <w:divBdr>
                        <w:top w:val="none" w:sz="0" w:space="0" w:color="auto"/>
                        <w:left w:val="none" w:sz="0" w:space="0" w:color="auto"/>
                        <w:bottom w:val="none" w:sz="0" w:space="0" w:color="auto"/>
                        <w:right w:val="none" w:sz="0" w:space="0" w:color="auto"/>
                      </w:divBdr>
                      <w:divsChild>
                        <w:div w:id="1082221314">
                          <w:marLeft w:val="0"/>
                          <w:marRight w:val="0"/>
                          <w:marTop w:val="0"/>
                          <w:marBottom w:val="0"/>
                          <w:divBdr>
                            <w:top w:val="none" w:sz="0" w:space="0" w:color="auto"/>
                            <w:left w:val="none" w:sz="0" w:space="0" w:color="auto"/>
                            <w:bottom w:val="none" w:sz="0" w:space="0" w:color="auto"/>
                            <w:right w:val="none" w:sz="0" w:space="0" w:color="auto"/>
                          </w:divBdr>
                          <w:divsChild>
                            <w:div w:id="196256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250451">
                  <w:marLeft w:val="0"/>
                  <w:marRight w:val="0"/>
                  <w:marTop w:val="0"/>
                  <w:marBottom w:val="0"/>
                  <w:divBdr>
                    <w:top w:val="none" w:sz="0" w:space="0" w:color="auto"/>
                    <w:left w:val="none" w:sz="0" w:space="0" w:color="auto"/>
                    <w:bottom w:val="none" w:sz="0" w:space="0" w:color="auto"/>
                    <w:right w:val="none" w:sz="0" w:space="0" w:color="auto"/>
                  </w:divBdr>
                  <w:divsChild>
                    <w:div w:id="103993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685170">
      <w:bodyDiv w:val="1"/>
      <w:marLeft w:val="0"/>
      <w:marRight w:val="0"/>
      <w:marTop w:val="0"/>
      <w:marBottom w:val="0"/>
      <w:divBdr>
        <w:top w:val="none" w:sz="0" w:space="0" w:color="auto"/>
        <w:left w:val="none" w:sz="0" w:space="0" w:color="auto"/>
        <w:bottom w:val="none" w:sz="0" w:space="0" w:color="auto"/>
        <w:right w:val="none" w:sz="0" w:space="0" w:color="auto"/>
      </w:divBdr>
    </w:div>
    <w:div w:id="1158155654">
      <w:bodyDiv w:val="1"/>
      <w:marLeft w:val="0"/>
      <w:marRight w:val="0"/>
      <w:marTop w:val="0"/>
      <w:marBottom w:val="0"/>
      <w:divBdr>
        <w:top w:val="none" w:sz="0" w:space="0" w:color="auto"/>
        <w:left w:val="none" w:sz="0" w:space="0" w:color="auto"/>
        <w:bottom w:val="none" w:sz="0" w:space="0" w:color="auto"/>
        <w:right w:val="none" w:sz="0" w:space="0" w:color="auto"/>
      </w:divBdr>
    </w:div>
    <w:div w:id="1206137800">
      <w:bodyDiv w:val="1"/>
      <w:marLeft w:val="0"/>
      <w:marRight w:val="0"/>
      <w:marTop w:val="0"/>
      <w:marBottom w:val="0"/>
      <w:divBdr>
        <w:top w:val="none" w:sz="0" w:space="0" w:color="auto"/>
        <w:left w:val="none" w:sz="0" w:space="0" w:color="auto"/>
        <w:bottom w:val="none" w:sz="0" w:space="0" w:color="auto"/>
        <w:right w:val="none" w:sz="0" w:space="0" w:color="auto"/>
      </w:divBdr>
    </w:div>
    <w:div w:id="1221017433">
      <w:bodyDiv w:val="1"/>
      <w:marLeft w:val="0"/>
      <w:marRight w:val="0"/>
      <w:marTop w:val="0"/>
      <w:marBottom w:val="0"/>
      <w:divBdr>
        <w:top w:val="none" w:sz="0" w:space="0" w:color="auto"/>
        <w:left w:val="none" w:sz="0" w:space="0" w:color="auto"/>
        <w:bottom w:val="none" w:sz="0" w:space="0" w:color="auto"/>
        <w:right w:val="none" w:sz="0" w:space="0" w:color="auto"/>
      </w:divBdr>
    </w:div>
    <w:div w:id="1236013057">
      <w:bodyDiv w:val="1"/>
      <w:marLeft w:val="0"/>
      <w:marRight w:val="0"/>
      <w:marTop w:val="0"/>
      <w:marBottom w:val="0"/>
      <w:divBdr>
        <w:top w:val="none" w:sz="0" w:space="0" w:color="auto"/>
        <w:left w:val="none" w:sz="0" w:space="0" w:color="auto"/>
        <w:bottom w:val="none" w:sz="0" w:space="0" w:color="auto"/>
        <w:right w:val="none" w:sz="0" w:space="0" w:color="auto"/>
      </w:divBdr>
    </w:div>
    <w:div w:id="1236015607">
      <w:bodyDiv w:val="1"/>
      <w:marLeft w:val="0"/>
      <w:marRight w:val="0"/>
      <w:marTop w:val="0"/>
      <w:marBottom w:val="0"/>
      <w:divBdr>
        <w:top w:val="none" w:sz="0" w:space="0" w:color="auto"/>
        <w:left w:val="none" w:sz="0" w:space="0" w:color="auto"/>
        <w:bottom w:val="none" w:sz="0" w:space="0" w:color="auto"/>
        <w:right w:val="none" w:sz="0" w:space="0" w:color="auto"/>
      </w:divBdr>
    </w:div>
    <w:div w:id="1251616872">
      <w:bodyDiv w:val="1"/>
      <w:marLeft w:val="0"/>
      <w:marRight w:val="0"/>
      <w:marTop w:val="0"/>
      <w:marBottom w:val="0"/>
      <w:divBdr>
        <w:top w:val="none" w:sz="0" w:space="0" w:color="auto"/>
        <w:left w:val="none" w:sz="0" w:space="0" w:color="auto"/>
        <w:bottom w:val="none" w:sz="0" w:space="0" w:color="auto"/>
        <w:right w:val="none" w:sz="0" w:space="0" w:color="auto"/>
      </w:divBdr>
    </w:div>
    <w:div w:id="1295678596">
      <w:bodyDiv w:val="1"/>
      <w:marLeft w:val="0"/>
      <w:marRight w:val="0"/>
      <w:marTop w:val="0"/>
      <w:marBottom w:val="0"/>
      <w:divBdr>
        <w:top w:val="none" w:sz="0" w:space="0" w:color="auto"/>
        <w:left w:val="none" w:sz="0" w:space="0" w:color="auto"/>
        <w:bottom w:val="none" w:sz="0" w:space="0" w:color="auto"/>
        <w:right w:val="none" w:sz="0" w:space="0" w:color="auto"/>
      </w:divBdr>
    </w:div>
    <w:div w:id="1317687446">
      <w:bodyDiv w:val="1"/>
      <w:marLeft w:val="0"/>
      <w:marRight w:val="0"/>
      <w:marTop w:val="0"/>
      <w:marBottom w:val="0"/>
      <w:divBdr>
        <w:top w:val="none" w:sz="0" w:space="0" w:color="auto"/>
        <w:left w:val="none" w:sz="0" w:space="0" w:color="auto"/>
        <w:bottom w:val="none" w:sz="0" w:space="0" w:color="auto"/>
        <w:right w:val="none" w:sz="0" w:space="0" w:color="auto"/>
      </w:divBdr>
    </w:div>
    <w:div w:id="1366562633">
      <w:bodyDiv w:val="1"/>
      <w:marLeft w:val="0"/>
      <w:marRight w:val="0"/>
      <w:marTop w:val="0"/>
      <w:marBottom w:val="0"/>
      <w:divBdr>
        <w:top w:val="none" w:sz="0" w:space="0" w:color="auto"/>
        <w:left w:val="none" w:sz="0" w:space="0" w:color="auto"/>
        <w:bottom w:val="none" w:sz="0" w:space="0" w:color="auto"/>
        <w:right w:val="none" w:sz="0" w:space="0" w:color="auto"/>
      </w:divBdr>
    </w:div>
    <w:div w:id="1367218005">
      <w:bodyDiv w:val="1"/>
      <w:marLeft w:val="0"/>
      <w:marRight w:val="0"/>
      <w:marTop w:val="0"/>
      <w:marBottom w:val="0"/>
      <w:divBdr>
        <w:top w:val="none" w:sz="0" w:space="0" w:color="auto"/>
        <w:left w:val="none" w:sz="0" w:space="0" w:color="auto"/>
        <w:bottom w:val="none" w:sz="0" w:space="0" w:color="auto"/>
        <w:right w:val="none" w:sz="0" w:space="0" w:color="auto"/>
      </w:divBdr>
    </w:div>
    <w:div w:id="1480996025">
      <w:bodyDiv w:val="1"/>
      <w:marLeft w:val="0"/>
      <w:marRight w:val="0"/>
      <w:marTop w:val="0"/>
      <w:marBottom w:val="0"/>
      <w:divBdr>
        <w:top w:val="none" w:sz="0" w:space="0" w:color="auto"/>
        <w:left w:val="none" w:sz="0" w:space="0" w:color="auto"/>
        <w:bottom w:val="none" w:sz="0" w:space="0" w:color="auto"/>
        <w:right w:val="none" w:sz="0" w:space="0" w:color="auto"/>
      </w:divBdr>
    </w:div>
    <w:div w:id="1528638099">
      <w:bodyDiv w:val="1"/>
      <w:marLeft w:val="0"/>
      <w:marRight w:val="0"/>
      <w:marTop w:val="0"/>
      <w:marBottom w:val="0"/>
      <w:divBdr>
        <w:top w:val="none" w:sz="0" w:space="0" w:color="auto"/>
        <w:left w:val="none" w:sz="0" w:space="0" w:color="auto"/>
        <w:bottom w:val="none" w:sz="0" w:space="0" w:color="auto"/>
        <w:right w:val="none" w:sz="0" w:space="0" w:color="auto"/>
      </w:divBdr>
    </w:div>
    <w:div w:id="1606569297">
      <w:bodyDiv w:val="1"/>
      <w:marLeft w:val="0"/>
      <w:marRight w:val="0"/>
      <w:marTop w:val="0"/>
      <w:marBottom w:val="0"/>
      <w:divBdr>
        <w:top w:val="none" w:sz="0" w:space="0" w:color="auto"/>
        <w:left w:val="none" w:sz="0" w:space="0" w:color="auto"/>
        <w:bottom w:val="none" w:sz="0" w:space="0" w:color="auto"/>
        <w:right w:val="none" w:sz="0" w:space="0" w:color="auto"/>
      </w:divBdr>
    </w:div>
    <w:div w:id="1626080483">
      <w:bodyDiv w:val="1"/>
      <w:marLeft w:val="0"/>
      <w:marRight w:val="0"/>
      <w:marTop w:val="0"/>
      <w:marBottom w:val="0"/>
      <w:divBdr>
        <w:top w:val="none" w:sz="0" w:space="0" w:color="auto"/>
        <w:left w:val="none" w:sz="0" w:space="0" w:color="auto"/>
        <w:bottom w:val="none" w:sz="0" w:space="0" w:color="auto"/>
        <w:right w:val="none" w:sz="0" w:space="0" w:color="auto"/>
      </w:divBdr>
    </w:div>
    <w:div w:id="1688362476">
      <w:bodyDiv w:val="1"/>
      <w:marLeft w:val="0"/>
      <w:marRight w:val="0"/>
      <w:marTop w:val="0"/>
      <w:marBottom w:val="0"/>
      <w:divBdr>
        <w:top w:val="none" w:sz="0" w:space="0" w:color="auto"/>
        <w:left w:val="none" w:sz="0" w:space="0" w:color="auto"/>
        <w:bottom w:val="none" w:sz="0" w:space="0" w:color="auto"/>
        <w:right w:val="none" w:sz="0" w:space="0" w:color="auto"/>
      </w:divBdr>
    </w:div>
    <w:div w:id="1707412192">
      <w:bodyDiv w:val="1"/>
      <w:marLeft w:val="0"/>
      <w:marRight w:val="0"/>
      <w:marTop w:val="0"/>
      <w:marBottom w:val="0"/>
      <w:divBdr>
        <w:top w:val="none" w:sz="0" w:space="0" w:color="auto"/>
        <w:left w:val="none" w:sz="0" w:space="0" w:color="auto"/>
        <w:bottom w:val="none" w:sz="0" w:space="0" w:color="auto"/>
        <w:right w:val="none" w:sz="0" w:space="0" w:color="auto"/>
      </w:divBdr>
    </w:div>
    <w:div w:id="1725134709">
      <w:bodyDiv w:val="1"/>
      <w:marLeft w:val="0"/>
      <w:marRight w:val="0"/>
      <w:marTop w:val="0"/>
      <w:marBottom w:val="0"/>
      <w:divBdr>
        <w:top w:val="none" w:sz="0" w:space="0" w:color="auto"/>
        <w:left w:val="none" w:sz="0" w:space="0" w:color="auto"/>
        <w:bottom w:val="none" w:sz="0" w:space="0" w:color="auto"/>
        <w:right w:val="none" w:sz="0" w:space="0" w:color="auto"/>
      </w:divBdr>
    </w:div>
    <w:div w:id="1746339433">
      <w:bodyDiv w:val="1"/>
      <w:marLeft w:val="0"/>
      <w:marRight w:val="0"/>
      <w:marTop w:val="0"/>
      <w:marBottom w:val="0"/>
      <w:divBdr>
        <w:top w:val="none" w:sz="0" w:space="0" w:color="auto"/>
        <w:left w:val="none" w:sz="0" w:space="0" w:color="auto"/>
        <w:bottom w:val="none" w:sz="0" w:space="0" w:color="auto"/>
        <w:right w:val="none" w:sz="0" w:space="0" w:color="auto"/>
      </w:divBdr>
    </w:div>
    <w:div w:id="1783762380">
      <w:bodyDiv w:val="1"/>
      <w:marLeft w:val="0"/>
      <w:marRight w:val="0"/>
      <w:marTop w:val="0"/>
      <w:marBottom w:val="0"/>
      <w:divBdr>
        <w:top w:val="none" w:sz="0" w:space="0" w:color="auto"/>
        <w:left w:val="none" w:sz="0" w:space="0" w:color="auto"/>
        <w:bottom w:val="none" w:sz="0" w:space="0" w:color="auto"/>
        <w:right w:val="none" w:sz="0" w:space="0" w:color="auto"/>
      </w:divBdr>
    </w:div>
    <w:div w:id="1784108691">
      <w:bodyDiv w:val="1"/>
      <w:marLeft w:val="0"/>
      <w:marRight w:val="0"/>
      <w:marTop w:val="0"/>
      <w:marBottom w:val="0"/>
      <w:divBdr>
        <w:top w:val="none" w:sz="0" w:space="0" w:color="auto"/>
        <w:left w:val="none" w:sz="0" w:space="0" w:color="auto"/>
        <w:bottom w:val="none" w:sz="0" w:space="0" w:color="auto"/>
        <w:right w:val="none" w:sz="0" w:space="0" w:color="auto"/>
      </w:divBdr>
    </w:div>
    <w:div w:id="1800027743">
      <w:bodyDiv w:val="1"/>
      <w:marLeft w:val="0"/>
      <w:marRight w:val="0"/>
      <w:marTop w:val="0"/>
      <w:marBottom w:val="0"/>
      <w:divBdr>
        <w:top w:val="none" w:sz="0" w:space="0" w:color="auto"/>
        <w:left w:val="none" w:sz="0" w:space="0" w:color="auto"/>
        <w:bottom w:val="none" w:sz="0" w:space="0" w:color="auto"/>
        <w:right w:val="none" w:sz="0" w:space="0" w:color="auto"/>
      </w:divBdr>
    </w:div>
    <w:div w:id="1834176309">
      <w:bodyDiv w:val="1"/>
      <w:marLeft w:val="0"/>
      <w:marRight w:val="0"/>
      <w:marTop w:val="0"/>
      <w:marBottom w:val="0"/>
      <w:divBdr>
        <w:top w:val="none" w:sz="0" w:space="0" w:color="auto"/>
        <w:left w:val="none" w:sz="0" w:space="0" w:color="auto"/>
        <w:bottom w:val="none" w:sz="0" w:space="0" w:color="auto"/>
        <w:right w:val="none" w:sz="0" w:space="0" w:color="auto"/>
      </w:divBdr>
    </w:div>
    <w:div w:id="1836605524">
      <w:bodyDiv w:val="1"/>
      <w:marLeft w:val="0"/>
      <w:marRight w:val="0"/>
      <w:marTop w:val="0"/>
      <w:marBottom w:val="0"/>
      <w:divBdr>
        <w:top w:val="none" w:sz="0" w:space="0" w:color="auto"/>
        <w:left w:val="none" w:sz="0" w:space="0" w:color="auto"/>
        <w:bottom w:val="none" w:sz="0" w:space="0" w:color="auto"/>
        <w:right w:val="none" w:sz="0" w:space="0" w:color="auto"/>
      </w:divBdr>
    </w:div>
    <w:div w:id="1854028917">
      <w:bodyDiv w:val="1"/>
      <w:marLeft w:val="0"/>
      <w:marRight w:val="0"/>
      <w:marTop w:val="0"/>
      <w:marBottom w:val="0"/>
      <w:divBdr>
        <w:top w:val="none" w:sz="0" w:space="0" w:color="auto"/>
        <w:left w:val="none" w:sz="0" w:space="0" w:color="auto"/>
        <w:bottom w:val="none" w:sz="0" w:space="0" w:color="auto"/>
        <w:right w:val="none" w:sz="0" w:space="0" w:color="auto"/>
      </w:divBdr>
    </w:div>
    <w:div w:id="1898928761">
      <w:bodyDiv w:val="1"/>
      <w:marLeft w:val="0"/>
      <w:marRight w:val="0"/>
      <w:marTop w:val="0"/>
      <w:marBottom w:val="0"/>
      <w:divBdr>
        <w:top w:val="none" w:sz="0" w:space="0" w:color="auto"/>
        <w:left w:val="none" w:sz="0" w:space="0" w:color="auto"/>
        <w:bottom w:val="none" w:sz="0" w:space="0" w:color="auto"/>
        <w:right w:val="none" w:sz="0" w:space="0" w:color="auto"/>
      </w:divBdr>
    </w:div>
    <w:div w:id="2024352598">
      <w:bodyDiv w:val="1"/>
      <w:marLeft w:val="0"/>
      <w:marRight w:val="0"/>
      <w:marTop w:val="0"/>
      <w:marBottom w:val="0"/>
      <w:divBdr>
        <w:top w:val="none" w:sz="0" w:space="0" w:color="auto"/>
        <w:left w:val="none" w:sz="0" w:space="0" w:color="auto"/>
        <w:bottom w:val="none" w:sz="0" w:space="0" w:color="auto"/>
        <w:right w:val="none" w:sz="0" w:space="0" w:color="auto"/>
      </w:divBdr>
    </w:div>
    <w:div w:id="2030713799">
      <w:bodyDiv w:val="1"/>
      <w:marLeft w:val="0"/>
      <w:marRight w:val="0"/>
      <w:marTop w:val="0"/>
      <w:marBottom w:val="0"/>
      <w:divBdr>
        <w:top w:val="none" w:sz="0" w:space="0" w:color="auto"/>
        <w:left w:val="none" w:sz="0" w:space="0" w:color="auto"/>
        <w:bottom w:val="none" w:sz="0" w:space="0" w:color="auto"/>
        <w:right w:val="none" w:sz="0" w:space="0" w:color="auto"/>
      </w:divBdr>
    </w:div>
    <w:div w:id="2043551195">
      <w:bodyDiv w:val="1"/>
      <w:marLeft w:val="0"/>
      <w:marRight w:val="0"/>
      <w:marTop w:val="0"/>
      <w:marBottom w:val="0"/>
      <w:divBdr>
        <w:top w:val="none" w:sz="0" w:space="0" w:color="auto"/>
        <w:left w:val="none" w:sz="0" w:space="0" w:color="auto"/>
        <w:bottom w:val="none" w:sz="0" w:space="0" w:color="auto"/>
        <w:right w:val="none" w:sz="0" w:space="0" w:color="auto"/>
      </w:divBdr>
    </w:div>
    <w:div w:id="2043825626">
      <w:bodyDiv w:val="1"/>
      <w:marLeft w:val="0"/>
      <w:marRight w:val="0"/>
      <w:marTop w:val="0"/>
      <w:marBottom w:val="0"/>
      <w:divBdr>
        <w:top w:val="none" w:sz="0" w:space="0" w:color="auto"/>
        <w:left w:val="none" w:sz="0" w:space="0" w:color="auto"/>
        <w:bottom w:val="none" w:sz="0" w:space="0" w:color="auto"/>
        <w:right w:val="none" w:sz="0" w:space="0" w:color="auto"/>
      </w:divBdr>
    </w:div>
    <w:div w:id="2048794447">
      <w:bodyDiv w:val="1"/>
      <w:marLeft w:val="0"/>
      <w:marRight w:val="0"/>
      <w:marTop w:val="0"/>
      <w:marBottom w:val="0"/>
      <w:divBdr>
        <w:top w:val="none" w:sz="0" w:space="0" w:color="auto"/>
        <w:left w:val="none" w:sz="0" w:space="0" w:color="auto"/>
        <w:bottom w:val="none" w:sz="0" w:space="0" w:color="auto"/>
        <w:right w:val="none" w:sz="0" w:space="0" w:color="auto"/>
      </w:divBdr>
    </w:div>
    <w:div w:id="2051493951">
      <w:bodyDiv w:val="1"/>
      <w:marLeft w:val="0"/>
      <w:marRight w:val="0"/>
      <w:marTop w:val="0"/>
      <w:marBottom w:val="0"/>
      <w:divBdr>
        <w:top w:val="none" w:sz="0" w:space="0" w:color="auto"/>
        <w:left w:val="none" w:sz="0" w:space="0" w:color="auto"/>
        <w:bottom w:val="none" w:sz="0" w:space="0" w:color="auto"/>
        <w:right w:val="none" w:sz="0" w:space="0" w:color="auto"/>
      </w:divBdr>
    </w:div>
    <w:div w:id="2105220912">
      <w:bodyDiv w:val="1"/>
      <w:marLeft w:val="0"/>
      <w:marRight w:val="0"/>
      <w:marTop w:val="0"/>
      <w:marBottom w:val="0"/>
      <w:divBdr>
        <w:top w:val="none" w:sz="0" w:space="0" w:color="auto"/>
        <w:left w:val="none" w:sz="0" w:space="0" w:color="auto"/>
        <w:bottom w:val="none" w:sz="0" w:space="0" w:color="auto"/>
        <w:right w:val="none" w:sz="0" w:space="0" w:color="auto"/>
      </w:divBdr>
    </w:div>
    <w:div w:id="211158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karthikcts17@gmail.com"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mailto:elangovans008@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mailto:sksamymsc@gmail.com" TargetMode="Externa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mailto:ufcoder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4D20E-DBAE-49B9-99F6-D3A488AA5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1</Pages>
  <Words>3884</Words>
  <Characters>22143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Madhan V</dc:creator>
  <cp:lastModifiedBy>Karthick C</cp:lastModifiedBy>
  <cp:revision>36</cp:revision>
  <dcterms:created xsi:type="dcterms:W3CDTF">2025-10-10T04:58:00Z</dcterms:created>
  <dcterms:modified xsi:type="dcterms:W3CDTF">2025-11-24T06:43:00Z</dcterms:modified>
</cp:coreProperties>
</file>