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B5A12" w14:textId="77777777" w:rsidR="00D93B5C" w:rsidRPr="00D93B5C" w:rsidRDefault="00D93B5C" w:rsidP="00D93B5C">
      <w:pPr>
        <w:rPr>
          <w:b/>
          <w:bCs/>
          <w:color w:val="000000" w:themeColor="text1"/>
          <w:sz w:val="40"/>
          <w:szCs w:val="40"/>
          <w:lang w:val="en-US"/>
        </w:rPr>
      </w:pPr>
      <w:hyperlink r:id="rId4" w:tooltip="Design Patterns and Principles" w:history="1">
        <w:r w:rsidRPr="00D93B5C">
          <w:rPr>
            <w:rStyle w:val="Hyperlink"/>
            <w:b/>
            <w:bCs/>
            <w:color w:val="000000" w:themeColor="text1"/>
            <w:sz w:val="40"/>
            <w:szCs w:val="40"/>
            <w:u w:val="none"/>
          </w:rPr>
          <w:t>DESIGN PATTERNS AND PRINCIPLES</w:t>
        </w:r>
      </w:hyperlink>
    </w:p>
    <w:p w14:paraId="01852175" w14:textId="404AE9D6" w:rsidR="00D93B5C" w:rsidRPr="00D93B5C" w:rsidRDefault="00D93B5C" w:rsidP="00D93B5C">
      <w:pPr>
        <w:rPr>
          <w:b/>
          <w:bCs/>
          <w:color w:val="000000" w:themeColor="text1"/>
          <w:sz w:val="36"/>
          <w:szCs w:val="36"/>
          <w:lang w:val="en-US"/>
        </w:rPr>
      </w:pPr>
      <w:r w:rsidRPr="00D93B5C">
        <w:rPr>
          <w:b/>
          <w:bCs/>
          <w:color w:val="000000" w:themeColor="text1"/>
          <w:sz w:val="36"/>
          <w:szCs w:val="36"/>
          <w:lang w:val="en-US"/>
        </w:rPr>
        <w:t>EXERCISE 2: IMPLEMENTING THE FACTORY METHOD</w:t>
      </w:r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D93B5C">
        <w:rPr>
          <w:b/>
          <w:bCs/>
          <w:color w:val="000000" w:themeColor="text1"/>
          <w:sz w:val="36"/>
          <w:szCs w:val="36"/>
          <w:lang w:val="en-US"/>
        </w:rPr>
        <w:t>PATTERN</w:t>
      </w:r>
    </w:p>
    <w:p w14:paraId="16E7FAF3" w14:textId="21556562" w:rsidR="00D93B5C" w:rsidRPr="00B719C2" w:rsidRDefault="00D93B5C" w:rsidP="00D93B5C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Document</w:t>
      </w:r>
      <w:r w:rsidRPr="00B719C2">
        <w:rPr>
          <w:b/>
          <w:bCs/>
          <w:color w:val="000000" w:themeColor="text1"/>
          <w:sz w:val="40"/>
          <w:szCs w:val="40"/>
          <w:lang w:val="en-US"/>
        </w:rPr>
        <w:t>.java</w:t>
      </w:r>
    </w:p>
    <w:p w14:paraId="5C92EAE2" w14:textId="75D52D28" w:rsidR="00D93B5C" w:rsidRPr="00B719C2" w:rsidRDefault="00D93B5C" w:rsidP="00D93B5C">
      <w:pPr>
        <w:rPr>
          <w:b/>
          <w:bCs/>
          <w:sz w:val="40"/>
          <w:szCs w:val="40"/>
        </w:rPr>
      </w:pPr>
      <w:r w:rsidRPr="00D93B5C">
        <w:rPr>
          <w:b/>
          <w:bCs/>
          <w:sz w:val="40"/>
          <w:szCs w:val="40"/>
        </w:rPr>
        <w:drawing>
          <wp:inline distT="0" distB="0" distL="0" distR="0" wp14:anchorId="0E323DF6" wp14:editId="729773AE">
            <wp:extent cx="5731510" cy="2618509"/>
            <wp:effectExtent l="0" t="0" r="2540" b="0"/>
            <wp:docPr id="20490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9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6267" cy="262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71C7" w14:textId="5966C522" w:rsidR="00D93B5C" w:rsidRDefault="00D93B5C" w:rsidP="00D93B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DocumentFactory.java</w:t>
      </w:r>
    </w:p>
    <w:p w14:paraId="4DA2EE9B" w14:textId="095D2E2D" w:rsidR="00D93B5C" w:rsidRDefault="00D93B5C" w:rsidP="00D93B5C">
      <w:pPr>
        <w:rPr>
          <w:b/>
          <w:bCs/>
          <w:sz w:val="40"/>
          <w:szCs w:val="40"/>
        </w:rPr>
      </w:pPr>
      <w:r w:rsidRPr="00D93B5C">
        <w:rPr>
          <w:b/>
          <w:bCs/>
          <w:sz w:val="40"/>
          <w:szCs w:val="40"/>
        </w:rPr>
        <w:drawing>
          <wp:inline distT="0" distB="0" distL="0" distR="0" wp14:anchorId="56C118E9" wp14:editId="6458C4F6">
            <wp:extent cx="5731510" cy="3336925"/>
            <wp:effectExtent l="0" t="0" r="2540" b="0"/>
            <wp:docPr id="129638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88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1DF0" w14:textId="4C07B93B" w:rsidR="00D93B5C" w:rsidRDefault="00D93B5C" w:rsidP="00D93B5C">
      <w:pPr>
        <w:rPr>
          <w:b/>
          <w:bCs/>
          <w:sz w:val="40"/>
          <w:szCs w:val="40"/>
        </w:rPr>
      </w:pPr>
    </w:p>
    <w:p w14:paraId="25FA483C" w14:textId="0B121536" w:rsidR="00D93B5C" w:rsidRDefault="00D93B5C" w:rsidP="00D93B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ExcelDocument.java</w:t>
      </w:r>
    </w:p>
    <w:p w14:paraId="402F9494" w14:textId="5B11882A" w:rsidR="00D93B5C" w:rsidRDefault="00D93B5C" w:rsidP="00D93B5C">
      <w:pPr>
        <w:rPr>
          <w:b/>
          <w:bCs/>
          <w:sz w:val="40"/>
          <w:szCs w:val="40"/>
        </w:rPr>
      </w:pPr>
      <w:r w:rsidRPr="00D93B5C">
        <w:rPr>
          <w:b/>
          <w:bCs/>
          <w:sz w:val="40"/>
          <w:szCs w:val="40"/>
        </w:rPr>
        <w:drawing>
          <wp:inline distT="0" distB="0" distL="0" distR="0" wp14:anchorId="4AA1A227" wp14:editId="46E81951">
            <wp:extent cx="5731510" cy="2359025"/>
            <wp:effectExtent l="0" t="0" r="2540" b="3175"/>
            <wp:docPr id="159364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41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C0CF" w14:textId="37A26FD2" w:rsidR="00D93B5C" w:rsidRDefault="00D93B5C" w:rsidP="00D93B5C">
      <w:pPr>
        <w:rPr>
          <w:b/>
          <w:bCs/>
          <w:sz w:val="40"/>
          <w:szCs w:val="40"/>
        </w:rPr>
      </w:pPr>
    </w:p>
    <w:p w14:paraId="6D0CB586" w14:textId="4A133DBD" w:rsidR="00D93B5C" w:rsidRDefault="00D93B5C" w:rsidP="00D93B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ExcelDocumentFactory.java</w:t>
      </w:r>
    </w:p>
    <w:p w14:paraId="76C5D7D5" w14:textId="481CCD65" w:rsidR="00D93B5C" w:rsidRDefault="00D93B5C" w:rsidP="00D93B5C">
      <w:pPr>
        <w:rPr>
          <w:b/>
          <w:bCs/>
          <w:sz w:val="40"/>
          <w:szCs w:val="40"/>
        </w:rPr>
      </w:pPr>
      <w:r w:rsidRPr="00D93B5C">
        <w:rPr>
          <w:b/>
          <w:bCs/>
          <w:sz w:val="40"/>
          <w:szCs w:val="40"/>
        </w:rPr>
        <w:drawing>
          <wp:inline distT="0" distB="0" distL="0" distR="0" wp14:anchorId="14008A37" wp14:editId="1F0F2FFB">
            <wp:extent cx="5731510" cy="2208530"/>
            <wp:effectExtent l="0" t="0" r="2540" b="1270"/>
            <wp:docPr id="3307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4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8BFC" w14:textId="1630119C" w:rsidR="00D93B5C" w:rsidRDefault="00D93B5C" w:rsidP="00D93B5C">
      <w:pPr>
        <w:rPr>
          <w:b/>
          <w:bCs/>
          <w:sz w:val="40"/>
          <w:szCs w:val="40"/>
        </w:rPr>
      </w:pPr>
    </w:p>
    <w:p w14:paraId="735F7C96" w14:textId="2AE4FAF1" w:rsidR="00D93B5C" w:rsidRDefault="00D93B5C" w:rsidP="00D93B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PdfDocument.java</w:t>
      </w:r>
    </w:p>
    <w:p w14:paraId="68B548E1" w14:textId="49617AEB" w:rsidR="00D93B5C" w:rsidRDefault="00D93B5C" w:rsidP="00D93B5C">
      <w:pPr>
        <w:rPr>
          <w:b/>
          <w:bCs/>
          <w:sz w:val="40"/>
          <w:szCs w:val="40"/>
        </w:rPr>
      </w:pPr>
      <w:r w:rsidRPr="00D93B5C">
        <w:rPr>
          <w:b/>
          <w:bCs/>
          <w:sz w:val="40"/>
          <w:szCs w:val="40"/>
        </w:rPr>
        <w:drawing>
          <wp:inline distT="0" distB="0" distL="0" distR="0" wp14:anchorId="3BB55786" wp14:editId="5F87C796">
            <wp:extent cx="5731510" cy="1838960"/>
            <wp:effectExtent l="0" t="0" r="2540" b="8890"/>
            <wp:docPr id="171539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91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B47B" w14:textId="1CBAD928" w:rsidR="00D93B5C" w:rsidRDefault="00D93B5C" w:rsidP="00D93B5C">
      <w:pPr>
        <w:rPr>
          <w:b/>
          <w:bCs/>
          <w:sz w:val="40"/>
          <w:szCs w:val="40"/>
        </w:rPr>
      </w:pPr>
    </w:p>
    <w:p w14:paraId="7E5D505A" w14:textId="44844D79" w:rsidR="00D93B5C" w:rsidRDefault="00D93B5C" w:rsidP="00D93B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PdfDocumentFactory.java</w:t>
      </w:r>
    </w:p>
    <w:p w14:paraId="75C2715C" w14:textId="373DDE89" w:rsidR="00D93B5C" w:rsidRDefault="00D93B5C" w:rsidP="00D93B5C">
      <w:pPr>
        <w:rPr>
          <w:b/>
          <w:bCs/>
          <w:sz w:val="40"/>
          <w:szCs w:val="40"/>
        </w:rPr>
      </w:pPr>
      <w:r w:rsidRPr="00D93B5C">
        <w:rPr>
          <w:b/>
          <w:bCs/>
          <w:sz w:val="40"/>
          <w:szCs w:val="40"/>
        </w:rPr>
        <w:drawing>
          <wp:inline distT="0" distB="0" distL="0" distR="0" wp14:anchorId="66C925F6" wp14:editId="07EF85A7">
            <wp:extent cx="5731510" cy="2112819"/>
            <wp:effectExtent l="0" t="0" r="2540" b="1905"/>
            <wp:docPr id="146450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04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8" cy="211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BF30" w14:textId="143F07ED" w:rsidR="00D93B5C" w:rsidRDefault="00D93B5C" w:rsidP="00D93B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WordDocument.java</w:t>
      </w:r>
    </w:p>
    <w:p w14:paraId="146BB4C6" w14:textId="1C666778" w:rsidR="00D93B5C" w:rsidRDefault="00D93B5C" w:rsidP="00D93B5C">
      <w:pPr>
        <w:rPr>
          <w:b/>
          <w:bCs/>
          <w:sz w:val="40"/>
          <w:szCs w:val="40"/>
        </w:rPr>
      </w:pPr>
      <w:r w:rsidRPr="00D93B5C">
        <w:rPr>
          <w:b/>
          <w:bCs/>
          <w:sz w:val="40"/>
          <w:szCs w:val="40"/>
        </w:rPr>
        <w:drawing>
          <wp:inline distT="0" distB="0" distL="0" distR="0" wp14:anchorId="1F9C2A7B" wp14:editId="42B6D2AA">
            <wp:extent cx="5731510" cy="2382981"/>
            <wp:effectExtent l="0" t="0" r="2540" b="0"/>
            <wp:docPr id="7088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00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077" cy="238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9912" w14:textId="01061005" w:rsidR="00D93B5C" w:rsidRDefault="00D93B5C" w:rsidP="00D93B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WordDocumentFactory.java</w:t>
      </w:r>
    </w:p>
    <w:p w14:paraId="7053349B" w14:textId="1C29C445" w:rsidR="00D93B5C" w:rsidRDefault="00D93B5C" w:rsidP="00D93B5C">
      <w:pPr>
        <w:rPr>
          <w:b/>
          <w:bCs/>
          <w:sz w:val="40"/>
          <w:szCs w:val="40"/>
        </w:rPr>
      </w:pPr>
      <w:r w:rsidRPr="00D93B5C">
        <w:rPr>
          <w:b/>
          <w:bCs/>
          <w:sz w:val="40"/>
          <w:szCs w:val="40"/>
        </w:rPr>
        <w:drawing>
          <wp:inline distT="0" distB="0" distL="0" distR="0" wp14:anchorId="095B5420" wp14:editId="09930BC1">
            <wp:extent cx="5731510" cy="2369127"/>
            <wp:effectExtent l="0" t="0" r="2540" b="0"/>
            <wp:docPr id="15015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2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058" cy="237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CC84" w14:textId="59A431A9" w:rsidR="00D93B5C" w:rsidRDefault="00D93B5C" w:rsidP="00D93B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Main.java</w:t>
      </w:r>
    </w:p>
    <w:p w14:paraId="40DBBDAA" w14:textId="2854350A" w:rsidR="00D93B5C" w:rsidRDefault="00D93B5C" w:rsidP="00D93B5C">
      <w:pPr>
        <w:rPr>
          <w:b/>
          <w:bCs/>
          <w:sz w:val="40"/>
          <w:szCs w:val="40"/>
        </w:rPr>
      </w:pPr>
      <w:r w:rsidRPr="00D93B5C">
        <w:rPr>
          <w:b/>
          <w:bCs/>
          <w:sz w:val="40"/>
          <w:szCs w:val="40"/>
        </w:rPr>
        <w:drawing>
          <wp:inline distT="0" distB="0" distL="0" distR="0" wp14:anchorId="41837EAD" wp14:editId="3E714064">
            <wp:extent cx="5731510" cy="3096491"/>
            <wp:effectExtent l="0" t="0" r="2540" b="8890"/>
            <wp:docPr id="121718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868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671" cy="31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0348" w14:textId="77777777" w:rsidR="00D93B5C" w:rsidRPr="00B719C2" w:rsidRDefault="00D93B5C" w:rsidP="00D93B5C">
      <w:pPr>
        <w:rPr>
          <w:b/>
          <w:bCs/>
          <w:sz w:val="40"/>
          <w:szCs w:val="40"/>
        </w:rPr>
      </w:pPr>
      <w:r w:rsidRPr="00B719C2">
        <w:rPr>
          <w:b/>
          <w:bCs/>
          <w:sz w:val="40"/>
          <w:szCs w:val="40"/>
        </w:rPr>
        <w:t>Output:</w:t>
      </w:r>
    </w:p>
    <w:p w14:paraId="0DACA9C4" w14:textId="5022A11E" w:rsidR="00D93B5C" w:rsidRPr="00B719C2" w:rsidRDefault="00D93B5C" w:rsidP="00D93B5C">
      <w:pPr>
        <w:rPr>
          <w:b/>
          <w:bCs/>
          <w:sz w:val="40"/>
          <w:szCs w:val="40"/>
        </w:rPr>
      </w:pPr>
      <w:r w:rsidRPr="00D93B5C">
        <w:rPr>
          <w:b/>
          <w:bCs/>
          <w:sz w:val="40"/>
          <w:szCs w:val="40"/>
        </w:rPr>
        <w:drawing>
          <wp:inline distT="0" distB="0" distL="0" distR="0" wp14:anchorId="5B8BEDB7" wp14:editId="586B6D4A">
            <wp:extent cx="5731510" cy="2327564"/>
            <wp:effectExtent l="0" t="0" r="2540" b="0"/>
            <wp:docPr id="138464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43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2600" cy="233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780E" w14:textId="77777777" w:rsidR="00D93B5C" w:rsidRPr="00B719C2" w:rsidRDefault="00D93B5C" w:rsidP="00D93B5C">
      <w:pPr>
        <w:rPr>
          <w:b/>
          <w:bCs/>
          <w:sz w:val="40"/>
          <w:szCs w:val="40"/>
        </w:rPr>
      </w:pPr>
    </w:p>
    <w:p w14:paraId="047F7F3D" w14:textId="77777777" w:rsidR="00D93B5C" w:rsidRPr="00B719C2" w:rsidRDefault="00D93B5C" w:rsidP="00D93B5C">
      <w:pPr>
        <w:rPr>
          <w:b/>
          <w:bCs/>
          <w:sz w:val="40"/>
          <w:szCs w:val="40"/>
        </w:rPr>
      </w:pPr>
    </w:p>
    <w:p w14:paraId="34268BCD" w14:textId="77777777" w:rsidR="002F59D0" w:rsidRDefault="002F59D0"/>
    <w:sectPr w:rsidR="002F59D0" w:rsidSect="00D93B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5C"/>
    <w:rsid w:val="00045650"/>
    <w:rsid w:val="002F59D0"/>
    <w:rsid w:val="006C3D30"/>
    <w:rsid w:val="00A36B24"/>
    <w:rsid w:val="00D9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8390"/>
  <w15:chartTrackingRefBased/>
  <w15:docId w15:val="{188B74EF-FBDB-4BF7-9853-64E02D5C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B5C"/>
  </w:style>
  <w:style w:type="paragraph" w:styleId="Heading1">
    <w:name w:val="heading 1"/>
    <w:basedOn w:val="Normal"/>
    <w:next w:val="Normal"/>
    <w:link w:val="Heading1Char"/>
    <w:uiPriority w:val="9"/>
    <w:qFormat/>
    <w:rsid w:val="00D93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B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B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B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B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B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B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B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B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B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B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3B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Karthiga042/Cognizant-Java-FSE/tree/main/Week%201/Design%20Patterns%20and%20Principle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karthiga marimuthu</dc:creator>
  <cp:keywords/>
  <dc:description/>
  <cp:lastModifiedBy>karthiga marimuthu</cp:lastModifiedBy>
  <cp:revision>1</cp:revision>
  <dcterms:created xsi:type="dcterms:W3CDTF">2025-06-21T06:12:00Z</dcterms:created>
  <dcterms:modified xsi:type="dcterms:W3CDTF">2025-06-21T06:24:00Z</dcterms:modified>
</cp:coreProperties>
</file>