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02" w:rsidRDefault="00BE33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QUANTITATIVE ANALYSIS OF CANDIDATES IN THE 2019 LOK SABHA ELECTION </w:t>
      </w:r>
    </w:p>
    <w:p w:rsidR="00BE33EA" w:rsidRDefault="00BE33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33EA" w:rsidRDefault="00BE33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leader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:R.Karthiga</w:t>
      </w:r>
      <w:proofErr w:type="spellEnd"/>
      <w:proofErr w:type="gramEnd"/>
    </w:p>
    <w:p w:rsidR="00BE33EA" w:rsidRDefault="00BE33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:A.Kabitha</w:t>
      </w:r>
      <w:proofErr w:type="spellEnd"/>
      <w:proofErr w:type="gramEnd"/>
    </w:p>
    <w:p w:rsidR="00BE33EA" w:rsidRDefault="00BE33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K.Jayapiriya</w:t>
      </w:r>
      <w:proofErr w:type="spellEnd"/>
    </w:p>
    <w:p w:rsidR="00BE33EA" w:rsidRDefault="00BE33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J.Jayasudha</w:t>
      </w:r>
      <w:proofErr w:type="spellEnd"/>
    </w:p>
    <w:p w:rsidR="00BE33EA" w:rsidRDefault="00BE33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 VIEW</w:t>
      </w:r>
    </w:p>
    <w:p w:rsidR="00BE33EA" w:rsidRDefault="00BE33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composed of representation of people chosen by direct election on the basis of universal adult suffrage</w:t>
      </w:r>
    </w:p>
    <w:p w:rsidR="00BE33EA" w:rsidRDefault="00165E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PURPOSE</w:t>
      </w:r>
    </w:p>
    <w:p w:rsidR="00165E83" w:rsidRDefault="00165E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General election were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heldin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seven phase from 11April to 19 May 2019 to elect the members of the 17</w:t>
      </w:r>
      <w:r w:rsidRPr="00165E8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sabha.votes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were counted and the result was declared on 23 May .the election resulted in a landslide victory for the BJP which won 303 seats and formed the government</w:t>
      </w:r>
    </w:p>
    <w:p w:rsidR="00377082" w:rsidRDefault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 DEFINITION &amp;DESIGN THINKING</w:t>
      </w:r>
    </w:p>
    <w:p w:rsidR="00377082" w:rsidRDefault="003770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Emathy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map</w:t>
      </w:r>
    </w:p>
    <w:p w:rsidR="00377082" w:rsidRDefault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17870"/>
            <wp:effectExtent l="0" t="0" r="2540" b="1905"/>
            <wp:docPr id="1" name="Picture 1" descr="C:\Users\home\AppData\Local\Packages\5319275A.WhatsAppDesktop_cv1g1gvanyjgm\TempState\8A7129B8F3EDD95B7D969DFC2C8E9D9D\WhatsApp Image 2023-10-17 at 12.20.44_04816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5319275A.WhatsAppDesktop_cv1g1gvanyjgm\TempState\8A7129B8F3EDD95B7D969DFC2C8E9D9D\WhatsApp Image 2023-10-17 at 12.20.44_048168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082" w:rsidRDefault="00377082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Ideation&amp;Brainstorming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Map</w:t>
      </w:r>
    </w:p>
    <w:p w:rsidR="00377082" w:rsidRDefault="00377082" w:rsidP="003770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77082" w:rsidRDefault="00377082" w:rsidP="003770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77082" w:rsidRDefault="00377082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18396"/>
            <wp:effectExtent l="0" t="0" r="2540" b="1270"/>
            <wp:docPr id="2" name="Picture 2" descr="C:\Users\home\AppData\Local\Packages\5319275A.WhatsAppDesktop_cv1g1gvanyjgm\TempState\C34A7191F6E9948068B83E7179EA3DA8\WhatsApp Image 2023-10-17 at 12.18.02_d5dc4c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AppData\Local\Packages\5319275A.WhatsAppDesktop_cv1g1gvanyjgm\TempState\C34A7191F6E9948068B83E7179EA3DA8\WhatsApp Image 2023-10-17 at 12.18.02_d5dc4c3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082" w:rsidRDefault="00377082" w:rsidP="0037708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7082" w:rsidRDefault="00377082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:rsidR="00BD7F26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30186"/>
            <wp:effectExtent l="0" t="0" r="2540" b="3810"/>
            <wp:docPr id="3" name="Picture 3" descr="C:\Users\home\AppData\Local\Packages\5319275A.WhatsAppDesktop_cv1g1gvanyjgm\TempState\8909A6E385B0FBC1F3885C00AE838DE7\WhatsApp Image 2023-10-17 at 12.25.59_27f040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Packages\5319275A.WhatsAppDesktop_cv1g1gvanyjgm\TempState\8909A6E385B0FBC1F3885C00AE838DE7\WhatsApp Image 2023-10-17 at 12.25.59_27f040d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26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466428"/>
            <wp:effectExtent l="0" t="0" r="2540" b="0"/>
            <wp:docPr id="4" name="Picture 4" descr="C:\Users\home\AppData\Local\Packages\5319275A.WhatsAppDesktop_cv1g1gvanyjgm\TempState\63A8F9E307F0BF4473C24DD4DB17CEBD\WhatsApp Image 2023-10-17 at 12.26.34_624c5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AppData\Local\Packages\5319275A.WhatsAppDesktop_cv1g1gvanyjgm\TempState\63A8F9E307F0BF4473C24DD4DB17CEBD\WhatsApp Image 2023-10-17 at 12.26.34_624c50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53006"/>
            <wp:effectExtent l="0" t="0" r="2540" b="4445"/>
            <wp:docPr id="5" name="Picture 5" descr="C:\Users\home\AppData\Local\Packages\5319275A.WhatsAppDesktop_cv1g1gvanyjgm\TempState\E7C573C14A09B84F6B7782CE3965F335\WhatsApp Image 2023-10-17 at 12.27.01_ae35f6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AppData\Local\Packages\5319275A.WhatsAppDesktop_cv1g1gvanyjgm\TempState\E7C573C14A09B84F6B7782CE3965F335\WhatsApp Image 2023-10-17 at 12.27.01_ae35f60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26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42939"/>
            <wp:effectExtent l="0" t="0" r="2540" b="0"/>
            <wp:docPr id="6" name="Picture 6" descr="C:\Users\home\AppData\Local\Packages\5319275A.WhatsAppDesktop_cv1g1gvanyjgm\TempState\C66DD00E5FC44BA8DE89D7713FEDCD50\WhatsApp Image 2023-10-17 at 12.27.37_c5bdc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AppData\Local\Packages\5319275A.WhatsAppDesktop_cv1g1gvanyjgm\TempState\C66DD00E5FC44BA8DE89D7713FEDCD50\WhatsApp Image 2023-10-17 at 12.27.37_c5bdca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26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466428"/>
            <wp:effectExtent l="0" t="0" r="2540" b="0"/>
            <wp:docPr id="7" name="Picture 7" descr="C:\Users\home\AppData\Local\Packages\5319275A.WhatsAppDesktop_cv1g1gvanyjgm\TempState\F1EE083BAF7BB88AFFB4BBE77DD229F0\WhatsApp Image 2023-10-17 at 12.28.04_9615b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AppData\Local\Packages\5319275A.WhatsAppDesktop_cv1g1gvanyjgm\TempState\F1EE083BAF7BB88AFFB4BBE77DD229F0\WhatsApp Image 2023-10-17 at 12.28.04_9615b7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26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503341"/>
            <wp:effectExtent l="0" t="0" r="2540" b="0"/>
            <wp:docPr id="8" name="Picture 8" descr="C:\Users\home\AppData\Local\Packages\5319275A.WhatsAppDesktop_cv1g1gvanyjgm\TempState\045752BC5C7F705CEA3CC14C036C261C\WhatsApp Image 2023-10-17 at 12.28.59_7c1333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AppData\Local\Packages\5319275A.WhatsAppDesktop_cv1g1gvanyjgm\TempState\045752BC5C7F705CEA3CC14C036C261C\WhatsApp Image 2023-10-17 at 12.28.59_7c13339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26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Advantage</w:t>
      </w:r>
    </w:p>
    <w:p w:rsidR="00BD7F26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1.one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primary advantages of cost-saving</w:t>
      </w:r>
    </w:p>
    <w:p w:rsidR="00BD7F26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2.conducting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election on a nation scale including parliamentary and state assembly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election,requires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substantial financial resources</w:t>
      </w:r>
    </w:p>
    <w:p w:rsidR="00BD7F26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Disadvantage</w:t>
      </w:r>
    </w:p>
    <w:p w:rsidR="00BD7F26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1.India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would require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singnificant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constitutional amendments</w:t>
      </w:r>
    </w:p>
    <w:p w:rsidR="00BD7F26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current constitution provisions mandate a fixed tenure for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sabha</w:t>
      </w:r>
      <w:proofErr w:type="spellEnd"/>
      <w:r w:rsidR="00416DE4">
        <w:rPr>
          <w:rFonts w:ascii="Times New Roman" w:hAnsi="Times New Roman" w:cs="Times New Roman"/>
          <w:sz w:val="24"/>
          <w:szCs w:val="24"/>
          <w:lang w:val="en-US"/>
        </w:rPr>
        <w:t xml:space="preserve"> and state </w:t>
      </w:r>
      <w:proofErr w:type="spellStart"/>
      <w:r w:rsidR="00416DE4">
        <w:rPr>
          <w:rFonts w:ascii="Times New Roman" w:hAnsi="Times New Roman" w:cs="Times New Roman"/>
          <w:sz w:val="24"/>
          <w:szCs w:val="24"/>
          <w:lang w:val="en-US"/>
        </w:rPr>
        <w:t>ligeslative</w:t>
      </w:r>
      <w:proofErr w:type="spellEnd"/>
      <w:r w:rsidR="00416DE4">
        <w:rPr>
          <w:rFonts w:ascii="Times New Roman" w:hAnsi="Times New Roman" w:cs="Times New Roman"/>
          <w:sz w:val="24"/>
          <w:szCs w:val="24"/>
          <w:lang w:val="en-US"/>
        </w:rPr>
        <w:t xml:space="preserve"> assemblies and any alteration to this arrangement would require complex legal changes that could face resistance and hurdles</w:t>
      </w:r>
    </w:p>
    <w:p w:rsidR="00416DE4" w:rsidRDefault="00416DE4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p w:rsidR="00416DE4" w:rsidRDefault="00416DE4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constitutionaly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house of the people is the lower house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india’s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bicameral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parliament , with the upper house being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Rajya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houses meets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chambers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parliment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house, New Delhi.</w:t>
      </w:r>
      <w:bookmarkStart w:id="0" w:name="_GoBack"/>
      <w:bookmarkEnd w:id="0"/>
    </w:p>
    <w:p w:rsidR="00416DE4" w:rsidRDefault="00416DE4" w:rsidP="003770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proofErr w:type="gramEnd"/>
    </w:p>
    <w:p w:rsidR="00BD7F26" w:rsidRPr="00377082" w:rsidRDefault="00BD7F26" w:rsidP="0037708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D7F26" w:rsidRPr="00377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EA"/>
    <w:rsid w:val="00165E83"/>
    <w:rsid w:val="00377082"/>
    <w:rsid w:val="00416DE4"/>
    <w:rsid w:val="00B14702"/>
    <w:rsid w:val="00BD7F26"/>
    <w:rsid w:val="00B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2023-10-17T06:26:00Z</dcterms:created>
  <dcterms:modified xsi:type="dcterms:W3CDTF">2023-10-17T07:16:00Z</dcterms:modified>
</cp:coreProperties>
</file>