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A62BD" w14:textId="77777777" w:rsidR="0069376B" w:rsidRDefault="0069376B"/>
    <w:p w14:paraId="45FCC763" w14:textId="3215FCA6" w:rsidR="000A1FA4" w:rsidRPr="00667D75" w:rsidRDefault="00667D75" w:rsidP="00B04644">
      <w:pPr>
        <w:jc w:val="center"/>
        <w:rPr>
          <w:b/>
          <w:bCs/>
          <w:sz w:val="28"/>
          <w:szCs w:val="28"/>
        </w:rPr>
      </w:pPr>
      <w:r w:rsidRPr="00667D75">
        <w:rPr>
          <w:b/>
          <w:bCs/>
          <w:sz w:val="28"/>
          <w:szCs w:val="28"/>
        </w:rPr>
        <w:t>Swiggy Restaurant Data Analysis Report</w:t>
      </w:r>
    </w:p>
    <w:p w14:paraId="4E766BC9" w14:textId="3E52B557" w:rsidR="00A762B9" w:rsidRDefault="006D76AD" w:rsidP="00A762B9">
      <w:pPr>
        <w:jc w:val="center"/>
        <w:rPr>
          <w:b/>
          <w:bCs/>
        </w:rPr>
      </w:pPr>
      <w:r w:rsidRPr="006D76AD">
        <w:rPr>
          <w:b/>
          <w:bCs/>
        </w:rPr>
        <w:t xml:space="preserve">Project </w:t>
      </w:r>
      <w:r w:rsidR="00A762B9" w:rsidRPr="006D76AD">
        <w:rPr>
          <w:b/>
          <w:bCs/>
        </w:rPr>
        <w:t>Title</w:t>
      </w:r>
      <w:r w:rsidR="00A762B9">
        <w:rPr>
          <w:b/>
          <w:bCs/>
        </w:rPr>
        <w:t xml:space="preserve">: </w:t>
      </w:r>
      <w:r w:rsidR="00A762B9" w:rsidRPr="00A762B9">
        <w:rPr>
          <w:b/>
          <w:bCs/>
        </w:rPr>
        <w:t xml:space="preserve">Restaurant Analysis of </w:t>
      </w:r>
      <w:r w:rsidR="00A762B9">
        <w:rPr>
          <w:b/>
          <w:bCs/>
        </w:rPr>
        <w:t>S</w:t>
      </w:r>
      <w:r w:rsidR="00A762B9" w:rsidRPr="00A762B9">
        <w:rPr>
          <w:b/>
          <w:bCs/>
        </w:rPr>
        <w:t>wig</w:t>
      </w:r>
      <w:r w:rsidR="00A762B9">
        <w:rPr>
          <w:b/>
          <w:bCs/>
        </w:rPr>
        <w:t>g</w:t>
      </w:r>
      <w:r w:rsidR="00A762B9" w:rsidRPr="00A762B9">
        <w:rPr>
          <w:b/>
          <w:bCs/>
        </w:rPr>
        <w:t>y</w:t>
      </w:r>
    </w:p>
    <w:p w14:paraId="3C042A56" w14:textId="77777777" w:rsidR="00E511AE" w:rsidRPr="00E511AE" w:rsidRDefault="00E511AE" w:rsidP="00E511AE">
      <w:pPr>
        <w:rPr>
          <w:b/>
          <w:bCs/>
        </w:rPr>
      </w:pPr>
      <w:r w:rsidRPr="00E511AE">
        <w:rPr>
          <w:b/>
          <w:bCs/>
        </w:rPr>
        <w:t>Objective</w:t>
      </w:r>
    </w:p>
    <w:p w14:paraId="34B265B1" w14:textId="06D8F006" w:rsidR="00667D75" w:rsidRPr="00E511AE" w:rsidRDefault="00E511AE" w:rsidP="00E511AE">
      <w:r w:rsidRPr="00E511AE">
        <w:t>The primary aim of this project is to analyze and visualize restaurant data from Swiggy to gain meaningful insights and make informed business decisions. This analysis focuses on understanding customer preferences, operational efficiency, and market positioning while utilizing Power BI for visualization and dashboard creation.</w:t>
      </w:r>
    </w:p>
    <w:p w14:paraId="6600DF0E" w14:textId="77777777" w:rsidR="00442E18" w:rsidRPr="00442E18" w:rsidRDefault="00442E18" w:rsidP="00442E18">
      <w:pPr>
        <w:rPr>
          <w:b/>
          <w:bCs/>
        </w:rPr>
      </w:pPr>
      <w:r w:rsidRPr="00442E18">
        <w:rPr>
          <w:b/>
          <w:bCs/>
        </w:rPr>
        <w:t>Dataset Details</w:t>
      </w:r>
    </w:p>
    <w:p w14:paraId="4A79FB3F" w14:textId="5AC3ACAE" w:rsidR="00442E18" w:rsidRPr="00442E18" w:rsidRDefault="00442E18" w:rsidP="00442E18">
      <w:pPr>
        <w:numPr>
          <w:ilvl w:val="0"/>
          <w:numId w:val="2"/>
        </w:numPr>
      </w:pPr>
      <w:r w:rsidRPr="00442E18">
        <w:t xml:space="preserve">Source: Provided </w:t>
      </w:r>
      <w:hyperlink r:id="rId5" w:history="1">
        <w:r w:rsidRPr="00442E18">
          <w:rPr>
            <w:rStyle w:val="Hyperlink"/>
          </w:rPr>
          <w:t>CSV file with restaurant data.</w:t>
        </w:r>
      </w:hyperlink>
    </w:p>
    <w:p w14:paraId="44A86D96" w14:textId="77777777" w:rsidR="00442E18" w:rsidRPr="00442E18" w:rsidRDefault="00442E18" w:rsidP="00442E18">
      <w:pPr>
        <w:numPr>
          <w:ilvl w:val="0"/>
          <w:numId w:val="2"/>
        </w:numPr>
      </w:pPr>
      <w:r w:rsidRPr="00442E18">
        <w:t>Variables:</w:t>
      </w:r>
    </w:p>
    <w:p w14:paraId="0C80FB32" w14:textId="77777777" w:rsidR="00442E18" w:rsidRPr="00442E18" w:rsidRDefault="00442E18" w:rsidP="00442E18">
      <w:pPr>
        <w:numPr>
          <w:ilvl w:val="1"/>
          <w:numId w:val="2"/>
        </w:numPr>
      </w:pPr>
      <w:r w:rsidRPr="00442E18">
        <w:t>ID: Unique identifier for each restaurant.</w:t>
      </w:r>
    </w:p>
    <w:p w14:paraId="4B316FA0" w14:textId="289E8069" w:rsidR="00442E18" w:rsidRPr="00442E18" w:rsidRDefault="00442E18" w:rsidP="00442E18">
      <w:pPr>
        <w:numPr>
          <w:ilvl w:val="1"/>
          <w:numId w:val="2"/>
        </w:numPr>
      </w:pPr>
      <w:r w:rsidRPr="00442E18">
        <w:t xml:space="preserve">Area: </w:t>
      </w:r>
      <w:r w:rsidR="00943BCE" w:rsidRPr="00442E18">
        <w:t>Neighbourhood</w:t>
      </w:r>
      <w:r w:rsidRPr="00442E18">
        <w:t xml:space="preserve"> within the city where the restaurant is located.</w:t>
      </w:r>
    </w:p>
    <w:p w14:paraId="42942B63" w14:textId="77777777" w:rsidR="00442E18" w:rsidRPr="00442E18" w:rsidRDefault="00442E18" w:rsidP="00442E18">
      <w:pPr>
        <w:numPr>
          <w:ilvl w:val="1"/>
          <w:numId w:val="2"/>
        </w:numPr>
      </w:pPr>
      <w:r w:rsidRPr="00442E18">
        <w:t>City: The city of operation.</w:t>
      </w:r>
    </w:p>
    <w:p w14:paraId="49513BC6" w14:textId="77777777" w:rsidR="00442E18" w:rsidRPr="00442E18" w:rsidRDefault="00442E18" w:rsidP="00442E18">
      <w:pPr>
        <w:numPr>
          <w:ilvl w:val="1"/>
          <w:numId w:val="2"/>
        </w:numPr>
      </w:pPr>
      <w:r w:rsidRPr="00442E18">
        <w:t>Restaurant: Name of the restaurant.</w:t>
      </w:r>
    </w:p>
    <w:p w14:paraId="4C6EE75B" w14:textId="77777777" w:rsidR="00442E18" w:rsidRPr="00442E18" w:rsidRDefault="00442E18" w:rsidP="00442E18">
      <w:pPr>
        <w:numPr>
          <w:ilvl w:val="1"/>
          <w:numId w:val="2"/>
        </w:numPr>
      </w:pPr>
      <w:r w:rsidRPr="00442E18">
        <w:t>Price: Average cost of dining at the restaurant.</w:t>
      </w:r>
    </w:p>
    <w:p w14:paraId="55AE7263" w14:textId="77777777" w:rsidR="00442E18" w:rsidRPr="00442E18" w:rsidRDefault="00442E18" w:rsidP="00442E18">
      <w:pPr>
        <w:numPr>
          <w:ilvl w:val="1"/>
          <w:numId w:val="2"/>
        </w:numPr>
      </w:pPr>
      <w:r w:rsidRPr="00442E18">
        <w:t>Avg Ratings: Average rating given by customers.</w:t>
      </w:r>
    </w:p>
    <w:p w14:paraId="20672220" w14:textId="77777777" w:rsidR="00442E18" w:rsidRPr="00442E18" w:rsidRDefault="00442E18" w:rsidP="00442E18">
      <w:pPr>
        <w:numPr>
          <w:ilvl w:val="1"/>
          <w:numId w:val="2"/>
        </w:numPr>
      </w:pPr>
      <w:r w:rsidRPr="00442E18">
        <w:t>Total Ratings: Total number of ratings received.</w:t>
      </w:r>
    </w:p>
    <w:p w14:paraId="2F94D727" w14:textId="77777777" w:rsidR="00442E18" w:rsidRPr="00442E18" w:rsidRDefault="00442E18" w:rsidP="00442E18">
      <w:pPr>
        <w:numPr>
          <w:ilvl w:val="1"/>
          <w:numId w:val="2"/>
        </w:numPr>
      </w:pPr>
      <w:r w:rsidRPr="00442E18">
        <w:t>Food Type: Cuisine or food category served.</w:t>
      </w:r>
    </w:p>
    <w:p w14:paraId="7C0ECF7A" w14:textId="77777777" w:rsidR="00442E18" w:rsidRPr="00442E18" w:rsidRDefault="00442E18" w:rsidP="00442E18">
      <w:pPr>
        <w:numPr>
          <w:ilvl w:val="1"/>
          <w:numId w:val="2"/>
        </w:numPr>
      </w:pPr>
      <w:r w:rsidRPr="00442E18">
        <w:t>Address: Full address of the restaurant.</w:t>
      </w:r>
    </w:p>
    <w:p w14:paraId="5F3A7321" w14:textId="77777777" w:rsidR="00442E18" w:rsidRDefault="00442E18" w:rsidP="00442E18">
      <w:pPr>
        <w:numPr>
          <w:ilvl w:val="1"/>
          <w:numId w:val="2"/>
        </w:numPr>
      </w:pPr>
      <w:r w:rsidRPr="00442E18">
        <w:t>Delivery Time: Average time taken to deliver orders.</w:t>
      </w:r>
    </w:p>
    <w:p w14:paraId="7F0EE21C" w14:textId="77777777" w:rsidR="008A15BA" w:rsidRDefault="008A15BA" w:rsidP="008A15BA"/>
    <w:p w14:paraId="71AF1171" w14:textId="77777777" w:rsidR="008A15BA" w:rsidRPr="008A15BA" w:rsidRDefault="008A15BA" w:rsidP="008A15BA">
      <w:pPr>
        <w:rPr>
          <w:b/>
          <w:bCs/>
        </w:rPr>
      </w:pPr>
      <w:r w:rsidRPr="008A15BA">
        <w:rPr>
          <w:b/>
          <w:bCs/>
        </w:rPr>
        <w:t>Analysis Approach</w:t>
      </w:r>
    </w:p>
    <w:p w14:paraId="643D0493" w14:textId="77777777" w:rsidR="008A15BA" w:rsidRPr="008A15BA" w:rsidRDefault="008A15BA" w:rsidP="008A15BA">
      <w:pPr>
        <w:numPr>
          <w:ilvl w:val="0"/>
          <w:numId w:val="3"/>
        </w:numPr>
      </w:pPr>
      <w:r w:rsidRPr="008A15BA">
        <w:rPr>
          <w:b/>
          <w:bCs/>
        </w:rPr>
        <w:t>Data Cleaning and Preprocessing</w:t>
      </w:r>
      <w:r w:rsidRPr="008A15BA">
        <w:t>:</w:t>
      </w:r>
    </w:p>
    <w:p w14:paraId="13E5643B" w14:textId="77777777" w:rsidR="008A15BA" w:rsidRPr="008A15BA" w:rsidRDefault="008A15BA" w:rsidP="008A15BA">
      <w:pPr>
        <w:numPr>
          <w:ilvl w:val="1"/>
          <w:numId w:val="3"/>
        </w:numPr>
      </w:pPr>
      <w:r w:rsidRPr="008A15BA">
        <w:t>Handled missing values, corrected data types, and removed duplicates.</w:t>
      </w:r>
    </w:p>
    <w:p w14:paraId="6242E354" w14:textId="77777777" w:rsidR="008A15BA" w:rsidRDefault="008A15BA" w:rsidP="008A15BA">
      <w:pPr>
        <w:numPr>
          <w:ilvl w:val="1"/>
          <w:numId w:val="3"/>
        </w:numPr>
      </w:pPr>
      <w:r w:rsidRPr="008A15BA">
        <w:t>Ensured consistency in the dataset for accurate analysis.</w:t>
      </w:r>
    </w:p>
    <w:p w14:paraId="37DB22CA" w14:textId="35FF0F2A" w:rsidR="00775069" w:rsidRPr="008A15BA" w:rsidRDefault="00BA0744" w:rsidP="008A15BA">
      <w:pPr>
        <w:numPr>
          <w:ilvl w:val="1"/>
          <w:numId w:val="3"/>
        </w:numPr>
      </w:pPr>
      <w:r>
        <w:t xml:space="preserve">Split food type column using split column </w:t>
      </w:r>
      <w:r w:rsidR="00C36AB5">
        <w:t xml:space="preserve">-&gt; </w:t>
      </w:r>
      <w:r w:rsidR="00C82550">
        <w:t>Delimiter</w:t>
      </w:r>
      <w:r w:rsidR="00C36AB5">
        <w:t>.</w:t>
      </w:r>
      <w:r w:rsidR="003E607E">
        <w:t xml:space="preserve"> </w:t>
      </w:r>
    </w:p>
    <w:p w14:paraId="3B17FAB0" w14:textId="77777777" w:rsidR="008A15BA" w:rsidRPr="008A15BA" w:rsidRDefault="008A15BA" w:rsidP="008A15BA">
      <w:pPr>
        <w:numPr>
          <w:ilvl w:val="0"/>
          <w:numId w:val="3"/>
        </w:numPr>
      </w:pPr>
      <w:r w:rsidRPr="008A15BA">
        <w:rPr>
          <w:b/>
          <w:bCs/>
        </w:rPr>
        <w:t>Data Transformation</w:t>
      </w:r>
      <w:r w:rsidRPr="008A15BA">
        <w:t>:</w:t>
      </w:r>
    </w:p>
    <w:p w14:paraId="4AB0048B" w14:textId="77777777" w:rsidR="00450B31" w:rsidRDefault="008A15BA" w:rsidP="008A15BA">
      <w:pPr>
        <w:numPr>
          <w:ilvl w:val="1"/>
          <w:numId w:val="3"/>
        </w:numPr>
      </w:pPr>
      <w:r w:rsidRPr="008A15BA">
        <w:t xml:space="preserve">Created additional columns </w:t>
      </w:r>
      <w:r w:rsidR="00846AC3">
        <w:t xml:space="preserve">- </w:t>
      </w:r>
      <w:r w:rsidR="00846AC3" w:rsidRPr="008A15BA">
        <w:t>Rating</w:t>
      </w:r>
      <w:r w:rsidRPr="008A15BA">
        <w:t xml:space="preserve"> categories</w:t>
      </w:r>
      <w:r w:rsidR="003E607E">
        <w:t xml:space="preserve"> (Excellent,</w:t>
      </w:r>
      <w:r w:rsidR="00EE63D1">
        <w:t xml:space="preserve"> </w:t>
      </w:r>
      <w:r w:rsidR="003E607E">
        <w:t>Average</w:t>
      </w:r>
      <w:r w:rsidR="00EE63D1">
        <w:t xml:space="preserve"> and Poor)</w:t>
      </w:r>
      <w:r w:rsidRPr="008A15BA">
        <w:t xml:space="preserve"> </w:t>
      </w:r>
    </w:p>
    <w:p w14:paraId="62DD8C76" w14:textId="77777777" w:rsidR="00450B31" w:rsidRDefault="00450B31" w:rsidP="00450B31">
      <w:pPr>
        <w:ind w:left="1440"/>
      </w:pPr>
      <w:r>
        <w:t>if [Average Ratings] &lt; 3 then "Poor"</w:t>
      </w:r>
    </w:p>
    <w:p w14:paraId="68628140" w14:textId="77777777" w:rsidR="00450B31" w:rsidRDefault="00450B31" w:rsidP="00450B31">
      <w:pPr>
        <w:ind w:left="1440"/>
      </w:pPr>
      <w:r>
        <w:t>else if [Average Ratings] &gt;= 3 and [Average Ratings] &lt; 4.5 then "Average"</w:t>
      </w:r>
    </w:p>
    <w:p w14:paraId="54EAA6F4" w14:textId="77777777" w:rsidR="00450B31" w:rsidRDefault="00450B31" w:rsidP="00450B31">
      <w:pPr>
        <w:ind w:left="1440"/>
      </w:pPr>
      <w:r>
        <w:t>else "Excellent"</w:t>
      </w:r>
    </w:p>
    <w:p w14:paraId="21F8FE5E" w14:textId="0B2CE8C6" w:rsidR="008A15BA" w:rsidRDefault="008A15BA" w:rsidP="00450B31">
      <w:pPr>
        <w:ind w:left="1440"/>
      </w:pPr>
      <w:r w:rsidRPr="008A15BA">
        <w:t xml:space="preserve">and </w:t>
      </w:r>
      <w:r w:rsidR="00DD5FD5">
        <w:t>P</w:t>
      </w:r>
      <w:r w:rsidRPr="008A15BA">
        <w:t>rice ranges</w:t>
      </w:r>
      <w:r w:rsidR="00846AC3">
        <w:t xml:space="preserve"> </w:t>
      </w:r>
      <w:r w:rsidR="00EE63D1">
        <w:t>(High, Medium and Low)</w:t>
      </w:r>
      <w:r w:rsidRPr="008A15BA">
        <w:t>.</w:t>
      </w:r>
    </w:p>
    <w:p w14:paraId="7912B86A" w14:textId="77777777" w:rsidR="00C535E2" w:rsidRDefault="00C535E2" w:rsidP="00C535E2">
      <w:pPr>
        <w:ind w:left="1440"/>
      </w:pPr>
      <w:r>
        <w:t>"Price Range", each if [Price] &lt;=  200 then "Low"</w:t>
      </w:r>
    </w:p>
    <w:p w14:paraId="5E39B58A" w14:textId="77777777" w:rsidR="00C535E2" w:rsidRDefault="00C535E2" w:rsidP="00C535E2">
      <w:pPr>
        <w:ind w:left="1440"/>
      </w:pPr>
      <w:r>
        <w:t>else if [Price] &gt; 200 and [Price] &lt;= 500 then "Medium"</w:t>
      </w:r>
    </w:p>
    <w:p w14:paraId="64108117" w14:textId="7802B2E9" w:rsidR="00C535E2" w:rsidRDefault="00C535E2" w:rsidP="009724E8">
      <w:pPr>
        <w:ind w:left="1440"/>
      </w:pPr>
      <w:r>
        <w:t>else if [Price]  &gt; 500 then "High"</w:t>
      </w:r>
    </w:p>
    <w:p w14:paraId="19E87B49" w14:textId="7DFACB0C" w:rsidR="00B013A5" w:rsidRPr="008A15BA" w:rsidRDefault="00B013A5" w:rsidP="008A15BA">
      <w:pPr>
        <w:numPr>
          <w:ilvl w:val="1"/>
          <w:numId w:val="3"/>
        </w:numPr>
      </w:pPr>
      <w:r>
        <w:t>Food Type into Attribute and values</w:t>
      </w:r>
      <w:r w:rsidR="00846AC3">
        <w:t>.</w:t>
      </w:r>
    </w:p>
    <w:p w14:paraId="68431A1D" w14:textId="77777777" w:rsidR="008A15BA" w:rsidRPr="008A15BA" w:rsidRDefault="008A15BA" w:rsidP="008A15BA">
      <w:pPr>
        <w:numPr>
          <w:ilvl w:val="0"/>
          <w:numId w:val="3"/>
        </w:numPr>
      </w:pPr>
      <w:r w:rsidRPr="008A15BA">
        <w:rPr>
          <w:b/>
          <w:bCs/>
        </w:rPr>
        <w:t>Visualization and Dashboard Creation</w:t>
      </w:r>
      <w:r w:rsidRPr="008A15BA">
        <w:t>:</w:t>
      </w:r>
    </w:p>
    <w:p w14:paraId="714DACB0" w14:textId="77777777" w:rsidR="008A15BA" w:rsidRPr="008A15BA" w:rsidRDefault="008A15BA" w:rsidP="008A15BA">
      <w:pPr>
        <w:numPr>
          <w:ilvl w:val="1"/>
          <w:numId w:val="3"/>
        </w:numPr>
      </w:pPr>
      <w:r w:rsidRPr="008A15BA">
        <w:t>Designed and developed interactive visualizations in Power BI.</w:t>
      </w:r>
    </w:p>
    <w:p w14:paraId="4BE6DA31" w14:textId="77777777" w:rsidR="008A15BA" w:rsidRDefault="008A15BA" w:rsidP="008A15BA">
      <w:pPr>
        <w:numPr>
          <w:ilvl w:val="1"/>
          <w:numId w:val="3"/>
        </w:numPr>
      </w:pPr>
      <w:r w:rsidRPr="008A15BA">
        <w:t>Integrated visualizations into a cohesive dashboard for comprehensive insight extraction.</w:t>
      </w:r>
    </w:p>
    <w:p w14:paraId="1271D229" w14:textId="77777777" w:rsidR="00846AC3" w:rsidRDefault="00846AC3" w:rsidP="00846AC3"/>
    <w:p w14:paraId="70B2EDEE" w14:textId="1CC04F8E" w:rsidR="00846AC3" w:rsidRDefault="00466537" w:rsidP="00846AC3">
      <w:pPr>
        <w:rPr>
          <w:b/>
          <w:bCs/>
        </w:rPr>
      </w:pPr>
      <w:r w:rsidRPr="00466537">
        <w:rPr>
          <w:b/>
          <w:bCs/>
        </w:rPr>
        <w:t>Key Analysis Tasks and Visualizations</w:t>
      </w:r>
    </w:p>
    <w:p w14:paraId="56464A31" w14:textId="77777777" w:rsidR="003C6EFD" w:rsidRPr="003C6EFD" w:rsidRDefault="003C6EFD" w:rsidP="003C6EFD">
      <w:pPr>
        <w:rPr>
          <w:b/>
          <w:bCs/>
        </w:rPr>
      </w:pPr>
      <w:r w:rsidRPr="003C6EFD">
        <w:rPr>
          <w:b/>
          <w:bCs/>
        </w:rPr>
        <w:t>Task 1: Top 10 Areas with Most Restaurants</w:t>
      </w:r>
    </w:p>
    <w:p w14:paraId="619929F7" w14:textId="77777777" w:rsidR="003C6EFD" w:rsidRPr="003C6EFD" w:rsidRDefault="003C6EFD" w:rsidP="003C6EFD">
      <w:pPr>
        <w:numPr>
          <w:ilvl w:val="0"/>
          <w:numId w:val="4"/>
        </w:numPr>
      </w:pPr>
      <w:r w:rsidRPr="003C6EFD">
        <w:t>Visualization: Bar Chart</w:t>
      </w:r>
    </w:p>
    <w:p w14:paraId="4BEBE5B6" w14:textId="7A566669" w:rsidR="003C6EFD" w:rsidRPr="003C6EFD" w:rsidRDefault="003C6EFD" w:rsidP="003C6EFD">
      <w:pPr>
        <w:numPr>
          <w:ilvl w:val="1"/>
          <w:numId w:val="4"/>
        </w:numPr>
      </w:pPr>
      <w:r w:rsidRPr="003C6EFD">
        <w:t xml:space="preserve">X-Axis: </w:t>
      </w:r>
      <w:r w:rsidR="00A24956" w:rsidRPr="003C6EFD">
        <w:t>Number of Restaurants</w:t>
      </w:r>
      <w:r w:rsidR="00A24956">
        <w:t xml:space="preserve"> (Count of ID)</w:t>
      </w:r>
    </w:p>
    <w:p w14:paraId="33D8500F" w14:textId="4F9145AE" w:rsidR="003C6EFD" w:rsidRDefault="003C6EFD" w:rsidP="003C6EFD">
      <w:pPr>
        <w:numPr>
          <w:ilvl w:val="1"/>
          <w:numId w:val="4"/>
        </w:numPr>
      </w:pPr>
      <w:r w:rsidRPr="003C6EFD">
        <w:t xml:space="preserve">Y-Axis: </w:t>
      </w:r>
      <w:r w:rsidR="00A24956">
        <w:t>Area</w:t>
      </w:r>
    </w:p>
    <w:p w14:paraId="3AADCBB8" w14:textId="77777777" w:rsidR="00AA050D" w:rsidRDefault="00AA050D" w:rsidP="00AA050D">
      <w:pPr>
        <w:ind w:left="1440"/>
      </w:pPr>
    </w:p>
    <w:p w14:paraId="4F5FA82D" w14:textId="5BAB1DC3" w:rsidR="00AA050D" w:rsidRPr="003C6EFD" w:rsidRDefault="005E6267" w:rsidP="00AA050D">
      <w:pPr>
        <w:ind w:left="1440"/>
      </w:pPr>
      <w:r>
        <w:rPr>
          <w:noProof/>
        </w:rPr>
        <w:drawing>
          <wp:inline distT="0" distB="0" distL="0" distR="0" wp14:anchorId="4EA19F5A" wp14:editId="3AFA8FEF">
            <wp:extent cx="4610743" cy="2734057"/>
            <wp:effectExtent l="0" t="0" r="0" b="9525"/>
            <wp:docPr id="209404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8958" name="Picture 2094048958"/>
                    <pic:cNvPicPr/>
                  </pic:nvPicPr>
                  <pic:blipFill>
                    <a:blip r:embed="rId6">
                      <a:extLst>
                        <a:ext uri="{28A0092B-C50C-407E-A947-70E740481C1C}">
                          <a14:useLocalDpi xmlns:a14="http://schemas.microsoft.com/office/drawing/2010/main" val="0"/>
                        </a:ext>
                      </a:extLst>
                    </a:blip>
                    <a:stretch>
                      <a:fillRect/>
                    </a:stretch>
                  </pic:blipFill>
                  <pic:spPr>
                    <a:xfrm>
                      <a:off x="0" y="0"/>
                      <a:ext cx="4610743" cy="2734057"/>
                    </a:xfrm>
                    <a:prstGeom prst="rect">
                      <a:avLst/>
                    </a:prstGeom>
                  </pic:spPr>
                </pic:pic>
              </a:graphicData>
            </a:graphic>
          </wp:inline>
        </w:drawing>
      </w:r>
    </w:p>
    <w:p w14:paraId="2951B43A" w14:textId="40CFAFA6" w:rsidR="008A312F" w:rsidRDefault="003C6EFD" w:rsidP="008A312F">
      <w:pPr>
        <w:numPr>
          <w:ilvl w:val="0"/>
          <w:numId w:val="4"/>
        </w:numPr>
      </w:pPr>
      <w:r w:rsidRPr="003C6EFD">
        <w:t>Insights: The bar chart highlights areas with the highest concentration of restaurants. These are potential hotspots where competition is intense or demand is high.</w:t>
      </w:r>
    </w:p>
    <w:p w14:paraId="5927DBCD" w14:textId="77777777" w:rsidR="008A312F" w:rsidRDefault="008A312F" w:rsidP="008A312F"/>
    <w:p w14:paraId="7D6B2834" w14:textId="77777777" w:rsidR="00820484" w:rsidRPr="00820484" w:rsidRDefault="00820484" w:rsidP="00820484">
      <w:pPr>
        <w:rPr>
          <w:b/>
          <w:bCs/>
        </w:rPr>
      </w:pPr>
      <w:r w:rsidRPr="00820484">
        <w:rPr>
          <w:b/>
          <w:bCs/>
        </w:rPr>
        <w:t>Task 2: Most Popular Food Types in Each City</w:t>
      </w:r>
    </w:p>
    <w:p w14:paraId="12F25246" w14:textId="2C11B650" w:rsidR="00820484" w:rsidRPr="00820484" w:rsidRDefault="00820484" w:rsidP="00820484">
      <w:pPr>
        <w:numPr>
          <w:ilvl w:val="0"/>
          <w:numId w:val="5"/>
        </w:numPr>
      </w:pPr>
      <w:r w:rsidRPr="00820484">
        <w:rPr>
          <w:b/>
          <w:bCs/>
        </w:rPr>
        <w:t>Visualization</w:t>
      </w:r>
      <w:r w:rsidRPr="00820484">
        <w:t xml:space="preserve">: </w:t>
      </w:r>
      <w:r w:rsidR="00136B6F">
        <w:t>Tree Map</w:t>
      </w:r>
    </w:p>
    <w:p w14:paraId="754AF2CF" w14:textId="0334C16D" w:rsidR="00820484" w:rsidRPr="00820484" w:rsidRDefault="008854CF" w:rsidP="00820484">
      <w:pPr>
        <w:numPr>
          <w:ilvl w:val="1"/>
          <w:numId w:val="5"/>
        </w:numPr>
      </w:pPr>
      <w:r>
        <w:rPr>
          <w:b/>
          <w:bCs/>
        </w:rPr>
        <w:t>Category</w:t>
      </w:r>
      <w:r w:rsidR="00820484" w:rsidRPr="00820484">
        <w:t>: City</w:t>
      </w:r>
    </w:p>
    <w:p w14:paraId="5751F5EB" w14:textId="68948D80" w:rsidR="00820484" w:rsidRPr="00820484" w:rsidRDefault="00461413" w:rsidP="00820484">
      <w:pPr>
        <w:numPr>
          <w:ilvl w:val="1"/>
          <w:numId w:val="5"/>
        </w:numPr>
      </w:pPr>
      <w:r>
        <w:rPr>
          <w:b/>
          <w:bCs/>
        </w:rPr>
        <w:t>Details</w:t>
      </w:r>
      <w:r w:rsidR="00820484" w:rsidRPr="00820484">
        <w:t>: Food Types</w:t>
      </w:r>
      <w:r w:rsidR="00926363">
        <w:t xml:space="preserve"> ( Filtered using Top </w:t>
      </w:r>
      <w:r w:rsidR="00D90BD0">
        <w:t>5 Food Types)</w:t>
      </w:r>
    </w:p>
    <w:p w14:paraId="7E5428FC" w14:textId="2166D119" w:rsidR="00820484" w:rsidRDefault="0084464D" w:rsidP="00820484">
      <w:pPr>
        <w:numPr>
          <w:ilvl w:val="1"/>
          <w:numId w:val="5"/>
        </w:numPr>
      </w:pPr>
      <w:r>
        <w:rPr>
          <w:b/>
          <w:bCs/>
        </w:rPr>
        <w:t>Values</w:t>
      </w:r>
      <w:r w:rsidR="00820484" w:rsidRPr="00820484">
        <w:t xml:space="preserve">: </w:t>
      </w:r>
      <w:r>
        <w:t>Count of ID</w:t>
      </w:r>
    </w:p>
    <w:p w14:paraId="39244BF5" w14:textId="77777777" w:rsidR="008854CF" w:rsidRDefault="008854CF" w:rsidP="008854CF">
      <w:pPr>
        <w:rPr>
          <w:b/>
          <w:bCs/>
        </w:rPr>
      </w:pPr>
    </w:p>
    <w:p w14:paraId="27C5D228" w14:textId="31738748" w:rsidR="008854CF" w:rsidRDefault="008854CF" w:rsidP="008854CF">
      <w:pPr>
        <w:rPr>
          <w:b/>
          <w:bCs/>
        </w:rPr>
      </w:pPr>
      <w:r>
        <w:rPr>
          <w:b/>
          <w:bCs/>
          <w:noProof/>
        </w:rPr>
        <w:drawing>
          <wp:inline distT="0" distB="0" distL="0" distR="0" wp14:anchorId="381991C6" wp14:editId="642CE4BA">
            <wp:extent cx="6630325" cy="3181794"/>
            <wp:effectExtent l="0" t="0" r="0" b="0"/>
            <wp:docPr id="2124152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52681" name="Picture 2124152681"/>
                    <pic:cNvPicPr/>
                  </pic:nvPicPr>
                  <pic:blipFill>
                    <a:blip r:embed="rId7">
                      <a:extLst>
                        <a:ext uri="{28A0092B-C50C-407E-A947-70E740481C1C}">
                          <a14:useLocalDpi xmlns:a14="http://schemas.microsoft.com/office/drawing/2010/main" val="0"/>
                        </a:ext>
                      </a:extLst>
                    </a:blip>
                    <a:stretch>
                      <a:fillRect/>
                    </a:stretch>
                  </pic:blipFill>
                  <pic:spPr>
                    <a:xfrm>
                      <a:off x="0" y="0"/>
                      <a:ext cx="6630325" cy="3181794"/>
                    </a:xfrm>
                    <a:prstGeom prst="rect">
                      <a:avLst/>
                    </a:prstGeom>
                  </pic:spPr>
                </pic:pic>
              </a:graphicData>
            </a:graphic>
          </wp:inline>
        </w:drawing>
      </w:r>
    </w:p>
    <w:p w14:paraId="4FF588F3" w14:textId="77777777" w:rsidR="00820484" w:rsidRPr="00820484" w:rsidRDefault="00820484" w:rsidP="00820484">
      <w:pPr>
        <w:ind w:left="1440"/>
      </w:pPr>
    </w:p>
    <w:p w14:paraId="7DB54BF8" w14:textId="77777777" w:rsidR="00820484" w:rsidRDefault="00820484" w:rsidP="00820484">
      <w:pPr>
        <w:numPr>
          <w:ilvl w:val="0"/>
          <w:numId w:val="5"/>
        </w:numPr>
      </w:pPr>
      <w:r w:rsidRPr="00820484">
        <w:rPr>
          <w:b/>
          <w:bCs/>
        </w:rPr>
        <w:t>Insights</w:t>
      </w:r>
      <w:r w:rsidRPr="00820484">
        <w:t>: Popular food types vary by city, indicating regional preferences. This data can guide menu diversification strategies.</w:t>
      </w:r>
    </w:p>
    <w:p w14:paraId="1263BD81" w14:textId="77777777" w:rsidR="00873C95" w:rsidRDefault="00873C95" w:rsidP="00873C95">
      <w:pPr>
        <w:rPr>
          <w:b/>
          <w:bCs/>
        </w:rPr>
      </w:pPr>
    </w:p>
    <w:p w14:paraId="322F6DC1" w14:textId="77777777" w:rsidR="00A7272A" w:rsidRPr="00A7272A" w:rsidRDefault="00A7272A" w:rsidP="00A7272A">
      <w:pPr>
        <w:rPr>
          <w:b/>
          <w:bCs/>
        </w:rPr>
      </w:pPr>
      <w:r w:rsidRPr="00A7272A">
        <w:rPr>
          <w:b/>
          <w:bCs/>
        </w:rPr>
        <w:t>Task 3: Top Rated Swiggy Restaurants (Percentage)</w:t>
      </w:r>
    </w:p>
    <w:p w14:paraId="6092543C" w14:textId="77777777" w:rsidR="00A7272A" w:rsidRPr="00A7272A" w:rsidRDefault="00A7272A" w:rsidP="00A7272A">
      <w:pPr>
        <w:numPr>
          <w:ilvl w:val="0"/>
          <w:numId w:val="6"/>
        </w:numPr>
      </w:pPr>
      <w:r w:rsidRPr="00A7272A">
        <w:rPr>
          <w:b/>
          <w:bCs/>
        </w:rPr>
        <w:t>Visualization</w:t>
      </w:r>
      <w:r w:rsidRPr="00A7272A">
        <w:t>: Donut Chart</w:t>
      </w:r>
    </w:p>
    <w:p w14:paraId="68B67ACE" w14:textId="2AF0EBA2" w:rsidR="00A7272A" w:rsidRPr="00A7272A" w:rsidRDefault="00B24838" w:rsidP="00A7272A">
      <w:pPr>
        <w:numPr>
          <w:ilvl w:val="1"/>
          <w:numId w:val="6"/>
        </w:numPr>
      </w:pPr>
      <w:r>
        <w:rPr>
          <w:b/>
          <w:bCs/>
        </w:rPr>
        <w:t>Legend</w:t>
      </w:r>
      <w:r w:rsidR="00A7272A" w:rsidRPr="00A7272A">
        <w:t xml:space="preserve">: </w:t>
      </w:r>
      <w:r w:rsidR="00FE6503">
        <w:t>Rating Category</w:t>
      </w:r>
    </w:p>
    <w:p w14:paraId="3B921816" w14:textId="1E2BCC6D" w:rsidR="00A7272A" w:rsidRDefault="007831A3" w:rsidP="00A7272A">
      <w:pPr>
        <w:numPr>
          <w:ilvl w:val="1"/>
          <w:numId w:val="6"/>
        </w:numPr>
      </w:pPr>
      <w:r>
        <w:rPr>
          <w:b/>
          <w:bCs/>
        </w:rPr>
        <w:t>Values</w:t>
      </w:r>
      <w:r w:rsidR="00A7272A" w:rsidRPr="00A7272A">
        <w:t xml:space="preserve">: </w:t>
      </w:r>
      <w:r w:rsidR="00FE6503">
        <w:t>Count of ID</w:t>
      </w:r>
    </w:p>
    <w:p w14:paraId="73520584" w14:textId="62477210" w:rsidR="007831A3" w:rsidRDefault="007831A3" w:rsidP="00A7272A">
      <w:pPr>
        <w:numPr>
          <w:ilvl w:val="1"/>
          <w:numId w:val="6"/>
        </w:numPr>
      </w:pPr>
      <w:r>
        <w:rPr>
          <w:b/>
          <w:bCs/>
        </w:rPr>
        <w:t>Details</w:t>
      </w:r>
      <w:r w:rsidRPr="007831A3">
        <w:t>:</w:t>
      </w:r>
      <w:r>
        <w:t xml:space="preserve"> </w:t>
      </w:r>
      <w:r w:rsidR="00B26848">
        <w:t>Restaurant</w:t>
      </w:r>
    </w:p>
    <w:p w14:paraId="688C7102" w14:textId="4B56EFC0" w:rsidR="00380D02" w:rsidRDefault="00380D02" w:rsidP="00380D02">
      <w:pPr>
        <w:ind w:left="1440"/>
      </w:pPr>
      <w:r w:rsidRPr="00380D02">
        <w:t>RatingCategory = IF([Avg Ratings] &gt;= 4.5, "Top Rated", "Others")</w:t>
      </w:r>
    </w:p>
    <w:p w14:paraId="2424752F" w14:textId="77C49BE6" w:rsidR="00795248" w:rsidRPr="00A7272A" w:rsidRDefault="00795248" w:rsidP="00795248">
      <w:r>
        <w:rPr>
          <w:noProof/>
        </w:rPr>
        <w:drawing>
          <wp:inline distT="0" distB="0" distL="0" distR="0" wp14:anchorId="4C9DAF9B" wp14:editId="7338C4B8">
            <wp:extent cx="5944430" cy="3600953"/>
            <wp:effectExtent l="0" t="0" r="0" b="0"/>
            <wp:docPr id="908778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78574" name="Picture 908778574"/>
                    <pic:cNvPicPr/>
                  </pic:nvPicPr>
                  <pic:blipFill>
                    <a:blip r:embed="rId8">
                      <a:extLst>
                        <a:ext uri="{28A0092B-C50C-407E-A947-70E740481C1C}">
                          <a14:useLocalDpi xmlns:a14="http://schemas.microsoft.com/office/drawing/2010/main" val="0"/>
                        </a:ext>
                      </a:extLst>
                    </a:blip>
                    <a:stretch>
                      <a:fillRect/>
                    </a:stretch>
                  </pic:blipFill>
                  <pic:spPr>
                    <a:xfrm>
                      <a:off x="0" y="0"/>
                      <a:ext cx="5944430" cy="3600953"/>
                    </a:xfrm>
                    <a:prstGeom prst="rect">
                      <a:avLst/>
                    </a:prstGeom>
                  </pic:spPr>
                </pic:pic>
              </a:graphicData>
            </a:graphic>
          </wp:inline>
        </w:drawing>
      </w:r>
    </w:p>
    <w:p w14:paraId="6EB2E95E" w14:textId="77777777" w:rsidR="00A7272A" w:rsidRPr="00A7272A" w:rsidRDefault="00A7272A" w:rsidP="00A7272A">
      <w:pPr>
        <w:numPr>
          <w:ilvl w:val="0"/>
          <w:numId w:val="6"/>
        </w:numPr>
      </w:pPr>
      <w:r w:rsidRPr="00A7272A">
        <w:rPr>
          <w:b/>
          <w:bCs/>
        </w:rPr>
        <w:t>Insights</w:t>
      </w:r>
      <w:r w:rsidRPr="00A7272A">
        <w:t>: Shows the proportion of restaurants with average ratings above 4.5. Identifying these high performers can help benchmark quality standards.</w:t>
      </w:r>
    </w:p>
    <w:p w14:paraId="4ED6107B" w14:textId="77777777" w:rsidR="00873C95" w:rsidRDefault="00873C95" w:rsidP="00873C95"/>
    <w:p w14:paraId="2B2DF465" w14:textId="77777777" w:rsidR="00BC64F6" w:rsidRPr="00BC64F6" w:rsidRDefault="00BC64F6" w:rsidP="00BC64F6">
      <w:pPr>
        <w:rPr>
          <w:b/>
          <w:bCs/>
        </w:rPr>
      </w:pPr>
      <w:r w:rsidRPr="00BC64F6">
        <w:rPr>
          <w:b/>
          <w:bCs/>
        </w:rPr>
        <w:t>Task 4: Correlation Analysis</w:t>
      </w:r>
    </w:p>
    <w:p w14:paraId="1D05961E" w14:textId="77777777" w:rsidR="00BC64F6" w:rsidRPr="00BC64F6" w:rsidRDefault="00BC64F6" w:rsidP="00BC64F6">
      <w:pPr>
        <w:numPr>
          <w:ilvl w:val="0"/>
          <w:numId w:val="7"/>
        </w:numPr>
      </w:pPr>
      <w:r w:rsidRPr="00BC64F6">
        <w:rPr>
          <w:b/>
          <w:bCs/>
        </w:rPr>
        <w:t>Scatter Plot 1</w:t>
      </w:r>
      <w:r w:rsidRPr="00BC64F6">
        <w:t>: Price vs. Average Ratings</w:t>
      </w:r>
    </w:p>
    <w:p w14:paraId="7A5CC50D" w14:textId="77777777" w:rsidR="00BC64F6" w:rsidRPr="00BC64F6" w:rsidRDefault="00BC64F6" w:rsidP="00BC64F6">
      <w:pPr>
        <w:numPr>
          <w:ilvl w:val="1"/>
          <w:numId w:val="7"/>
        </w:numPr>
      </w:pPr>
      <w:r w:rsidRPr="00BC64F6">
        <w:rPr>
          <w:b/>
          <w:bCs/>
        </w:rPr>
        <w:t>X-Axis</w:t>
      </w:r>
      <w:r w:rsidRPr="00BC64F6">
        <w:t>: Price</w:t>
      </w:r>
    </w:p>
    <w:p w14:paraId="540080DA" w14:textId="77777777" w:rsidR="00BC64F6" w:rsidRPr="00BC64F6" w:rsidRDefault="00BC64F6" w:rsidP="00BC64F6">
      <w:pPr>
        <w:numPr>
          <w:ilvl w:val="1"/>
          <w:numId w:val="7"/>
        </w:numPr>
      </w:pPr>
      <w:r w:rsidRPr="00BC64F6">
        <w:rPr>
          <w:b/>
          <w:bCs/>
        </w:rPr>
        <w:t>Y-Axis</w:t>
      </w:r>
      <w:r w:rsidRPr="00BC64F6">
        <w:t>: Average Ratings</w:t>
      </w:r>
    </w:p>
    <w:p w14:paraId="325C1239" w14:textId="77777777" w:rsidR="00BC64F6" w:rsidRPr="00BC64F6" w:rsidRDefault="00BC64F6" w:rsidP="00BC64F6">
      <w:pPr>
        <w:numPr>
          <w:ilvl w:val="1"/>
          <w:numId w:val="7"/>
        </w:numPr>
      </w:pPr>
      <w:r w:rsidRPr="00BC64F6">
        <w:rPr>
          <w:b/>
          <w:bCs/>
        </w:rPr>
        <w:t>Size</w:t>
      </w:r>
      <w:r w:rsidRPr="00BC64F6">
        <w:t>: Total Ratings</w:t>
      </w:r>
    </w:p>
    <w:p w14:paraId="1133E52F" w14:textId="73F1E340" w:rsidR="00BC64F6" w:rsidRDefault="00BC64F6" w:rsidP="00BC64F6">
      <w:pPr>
        <w:numPr>
          <w:ilvl w:val="1"/>
          <w:numId w:val="7"/>
        </w:numPr>
      </w:pPr>
      <w:r w:rsidRPr="00BC64F6">
        <w:rPr>
          <w:b/>
          <w:bCs/>
        </w:rPr>
        <w:t>Legend</w:t>
      </w:r>
      <w:r w:rsidRPr="00BC64F6">
        <w:t>: City</w:t>
      </w:r>
    </w:p>
    <w:p w14:paraId="5CA24BBE" w14:textId="413CC163" w:rsidR="006479B0" w:rsidRPr="00BC64F6" w:rsidRDefault="00E76910" w:rsidP="006479B0">
      <w:r>
        <w:t xml:space="preserve">                                </w:t>
      </w:r>
      <w:r w:rsidR="00077480">
        <w:rPr>
          <w:noProof/>
        </w:rPr>
        <w:drawing>
          <wp:inline distT="0" distB="0" distL="0" distR="0" wp14:anchorId="24ED17FF" wp14:editId="730226BE">
            <wp:extent cx="2781300" cy="2019300"/>
            <wp:effectExtent l="0" t="0" r="0" b="0"/>
            <wp:docPr id="76639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95385" name="Picture 766395385"/>
                    <pic:cNvPicPr/>
                  </pic:nvPicPr>
                  <pic:blipFill>
                    <a:blip r:embed="rId9">
                      <a:extLst>
                        <a:ext uri="{28A0092B-C50C-407E-A947-70E740481C1C}">
                          <a14:useLocalDpi xmlns:a14="http://schemas.microsoft.com/office/drawing/2010/main" val="0"/>
                        </a:ext>
                      </a:extLst>
                    </a:blip>
                    <a:stretch>
                      <a:fillRect/>
                    </a:stretch>
                  </pic:blipFill>
                  <pic:spPr>
                    <a:xfrm>
                      <a:off x="0" y="0"/>
                      <a:ext cx="2781695" cy="2019587"/>
                    </a:xfrm>
                    <a:prstGeom prst="rect">
                      <a:avLst/>
                    </a:prstGeom>
                  </pic:spPr>
                </pic:pic>
              </a:graphicData>
            </a:graphic>
          </wp:inline>
        </w:drawing>
      </w:r>
    </w:p>
    <w:p w14:paraId="0EEBF2B3" w14:textId="77777777" w:rsidR="00BC64F6" w:rsidRPr="00BC64F6" w:rsidRDefault="00BC64F6" w:rsidP="00BC64F6">
      <w:pPr>
        <w:numPr>
          <w:ilvl w:val="0"/>
          <w:numId w:val="7"/>
        </w:numPr>
      </w:pPr>
      <w:r w:rsidRPr="00BC64F6">
        <w:rPr>
          <w:b/>
          <w:bCs/>
        </w:rPr>
        <w:t>Scatter Plot 2</w:t>
      </w:r>
      <w:r w:rsidRPr="00BC64F6">
        <w:t>: Delivery Time vs. Average Ratings</w:t>
      </w:r>
    </w:p>
    <w:p w14:paraId="0CCA8077" w14:textId="77777777" w:rsidR="00BC64F6" w:rsidRPr="00BC64F6" w:rsidRDefault="00BC64F6" w:rsidP="00BC64F6">
      <w:pPr>
        <w:numPr>
          <w:ilvl w:val="1"/>
          <w:numId w:val="7"/>
        </w:numPr>
      </w:pPr>
      <w:r w:rsidRPr="00BC64F6">
        <w:rPr>
          <w:b/>
          <w:bCs/>
        </w:rPr>
        <w:t>X-Axis</w:t>
      </w:r>
      <w:r w:rsidRPr="00BC64F6">
        <w:t>: Delivery Time</w:t>
      </w:r>
    </w:p>
    <w:p w14:paraId="4FAF1AFD" w14:textId="77777777" w:rsidR="00BC64F6" w:rsidRDefault="00BC64F6" w:rsidP="00BC64F6">
      <w:pPr>
        <w:numPr>
          <w:ilvl w:val="1"/>
          <w:numId w:val="7"/>
        </w:numPr>
      </w:pPr>
      <w:r w:rsidRPr="00BC64F6">
        <w:rPr>
          <w:b/>
          <w:bCs/>
        </w:rPr>
        <w:t>Y-Axis</w:t>
      </w:r>
      <w:r w:rsidRPr="00BC64F6">
        <w:t>: Average Ratings</w:t>
      </w:r>
    </w:p>
    <w:p w14:paraId="22AF8926" w14:textId="77777777" w:rsidR="00E76910" w:rsidRDefault="00E76910" w:rsidP="00E76910">
      <w:pPr>
        <w:ind w:left="720"/>
      </w:pPr>
    </w:p>
    <w:p w14:paraId="37DB50E5" w14:textId="723EA348" w:rsidR="00E76910" w:rsidRPr="00BC64F6" w:rsidRDefault="00E76910" w:rsidP="00E76910">
      <w:pPr>
        <w:ind w:left="720"/>
      </w:pPr>
      <w:r>
        <w:rPr>
          <w:noProof/>
        </w:rPr>
        <w:drawing>
          <wp:inline distT="0" distB="0" distL="0" distR="0" wp14:anchorId="680AEC60" wp14:editId="3916D384">
            <wp:extent cx="3096057" cy="2381582"/>
            <wp:effectExtent l="0" t="0" r="9525" b="0"/>
            <wp:docPr id="1494387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7002" name="Picture 1494387002"/>
                    <pic:cNvPicPr/>
                  </pic:nvPicPr>
                  <pic:blipFill>
                    <a:blip r:embed="rId10">
                      <a:extLst>
                        <a:ext uri="{28A0092B-C50C-407E-A947-70E740481C1C}">
                          <a14:useLocalDpi xmlns:a14="http://schemas.microsoft.com/office/drawing/2010/main" val="0"/>
                        </a:ext>
                      </a:extLst>
                    </a:blip>
                    <a:stretch>
                      <a:fillRect/>
                    </a:stretch>
                  </pic:blipFill>
                  <pic:spPr>
                    <a:xfrm>
                      <a:off x="0" y="0"/>
                      <a:ext cx="3096057" cy="2381582"/>
                    </a:xfrm>
                    <a:prstGeom prst="rect">
                      <a:avLst/>
                    </a:prstGeom>
                  </pic:spPr>
                </pic:pic>
              </a:graphicData>
            </a:graphic>
          </wp:inline>
        </w:drawing>
      </w:r>
    </w:p>
    <w:p w14:paraId="0BAB39E0" w14:textId="77777777" w:rsidR="00BC64F6" w:rsidRPr="00BC64F6" w:rsidRDefault="00BC64F6" w:rsidP="00BC64F6">
      <w:pPr>
        <w:numPr>
          <w:ilvl w:val="0"/>
          <w:numId w:val="7"/>
        </w:numPr>
      </w:pPr>
      <w:r w:rsidRPr="00BC64F6">
        <w:rPr>
          <w:b/>
          <w:bCs/>
        </w:rPr>
        <w:t>Insights</w:t>
      </w:r>
      <w:r w:rsidRPr="00BC64F6">
        <w:t>:</w:t>
      </w:r>
    </w:p>
    <w:p w14:paraId="42D7F14F" w14:textId="77777777" w:rsidR="00BC64F6" w:rsidRPr="00BC64F6" w:rsidRDefault="00BC64F6" w:rsidP="00BC64F6">
      <w:pPr>
        <w:numPr>
          <w:ilvl w:val="1"/>
          <w:numId w:val="7"/>
        </w:numPr>
      </w:pPr>
      <w:r w:rsidRPr="00BC64F6">
        <w:rPr>
          <w:b/>
          <w:bCs/>
        </w:rPr>
        <w:t>Price and Ratings</w:t>
      </w:r>
      <w:r w:rsidRPr="00BC64F6">
        <w:t>: No strong correlation observed, suggesting price does not significantly influence customer satisfaction.</w:t>
      </w:r>
    </w:p>
    <w:p w14:paraId="7151409C" w14:textId="77777777" w:rsidR="00BC64F6" w:rsidRPr="00BC64F6" w:rsidRDefault="00BC64F6" w:rsidP="00BC64F6">
      <w:pPr>
        <w:numPr>
          <w:ilvl w:val="1"/>
          <w:numId w:val="7"/>
        </w:numPr>
      </w:pPr>
      <w:r w:rsidRPr="00BC64F6">
        <w:rPr>
          <w:b/>
          <w:bCs/>
        </w:rPr>
        <w:t>Delivery Time and Ratings</w:t>
      </w:r>
      <w:r w:rsidRPr="00BC64F6">
        <w:t>: Potential trend showing that longer delivery times might slightly reduce ratings, indicating an opportunity to optimize logistics.</w:t>
      </w:r>
    </w:p>
    <w:p w14:paraId="56076823" w14:textId="77777777" w:rsidR="00246006" w:rsidRPr="00246006" w:rsidRDefault="00246006" w:rsidP="00246006">
      <w:pPr>
        <w:rPr>
          <w:b/>
          <w:bCs/>
        </w:rPr>
      </w:pPr>
      <w:r w:rsidRPr="00246006">
        <w:rPr>
          <w:b/>
          <w:bCs/>
        </w:rPr>
        <w:t>Task 5: Correlation Between Price and Average Ratings</w:t>
      </w:r>
    </w:p>
    <w:p w14:paraId="7532EFB0" w14:textId="77777777" w:rsidR="00246006" w:rsidRDefault="00246006" w:rsidP="00246006">
      <w:pPr>
        <w:numPr>
          <w:ilvl w:val="0"/>
          <w:numId w:val="8"/>
        </w:numPr>
      </w:pPr>
      <w:r w:rsidRPr="00246006">
        <w:rPr>
          <w:b/>
          <w:bCs/>
        </w:rPr>
        <w:t>Scatter Plot Setup</w:t>
      </w:r>
      <w:r w:rsidRPr="00246006">
        <w:t>: Same as above for an in-depth examination.</w:t>
      </w:r>
    </w:p>
    <w:p w14:paraId="462C9229" w14:textId="77777777" w:rsidR="00750BD9" w:rsidRPr="00BC64F6" w:rsidRDefault="00750BD9" w:rsidP="00750BD9">
      <w:pPr>
        <w:numPr>
          <w:ilvl w:val="1"/>
          <w:numId w:val="8"/>
        </w:numPr>
      </w:pPr>
      <w:r w:rsidRPr="00BC64F6">
        <w:rPr>
          <w:b/>
          <w:bCs/>
        </w:rPr>
        <w:t>X-Axis</w:t>
      </w:r>
      <w:r w:rsidRPr="00BC64F6">
        <w:t>: Price</w:t>
      </w:r>
    </w:p>
    <w:p w14:paraId="36EFF7A7" w14:textId="77777777" w:rsidR="00750BD9" w:rsidRPr="00BC64F6" w:rsidRDefault="00750BD9" w:rsidP="00750BD9">
      <w:pPr>
        <w:numPr>
          <w:ilvl w:val="1"/>
          <w:numId w:val="8"/>
        </w:numPr>
      </w:pPr>
      <w:r w:rsidRPr="00BC64F6">
        <w:rPr>
          <w:b/>
          <w:bCs/>
        </w:rPr>
        <w:t>Y-Axis</w:t>
      </w:r>
      <w:r w:rsidRPr="00BC64F6">
        <w:t>: Average Ratings</w:t>
      </w:r>
    </w:p>
    <w:p w14:paraId="2EFC8375" w14:textId="77777777" w:rsidR="00750BD9" w:rsidRPr="00BC64F6" w:rsidRDefault="00750BD9" w:rsidP="00750BD9">
      <w:pPr>
        <w:numPr>
          <w:ilvl w:val="1"/>
          <w:numId w:val="8"/>
        </w:numPr>
      </w:pPr>
      <w:r w:rsidRPr="00BC64F6">
        <w:rPr>
          <w:b/>
          <w:bCs/>
        </w:rPr>
        <w:t>Size</w:t>
      </w:r>
      <w:r w:rsidRPr="00BC64F6">
        <w:t>: Total Ratings</w:t>
      </w:r>
    </w:p>
    <w:p w14:paraId="284BE56A" w14:textId="77777777" w:rsidR="00750BD9" w:rsidRDefault="00750BD9" w:rsidP="00750BD9">
      <w:pPr>
        <w:numPr>
          <w:ilvl w:val="1"/>
          <w:numId w:val="8"/>
        </w:numPr>
      </w:pPr>
      <w:r w:rsidRPr="00BC64F6">
        <w:rPr>
          <w:b/>
          <w:bCs/>
        </w:rPr>
        <w:t>Legend</w:t>
      </w:r>
      <w:r w:rsidRPr="00BC64F6">
        <w:t>: City</w:t>
      </w:r>
    </w:p>
    <w:p w14:paraId="02ACD90C" w14:textId="77777777" w:rsidR="00750BD9" w:rsidRPr="00BC64F6" w:rsidRDefault="00750BD9" w:rsidP="00750BD9">
      <w:r>
        <w:t xml:space="preserve">                                </w:t>
      </w:r>
      <w:r>
        <w:rPr>
          <w:noProof/>
        </w:rPr>
        <w:drawing>
          <wp:inline distT="0" distB="0" distL="0" distR="0" wp14:anchorId="3C0F440D" wp14:editId="30B28463">
            <wp:extent cx="2781300" cy="2019300"/>
            <wp:effectExtent l="0" t="0" r="0" b="0"/>
            <wp:docPr id="1185725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95385" name="Picture 766395385"/>
                    <pic:cNvPicPr/>
                  </pic:nvPicPr>
                  <pic:blipFill>
                    <a:blip r:embed="rId9">
                      <a:extLst>
                        <a:ext uri="{28A0092B-C50C-407E-A947-70E740481C1C}">
                          <a14:useLocalDpi xmlns:a14="http://schemas.microsoft.com/office/drawing/2010/main" val="0"/>
                        </a:ext>
                      </a:extLst>
                    </a:blip>
                    <a:stretch>
                      <a:fillRect/>
                    </a:stretch>
                  </pic:blipFill>
                  <pic:spPr>
                    <a:xfrm>
                      <a:off x="0" y="0"/>
                      <a:ext cx="2781695" cy="2019587"/>
                    </a:xfrm>
                    <a:prstGeom prst="rect">
                      <a:avLst/>
                    </a:prstGeom>
                  </pic:spPr>
                </pic:pic>
              </a:graphicData>
            </a:graphic>
          </wp:inline>
        </w:drawing>
      </w:r>
    </w:p>
    <w:p w14:paraId="0C63C227" w14:textId="77777777" w:rsidR="00750BD9" w:rsidRPr="00246006" w:rsidRDefault="00750BD9" w:rsidP="00750BD9">
      <w:pPr>
        <w:ind w:left="720"/>
      </w:pPr>
    </w:p>
    <w:p w14:paraId="3E221F22" w14:textId="77777777" w:rsidR="00246006" w:rsidRDefault="00246006" w:rsidP="00246006">
      <w:pPr>
        <w:numPr>
          <w:ilvl w:val="0"/>
          <w:numId w:val="8"/>
        </w:numPr>
      </w:pPr>
      <w:r w:rsidRPr="00246006">
        <w:rPr>
          <w:b/>
          <w:bCs/>
        </w:rPr>
        <w:t>Insights</w:t>
      </w:r>
      <w:r w:rsidRPr="00246006">
        <w:t>: Outliers in this plot could highlight high-cost restaurants that underperform or low-cost eateries that excel.</w:t>
      </w:r>
    </w:p>
    <w:p w14:paraId="4EECAC38" w14:textId="77777777" w:rsidR="008D498F" w:rsidRDefault="008D498F" w:rsidP="008D498F">
      <w:pPr>
        <w:rPr>
          <w:b/>
          <w:bCs/>
        </w:rPr>
      </w:pPr>
    </w:p>
    <w:p w14:paraId="558293E9" w14:textId="77777777" w:rsidR="00901C31" w:rsidRPr="00901C31" w:rsidRDefault="00901C31" w:rsidP="00901C31">
      <w:pPr>
        <w:rPr>
          <w:b/>
          <w:bCs/>
        </w:rPr>
      </w:pPr>
      <w:r w:rsidRPr="00901C31">
        <w:rPr>
          <w:b/>
          <w:bCs/>
        </w:rPr>
        <w:t>Task 6: City-Wise Restaurant Count</w:t>
      </w:r>
    </w:p>
    <w:p w14:paraId="0D7145DD" w14:textId="77777777" w:rsidR="00901C31" w:rsidRPr="00901C31" w:rsidRDefault="00901C31" w:rsidP="00901C31">
      <w:pPr>
        <w:numPr>
          <w:ilvl w:val="0"/>
          <w:numId w:val="9"/>
        </w:numPr>
      </w:pPr>
      <w:r w:rsidRPr="00901C31">
        <w:rPr>
          <w:b/>
          <w:bCs/>
        </w:rPr>
        <w:t>Visualization</w:t>
      </w:r>
      <w:r w:rsidRPr="00901C31">
        <w:t>: Map Visualization</w:t>
      </w:r>
    </w:p>
    <w:p w14:paraId="4D91D832" w14:textId="77777777" w:rsidR="00901C31" w:rsidRPr="00901C31" w:rsidRDefault="00901C31" w:rsidP="00901C31">
      <w:pPr>
        <w:numPr>
          <w:ilvl w:val="1"/>
          <w:numId w:val="9"/>
        </w:numPr>
      </w:pPr>
      <w:r w:rsidRPr="00901C31">
        <w:rPr>
          <w:b/>
          <w:bCs/>
        </w:rPr>
        <w:t>Location</w:t>
      </w:r>
      <w:r w:rsidRPr="00901C31">
        <w:t>: City</w:t>
      </w:r>
    </w:p>
    <w:p w14:paraId="6F1FD6BE" w14:textId="77777777" w:rsidR="00901C31" w:rsidRDefault="00901C31" w:rsidP="00901C31">
      <w:pPr>
        <w:numPr>
          <w:ilvl w:val="1"/>
          <w:numId w:val="9"/>
        </w:numPr>
      </w:pPr>
      <w:r w:rsidRPr="00901C31">
        <w:rPr>
          <w:b/>
          <w:bCs/>
        </w:rPr>
        <w:t>Values</w:t>
      </w:r>
      <w:r w:rsidRPr="00901C31">
        <w:t>: Number of Restaurants</w:t>
      </w:r>
    </w:p>
    <w:p w14:paraId="6CDAC41D" w14:textId="345D2C14" w:rsidR="00901C31" w:rsidRPr="00901C31" w:rsidRDefault="002C4571" w:rsidP="00901C31">
      <w:pPr>
        <w:ind w:left="1080"/>
      </w:pPr>
      <w:r>
        <w:rPr>
          <w:noProof/>
        </w:rPr>
        <w:drawing>
          <wp:inline distT="0" distB="0" distL="0" distR="0" wp14:anchorId="7570CDD5" wp14:editId="7137F954">
            <wp:extent cx="5229955" cy="2829320"/>
            <wp:effectExtent l="0" t="0" r="8890" b="9525"/>
            <wp:docPr id="420641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41427" name="Picture 420641427"/>
                    <pic:cNvPicPr/>
                  </pic:nvPicPr>
                  <pic:blipFill>
                    <a:blip r:embed="rId11">
                      <a:extLst>
                        <a:ext uri="{28A0092B-C50C-407E-A947-70E740481C1C}">
                          <a14:useLocalDpi xmlns:a14="http://schemas.microsoft.com/office/drawing/2010/main" val="0"/>
                        </a:ext>
                      </a:extLst>
                    </a:blip>
                    <a:stretch>
                      <a:fillRect/>
                    </a:stretch>
                  </pic:blipFill>
                  <pic:spPr>
                    <a:xfrm>
                      <a:off x="0" y="0"/>
                      <a:ext cx="5229955" cy="2829320"/>
                    </a:xfrm>
                    <a:prstGeom prst="rect">
                      <a:avLst/>
                    </a:prstGeom>
                  </pic:spPr>
                </pic:pic>
              </a:graphicData>
            </a:graphic>
          </wp:inline>
        </w:drawing>
      </w:r>
    </w:p>
    <w:p w14:paraId="337E3C66" w14:textId="77777777" w:rsidR="00901C31" w:rsidRDefault="00901C31" w:rsidP="00901C31">
      <w:pPr>
        <w:numPr>
          <w:ilvl w:val="0"/>
          <w:numId w:val="9"/>
        </w:numPr>
      </w:pPr>
      <w:r w:rsidRPr="00901C31">
        <w:rPr>
          <w:b/>
          <w:bCs/>
        </w:rPr>
        <w:t>Insights</w:t>
      </w:r>
      <w:r w:rsidRPr="00901C31">
        <w:t>: Visual representation of how restaurants are distributed across different cities. Cities with high restaurant counts may signify robust food service markets.</w:t>
      </w:r>
    </w:p>
    <w:p w14:paraId="3BCBA149" w14:textId="77777777" w:rsidR="008E6E3A" w:rsidRDefault="008E6E3A" w:rsidP="008E6E3A">
      <w:pPr>
        <w:rPr>
          <w:b/>
          <w:bCs/>
        </w:rPr>
      </w:pPr>
    </w:p>
    <w:p w14:paraId="0AA45A99" w14:textId="2E46AA04" w:rsidR="00C6570F" w:rsidRPr="00901C31" w:rsidRDefault="00C6570F" w:rsidP="00C6570F">
      <w:pPr>
        <w:rPr>
          <w:b/>
          <w:bCs/>
        </w:rPr>
      </w:pPr>
      <w:r w:rsidRPr="00901C31">
        <w:rPr>
          <w:b/>
          <w:bCs/>
        </w:rPr>
        <w:t xml:space="preserve">Task </w:t>
      </w:r>
      <w:r>
        <w:rPr>
          <w:b/>
          <w:bCs/>
        </w:rPr>
        <w:t>7</w:t>
      </w:r>
      <w:r w:rsidRPr="00901C31">
        <w:rPr>
          <w:b/>
          <w:bCs/>
        </w:rPr>
        <w:t xml:space="preserve">: </w:t>
      </w:r>
      <w:r>
        <w:rPr>
          <w:b/>
          <w:bCs/>
        </w:rPr>
        <w:t>Price Analysis</w:t>
      </w:r>
    </w:p>
    <w:p w14:paraId="4465A629" w14:textId="58752CFD" w:rsidR="00C6570F" w:rsidRDefault="00C6570F" w:rsidP="00C6570F">
      <w:pPr>
        <w:rPr>
          <w:b/>
          <w:bCs/>
        </w:rPr>
      </w:pPr>
      <w:r w:rsidRPr="00901C31">
        <w:rPr>
          <w:b/>
          <w:bCs/>
        </w:rPr>
        <w:t>Visualization</w:t>
      </w:r>
      <w:r w:rsidRPr="00901C31">
        <w:t xml:space="preserve">: </w:t>
      </w:r>
      <w:r>
        <w:t>Bar Plot</w:t>
      </w:r>
    </w:p>
    <w:p w14:paraId="18AB0990" w14:textId="77777777" w:rsidR="00CF45C3" w:rsidRDefault="0010795E" w:rsidP="0010795E">
      <w:pPr>
        <w:pStyle w:val="ListParagraph"/>
        <w:numPr>
          <w:ilvl w:val="0"/>
          <w:numId w:val="10"/>
        </w:numPr>
      </w:pPr>
      <w:r w:rsidRPr="00CF45C3">
        <w:rPr>
          <w:b/>
          <w:bCs/>
        </w:rPr>
        <w:t>X-Axis</w:t>
      </w:r>
      <w:r w:rsidRPr="0010795E">
        <w:t xml:space="preserve">: </w:t>
      </w:r>
      <w:r w:rsidR="00CF45C3" w:rsidRPr="0010795E">
        <w:t>Restaurant (or count of restaurants)</w:t>
      </w:r>
    </w:p>
    <w:p w14:paraId="38063337" w14:textId="19705E85" w:rsidR="0010795E" w:rsidRDefault="0010795E" w:rsidP="0010795E">
      <w:pPr>
        <w:pStyle w:val="ListParagraph"/>
        <w:numPr>
          <w:ilvl w:val="0"/>
          <w:numId w:val="10"/>
        </w:numPr>
      </w:pPr>
      <w:r w:rsidRPr="00CF45C3">
        <w:rPr>
          <w:b/>
          <w:bCs/>
        </w:rPr>
        <w:t>Y-Axis</w:t>
      </w:r>
      <w:r w:rsidRPr="0010795E">
        <w:t xml:space="preserve">: </w:t>
      </w:r>
      <w:r w:rsidR="00CF45C3">
        <w:t>Price Range</w:t>
      </w:r>
    </w:p>
    <w:p w14:paraId="18A6C67D" w14:textId="64796D73" w:rsidR="00F80AB2" w:rsidRPr="0010795E" w:rsidRDefault="00F80AB2" w:rsidP="0010795E">
      <w:pPr>
        <w:pStyle w:val="ListParagraph"/>
        <w:numPr>
          <w:ilvl w:val="0"/>
          <w:numId w:val="10"/>
        </w:numPr>
      </w:pPr>
      <w:r>
        <w:rPr>
          <w:b/>
          <w:bCs/>
        </w:rPr>
        <w:t>Legend</w:t>
      </w:r>
      <w:r w:rsidRPr="00F80AB2">
        <w:t>:</w:t>
      </w:r>
      <w:r>
        <w:t xml:space="preserve"> Restaurant</w:t>
      </w:r>
    </w:p>
    <w:p w14:paraId="2191BA72" w14:textId="16A61ADD" w:rsidR="008D498F" w:rsidRDefault="001A4465" w:rsidP="008D498F">
      <w:r>
        <w:rPr>
          <w:noProof/>
        </w:rPr>
        <w:drawing>
          <wp:inline distT="0" distB="0" distL="0" distR="0" wp14:anchorId="7D615E5B" wp14:editId="5692FE43">
            <wp:extent cx="5325218" cy="2962688"/>
            <wp:effectExtent l="0" t="0" r="8890" b="9525"/>
            <wp:docPr id="1607075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75728" name="Picture 1607075728"/>
                    <pic:cNvPicPr/>
                  </pic:nvPicPr>
                  <pic:blipFill>
                    <a:blip r:embed="rId12">
                      <a:extLst>
                        <a:ext uri="{28A0092B-C50C-407E-A947-70E740481C1C}">
                          <a14:useLocalDpi xmlns:a14="http://schemas.microsoft.com/office/drawing/2010/main" val="0"/>
                        </a:ext>
                      </a:extLst>
                    </a:blip>
                    <a:stretch>
                      <a:fillRect/>
                    </a:stretch>
                  </pic:blipFill>
                  <pic:spPr>
                    <a:xfrm>
                      <a:off x="0" y="0"/>
                      <a:ext cx="5325218" cy="2962688"/>
                    </a:xfrm>
                    <a:prstGeom prst="rect">
                      <a:avLst/>
                    </a:prstGeom>
                  </pic:spPr>
                </pic:pic>
              </a:graphicData>
            </a:graphic>
          </wp:inline>
        </w:drawing>
      </w:r>
    </w:p>
    <w:p w14:paraId="716D19E9" w14:textId="77777777" w:rsidR="00C610E7" w:rsidRDefault="00610F2C" w:rsidP="005518C9">
      <w:pPr>
        <w:rPr>
          <w:b/>
          <w:bCs/>
        </w:rPr>
      </w:pPr>
      <w:r w:rsidRPr="00610F2C">
        <w:rPr>
          <w:b/>
          <w:bCs/>
        </w:rPr>
        <w:t>Insights:</w:t>
      </w:r>
      <w:r>
        <w:rPr>
          <w:b/>
          <w:bCs/>
        </w:rPr>
        <w:t xml:space="preserve"> </w:t>
      </w:r>
      <w:r w:rsidR="005518C9">
        <w:rPr>
          <w:b/>
          <w:bCs/>
        </w:rPr>
        <w:t xml:space="preserve"> </w:t>
      </w:r>
    </w:p>
    <w:p w14:paraId="24B3E5CE" w14:textId="5BC36100" w:rsidR="005518C9" w:rsidRPr="005518C9" w:rsidRDefault="005518C9" w:rsidP="005518C9">
      <w:pPr>
        <w:rPr>
          <w:b/>
          <w:bCs/>
        </w:rPr>
      </w:pPr>
      <w:r>
        <w:rPr>
          <w:b/>
          <w:bCs/>
        </w:rPr>
        <w:t>1</w:t>
      </w:r>
      <w:r w:rsidR="00C610E7">
        <w:rPr>
          <w:b/>
          <w:bCs/>
        </w:rPr>
        <w:t>.</w:t>
      </w:r>
      <w:r w:rsidRPr="005518C9">
        <w:rPr>
          <w:b/>
          <w:bCs/>
        </w:rPr>
        <w:t>Identify Popular Price Ranges:</w:t>
      </w:r>
    </w:p>
    <w:p w14:paraId="2483C663" w14:textId="1FD08CE9" w:rsidR="005518C9" w:rsidRPr="005518C9" w:rsidRDefault="005518C9" w:rsidP="005518C9">
      <w:pPr>
        <w:numPr>
          <w:ilvl w:val="0"/>
          <w:numId w:val="11"/>
        </w:numPr>
      </w:pPr>
      <w:r w:rsidRPr="005518C9">
        <w:t>Determine which price categories have the highest concentration of restaurants. This could indicate customer affordability preferences or restaurant market strategies.</w:t>
      </w:r>
      <w:r w:rsidR="00C610E7">
        <w:t xml:space="preserve"> - Medium</w:t>
      </w:r>
    </w:p>
    <w:p w14:paraId="6E5E806E" w14:textId="468E8F72" w:rsidR="005518C9" w:rsidRPr="005518C9" w:rsidRDefault="00C610E7" w:rsidP="005518C9">
      <w:pPr>
        <w:rPr>
          <w:b/>
          <w:bCs/>
        </w:rPr>
      </w:pPr>
      <w:r>
        <w:rPr>
          <w:b/>
          <w:bCs/>
        </w:rPr>
        <w:t>2.</w:t>
      </w:r>
      <w:r w:rsidR="005518C9" w:rsidRPr="005518C9">
        <w:rPr>
          <w:b/>
          <w:bCs/>
        </w:rPr>
        <w:t>Distribution Trends:</w:t>
      </w:r>
    </w:p>
    <w:p w14:paraId="3A71EC34" w14:textId="77777777" w:rsidR="005518C9" w:rsidRPr="005518C9" w:rsidRDefault="005518C9" w:rsidP="005518C9">
      <w:pPr>
        <w:numPr>
          <w:ilvl w:val="0"/>
          <w:numId w:val="12"/>
        </w:numPr>
      </w:pPr>
      <w:r w:rsidRPr="005518C9">
        <w:t>If most restaurants fall within a medium price range, it suggests a market focus on affordability and accessibility.</w:t>
      </w:r>
    </w:p>
    <w:p w14:paraId="3F7F64A0" w14:textId="77777777" w:rsidR="005518C9" w:rsidRPr="005518C9" w:rsidRDefault="005518C9" w:rsidP="005518C9">
      <w:pPr>
        <w:numPr>
          <w:ilvl w:val="0"/>
          <w:numId w:val="12"/>
        </w:numPr>
      </w:pPr>
      <w:r w:rsidRPr="005518C9">
        <w:t>Fewer restaurants in the premium category may indicate a niche market that could be tapped into.</w:t>
      </w:r>
    </w:p>
    <w:p w14:paraId="154430E2" w14:textId="7CE1208C" w:rsidR="005518C9" w:rsidRPr="005518C9" w:rsidRDefault="00C610E7" w:rsidP="005518C9">
      <w:pPr>
        <w:rPr>
          <w:b/>
          <w:bCs/>
        </w:rPr>
      </w:pPr>
      <w:r>
        <w:rPr>
          <w:b/>
          <w:bCs/>
        </w:rPr>
        <w:t>3.</w:t>
      </w:r>
      <w:r w:rsidR="005518C9" w:rsidRPr="005518C9">
        <w:rPr>
          <w:b/>
          <w:bCs/>
        </w:rPr>
        <w:t>Potential Business Strategy:</w:t>
      </w:r>
    </w:p>
    <w:p w14:paraId="74141102" w14:textId="77777777" w:rsidR="005518C9" w:rsidRPr="005518C9" w:rsidRDefault="005518C9" w:rsidP="005518C9">
      <w:pPr>
        <w:numPr>
          <w:ilvl w:val="0"/>
          <w:numId w:val="13"/>
        </w:numPr>
      </w:pPr>
      <w:r w:rsidRPr="005518C9">
        <w:t>If the premium segment has fewer restaurants but consistent high ratings, it may be a lucrative area for new business ventures.</w:t>
      </w:r>
    </w:p>
    <w:p w14:paraId="40DD81CC" w14:textId="77777777" w:rsidR="005518C9" w:rsidRDefault="005518C9" w:rsidP="005518C9">
      <w:pPr>
        <w:numPr>
          <w:ilvl w:val="0"/>
          <w:numId w:val="13"/>
        </w:numPr>
      </w:pPr>
      <w:r w:rsidRPr="005518C9">
        <w:t>Conversely, if the lower-priced categories are saturated, businesses may need to differentiate themselves through quality or unique offerings.</w:t>
      </w:r>
    </w:p>
    <w:p w14:paraId="387BD04D" w14:textId="77777777" w:rsidR="00546FA0" w:rsidRDefault="00546FA0" w:rsidP="00546FA0"/>
    <w:p w14:paraId="5ED5D2F4" w14:textId="77777777" w:rsidR="002C0A14" w:rsidRPr="002C0A14" w:rsidRDefault="002C0A14" w:rsidP="002C0A14">
      <w:pPr>
        <w:rPr>
          <w:b/>
          <w:bCs/>
        </w:rPr>
      </w:pPr>
      <w:r w:rsidRPr="002C0A14">
        <w:rPr>
          <w:b/>
          <w:bCs/>
        </w:rPr>
        <w:t>Task 8: Delivery Time Analysis</w:t>
      </w:r>
    </w:p>
    <w:p w14:paraId="731106D6" w14:textId="04772A04" w:rsidR="00546FA0" w:rsidRPr="00546FA0" w:rsidRDefault="00C10394" w:rsidP="00546FA0">
      <w:pPr>
        <w:numPr>
          <w:ilvl w:val="0"/>
          <w:numId w:val="15"/>
        </w:numPr>
      </w:pPr>
      <w:r w:rsidRPr="00C10394">
        <w:rPr>
          <w:b/>
          <w:bCs/>
        </w:rPr>
        <w:t>Visualization</w:t>
      </w:r>
      <w:r w:rsidRPr="00C10394">
        <w:t xml:space="preserve">: </w:t>
      </w:r>
      <w:r w:rsidR="0043136E">
        <w:t>Line Plot</w:t>
      </w:r>
    </w:p>
    <w:p w14:paraId="6F4046E9" w14:textId="77777777" w:rsidR="00546FA0" w:rsidRPr="00546FA0" w:rsidRDefault="00546FA0" w:rsidP="00546FA0">
      <w:pPr>
        <w:numPr>
          <w:ilvl w:val="0"/>
          <w:numId w:val="14"/>
        </w:numPr>
        <w:rPr>
          <w:b/>
          <w:bCs/>
        </w:rPr>
      </w:pPr>
      <w:r w:rsidRPr="00546FA0">
        <w:rPr>
          <w:b/>
          <w:bCs/>
        </w:rPr>
        <w:t xml:space="preserve">X-Axis: </w:t>
      </w:r>
      <w:r w:rsidRPr="00546FA0">
        <w:t>Choose Area or City (if you want to analyze delivery times based on different areas or cities). You can also use a Date field if you have time-based data.</w:t>
      </w:r>
    </w:p>
    <w:p w14:paraId="0FED4C90" w14:textId="77777777" w:rsidR="00546FA0" w:rsidRPr="00546FA0" w:rsidRDefault="00546FA0" w:rsidP="00546FA0">
      <w:pPr>
        <w:numPr>
          <w:ilvl w:val="0"/>
          <w:numId w:val="14"/>
        </w:numPr>
        <w:rPr>
          <w:b/>
          <w:bCs/>
        </w:rPr>
      </w:pPr>
      <w:r w:rsidRPr="00546FA0">
        <w:rPr>
          <w:b/>
          <w:bCs/>
        </w:rPr>
        <w:t xml:space="preserve">Y-Axis: </w:t>
      </w:r>
      <w:r w:rsidRPr="00546FA0">
        <w:t xml:space="preserve">Delivery Time (Ensure this field is set to an appropriate aggregation like </w:t>
      </w:r>
      <w:r w:rsidRPr="00546FA0">
        <w:rPr>
          <w:i/>
          <w:iCs/>
        </w:rPr>
        <w:t>Average</w:t>
      </w:r>
      <w:r w:rsidRPr="00546FA0">
        <w:t xml:space="preserve"> to show the trend in average delivery times).</w:t>
      </w:r>
    </w:p>
    <w:p w14:paraId="1D9EE3CA" w14:textId="0AD76732" w:rsidR="00546FA0" w:rsidRPr="00F01406" w:rsidRDefault="00546FA0" w:rsidP="00546FA0">
      <w:pPr>
        <w:numPr>
          <w:ilvl w:val="0"/>
          <w:numId w:val="14"/>
        </w:numPr>
        <w:rPr>
          <w:b/>
          <w:bCs/>
        </w:rPr>
      </w:pPr>
      <w:r w:rsidRPr="00546FA0">
        <w:rPr>
          <w:b/>
          <w:bCs/>
        </w:rPr>
        <w:t xml:space="preserve">Legend: </w:t>
      </w:r>
      <w:r w:rsidRPr="00546FA0">
        <w:t>Use City or Area if you want to compare delivery times across different regions</w:t>
      </w:r>
      <w:r w:rsidR="00D45C48">
        <w:t>.</w:t>
      </w:r>
    </w:p>
    <w:p w14:paraId="0AED6270" w14:textId="77777777" w:rsidR="00F01406" w:rsidRDefault="00F01406" w:rsidP="00F01406">
      <w:pPr>
        <w:rPr>
          <w:b/>
          <w:bCs/>
        </w:rPr>
      </w:pPr>
    </w:p>
    <w:p w14:paraId="47189002" w14:textId="4A03695F" w:rsidR="00F01406" w:rsidRPr="00546FA0" w:rsidRDefault="00F01406" w:rsidP="00F01406">
      <w:pPr>
        <w:rPr>
          <w:b/>
          <w:bCs/>
        </w:rPr>
      </w:pPr>
      <w:r>
        <w:rPr>
          <w:b/>
          <w:bCs/>
          <w:noProof/>
        </w:rPr>
        <w:drawing>
          <wp:inline distT="0" distB="0" distL="0" distR="0" wp14:anchorId="7FEE2BD6" wp14:editId="6CAEBA54">
            <wp:extent cx="5630061" cy="2848373"/>
            <wp:effectExtent l="0" t="0" r="0" b="9525"/>
            <wp:docPr id="553562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62133" name="Picture 553562133"/>
                    <pic:cNvPicPr/>
                  </pic:nvPicPr>
                  <pic:blipFill>
                    <a:blip r:embed="rId13">
                      <a:extLst>
                        <a:ext uri="{28A0092B-C50C-407E-A947-70E740481C1C}">
                          <a14:useLocalDpi xmlns:a14="http://schemas.microsoft.com/office/drawing/2010/main" val="0"/>
                        </a:ext>
                      </a:extLst>
                    </a:blip>
                    <a:stretch>
                      <a:fillRect/>
                    </a:stretch>
                  </pic:blipFill>
                  <pic:spPr>
                    <a:xfrm>
                      <a:off x="0" y="0"/>
                      <a:ext cx="5630061" cy="2848373"/>
                    </a:xfrm>
                    <a:prstGeom prst="rect">
                      <a:avLst/>
                    </a:prstGeom>
                  </pic:spPr>
                </pic:pic>
              </a:graphicData>
            </a:graphic>
          </wp:inline>
        </w:drawing>
      </w:r>
    </w:p>
    <w:p w14:paraId="58CFFC85" w14:textId="0CC9438F" w:rsidR="001A4465" w:rsidRDefault="001A4465" w:rsidP="008D498F">
      <w:pPr>
        <w:rPr>
          <w:b/>
          <w:bCs/>
        </w:rPr>
      </w:pPr>
    </w:p>
    <w:p w14:paraId="21D0516D" w14:textId="2DA07EE0" w:rsidR="00C05AAE" w:rsidRDefault="00281248" w:rsidP="008D498F">
      <w:r>
        <w:rPr>
          <w:b/>
          <w:bCs/>
        </w:rPr>
        <w:t>Insights:</w:t>
      </w:r>
      <w:r w:rsidR="0034684E">
        <w:rPr>
          <w:b/>
          <w:bCs/>
        </w:rPr>
        <w:t xml:space="preserve"> </w:t>
      </w:r>
      <w:r w:rsidR="0034684E" w:rsidRPr="0034684E">
        <w:t>For areas with consistently high delivery times, consider strategic changes like optimizing delivery routes, increasing the number of delivery personnel, or establishing more localized distribution hubs.</w:t>
      </w:r>
      <w:r w:rsidR="00856EAD">
        <w:t xml:space="preserve"> </w:t>
      </w:r>
      <w:r w:rsidR="00856EAD" w:rsidRPr="00856EAD">
        <w:t>Areas or cities with lower average delivery times could indicate efficient operations, whereas higher times may require logistical improvements.</w:t>
      </w:r>
    </w:p>
    <w:p w14:paraId="0B9A471C" w14:textId="77777777" w:rsidR="00951384" w:rsidRDefault="00951384" w:rsidP="008D498F"/>
    <w:p w14:paraId="7F784479" w14:textId="77777777" w:rsidR="00CA7B6F" w:rsidRPr="00CA7B6F" w:rsidRDefault="00CA7B6F" w:rsidP="00CA7B6F">
      <w:pPr>
        <w:rPr>
          <w:b/>
          <w:bCs/>
        </w:rPr>
      </w:pPr>
      <w:r w:rsidRPr="00CA7B6F">
        <w:rPr>
          <w:b/>
          <w:bCs/>
        </w:rPr>
        <w:t>Task 9: Cuisine Analysis</w:t>
      </w:r>
    </w:p>
    <w:p w14:paraId="43E7E05A" w14:textId="77777777" w:rsidR="00CA7B6F" w:rsidRPr="00CA7B6F" w:rsidRDefault="00CA7B6F" w:rsidP="00CA7B6F">
      <w:pPr>
        <w:numPr>
          <w:ilvl w:val="0"/>
          <w:numId w:val="16"/>
        </w:numPr>
        <w:rPr>
          <w:b/>
          <w:bCs/>
        </w:rPr>
      </w:pPr>
      <w:r w:rsidRPr="00CA7B6F">
        <w:rPr>
          <w:b/>
          <w:bCs/>
        </w:rPr>
        <w:t>Visualization: Tree Map</w:t>
      </w:r>
    </w:p>
    <w:p w14:paraId="3196A30E" w14:textId="77777777" w:rsidR="00CA7B6F" w:rsidRPr="00CA7B6F" w:rsidRDefault="00CA7B6F" w:rsidP="00CA7B6F">
      <w:pPr>
        <w:numPr>
          <w:ilvl w:val="1"/>
          <w:numId w:val="16"/>
        </w:numPr>
        <w:rPr>
          <w:b/>
          <w:bCs/>
        </w:rPr>
      </w:pPr>
      <w:r w:rsidRPr="00CA7B6F">
        <w:rPr>
          <w:b/>
          <w:bCs/>
        </w:rPr>
        <w:t>Categories: Food Type</w:t>
      </w:r>
    </w:p>
    <w:p w14:paraId="7AFA1910" w14:textId="77777777" w:rsidR="00CA7B6F" w:rsidRDefault="00CA7B6F" w:rsidP="00CA7B6F">
      <w:pPr>
        <w:numPr>
          <w:ilvl w:val="1"/>
          <w:numId w:val="16"/>
        </w:numPr>
        <w:rPr>
          <w:b/>
          <w:bCs/>
        </w:rPr>
      </w:pPr>
      <w:r w:rsidRPr="00CA7B6F">
        <w:rPr>
          <w:b/>
          <w:bCs/>
        </w:rPr>
        <w:t>Values: Number of Restaurants</w:t>
      </w:r>
    </w:p>
    <w:p w14:paraId="7583A012" w14:textId="5249B66E" w:rsidR="00CA7B6F" w:rsidRPr="00CA7B6F" w:rsidRDefault="00FE3656" w:rsidP="00CA7B6F">
      <w:pPr>
        <w:ind w:left="1080"/>
        <w:rPr>
          <w:b/>
          <w:bCs/>
        </w:rPr>
      </w:pPr>
      <w:r>
        <w:rPr>
          <w:b/>
          <w:bCs/>
          <w:noProof/>
        </w:rPr>
        <w:drawing>
          <wp:inline distT="0" distB="0" distL="0" distR="0" wp14:anchorId="70E86CFB" wp14:editId="07090407">
            <wp:extent cx="3801005" cy="2457793"/>
            <wp:effectExtent l="0" t="0" r="9525" b="0"/>
            <wp:docPr id="15675387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38702" name="Picture 1567538702"/>
                    <pic:cNvPicPr/>
                  </pic:nvPicPr>
                  <pic:blipFill>
                    <a:blip r:embed="rId14">
                      <a:extLst>
                        <a:ext uri="{28A0092B-C50C-407E-A947-70E740481C1C}">
                          <a14:useLocalDpi xmlns:a14="http://schemas.microsoft.com/office/drawing/2010/main" val="0"/>
                        </a:ext>
                      </a:extLst>
                    </a:blip>
                    <a:stretch>
                      <a:fillRect/>
                    </a:stretch>
                  </pic:blipFill>
                  <pic:spPr>
                    <a:xfrm>
                      <a:off x="0" y="0"/>
                      <a:ext cx="3801005" cy="2457793"/>
                    </a:xfrm>
                    <a:prstGeom prst="rect">
                      <a:avLst/>
                    </a:prstGeom>
                  </pic:spPr>
                </pic:pic>
              </a:graphicData>
            </a:graphic>
          </wp:inline>
        </w:drawing>
      </w:r>
    </w:p>
    <w:p w14:paraId="67A077DE" w14:textId="77777777" w:rsidR="00CA7B6F" w:rsidRDefault="00CA7B6F" w:rsidP="00CA7B6F">
      <w:pPr>
        <w:numPr>
          <w:ilvl w:val="0"/>
          <w:numId w:val="16"/>
        </w:numPr>
      </w:pPr>
      <w:r w:rsidRPr="00CA7B6F">
        <w:rPr>
          <w:b/>
          <w:bCs/>
        </w:rPr>
        <w:t xml:space="preserve">Insights: </w:t>
      </w:r>
      <w:r w:rsidRPr="00CA7B6F">
        <w:t>Visualizes the diversity of cuisines offered, highlighting popular and less common food options.</w:t>
      </w:r>
    </w:p>
    <w:p w14:paraId="22E23D82" w14:textId="77777777" w:rsidR="00FE3656" w:rsidRDefault="00FE3656" w:rsidP="00FE3656">
      <w:pPr>
        <w:rPr>
          <w:b/>
          <w:bCs/>
        </w:rPr>
      </w:pPr>
    </w:p>
    <w:p w14:paraId="63F8A898" w14:textId="77777777" w:rsidR="008B05BC" w:rsidRPr="008B05BC" w:rsidRDefault="008B05BC" w:rsidP="008B05BC">
      <w:pPr>
        <w:rPr>
          <w:b/>
          <w:bCs/>
        </w:rPr>
      </w:pPr>
      <w:r w:rsidRPr="008B05BC">
        <w:rPr>
          <w:b/>
          <w:bCs/>
        </w:rPr>
        <w:t>Task 10: Area-Wise Restaurant Analysis</w:t>
      </w:r>
    </w:p>
    <w:p w14:paraId="5568B75E" w14:textId="7212E297" w:rsidR="008B05BC" w:rsidRPr="008B05BC" w:rsidRDefault="008B05BC" w:rsidP="008B05BC">
      <w:pPr>
        <w:numPr>
          <w:ilvl w:val="0"/>
          <w:numId w:val="17"/>
        </w:numPr>
      </w:pPr>
      <w:r w:rsidRPr="008B05BC">
        <w:rPr>
          <w:b/>
          <w:bCs/>
        </w:rPr>
        <w:t>Visualization</w:t>
      </w:r>
      <w:r w:rsidRPr="008B05BC">
        <w:t xml:space="preserve">: </w:t>
      </w:r>
      <w:r w:rsidR="00630BF8">
        <w:t>Tree Map</w:t>
      </w:r>
    </w:p>
    <w:p w14:paraId="2D4F7D6C" w14:textId="7BAB3651" w:rsidR="008B05BC" w:rsidRPr="008B05BC" w:rsidRDefault="00955D15" w:rsidP="008B05BC">
      <w:pPr>
        <w:numPr>
          <w:ilvl w:val="1"/>
          <w:numId w:val="17"/>
        </w:numPr>
      </w:pPr>
      <w:r>
        <w:rPr>
          <w:b/>
          <w:bCs/>
        </w:rPr>
        <w:t>Category</w:t>
      </w:r>
      <w:r w:rsidR="008B05BC" w:rsidRPr="008B05BC">
        <w:t>: Area</w:t>
      </w:r>
    </w:p>
    <w:p w14:paraId="5D8B5DC4" w14:textId="116858B5" w:rsidR="008B05BC" w:rsidRDefault="00955D15" w:rsidP="008B05BC">
      <w:pPr>
        <w:numPr>
          <w:ilvl w:val="1"/>
          <w:numId w:val="17"/>
        </w:numPr>
      </w:pPr>
      <w:r>
        <w:rPr>
          <w:b/>
          <w:bCs/>
        </w:rPr>
        <w:t>Values</w:t>
      </w:r>
      <w:r w:rsidR="008B05BC" w:rsidRPr="008B05BC">
        <w:t xml:space="preserve">: </w:t>
      </w:r>
      <w:r>
        <w:t>Count</w:t>
      </w:r>
      <w:r w:rsidR="008B05BC" w:rsidRPr="008B05BC">
        <w:t xml:space="preserve"> of Restaurants</w:t>
      </w:r>
    </w:p>
    <w:p w14:paraId="7694F659" w14:textId="47CB50E6" w:rsidR="00000684" w:rsidRPr="008B05BC" w:rsidRDefault="00567DCC" w:rsidP="00000684">
      <w:pPr>
        <w:ind w:left="1440"/>
      </w:pPr>
      <w:r>
        <w:rPr>
          <w:noProof/>
        </w:rPr>
        <w:drawing>
          <wp:inline distT="0" distB="0" distL="0" distR="0" wp14:anchorId="5DEB722D" wp14:editId="74E237FD">
            <wp:extent cx="3105583" cy="1933845"/>
            <wp:effectExtent l="0" t="0" r="0" b="9525"/>
            <wp:docPr id="746520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20625" name="Picture 746520625"/>
                    <pic:cNvPicPr/>
                  </pic:nvPicPr>
                  <pic:blipFill>
                    <a:blip r:embed="rId15">
                      <a:extLst>
                        <a:ext uri="{28A0092B-C50C-407E-A947-70E740481C1C}">
                          <a14:useLocalDpi xmlns:a14="http://schemas.microsoft.com/office/drawing/2010/main" val="0"/>
                        </a:ext>
                      </a:extLst>
                    </a:blip>
                    <a:stretch>
                      <a:fillRect/>
                    </a:stretch>
                  </pic:blipFill>
                  <pic:spPr>
                    <a:xfrm>
                      <a:off x="0" y="0"/>
                      <a:ext cx="3105583" cy="1933845"/>
                    </a:xfrm>
                    <a:prstGeom prst="rect">
                      <a:avLst/>
                    </a:prstGeom>
                  </pic:spPr>
                </pic:pic>
              </a:graphicData>
            </a:graphic>
          </wp:inline>
        </w:drawing>
      </w:r>
    </w:p>
    <w:p w14:paraId="4699179F" w14:textId="77777777" w:rsidR="008B05BC" w:rsidRDefault="008B05BC" w:rsidP="008B05BC">
      <w:pPr>
        <w:numPr>
          <w:ilvl w:val="0"/>
          <w:numId w:val="17"/>
        </w:numPr>
      </w:pPr>
      <w:r w:rsidRPr="008B05BC">
        <w:rPr>
          <w:b/>
          <w:bCs/>
        </w:rPr>
        <w:t>Insights</w:t>
      </w:r>
      <w:r w:rsidRPr="008B05BC">
        <w:t>: Identifies areas with restaurant clusters and potential gaps in the market.</w:t>
      </w:r>
    </w:p>
    <w:p w14:paraId="576D3F7D" w14:textId="77777777" w:rsidR="00E260FE" w:rsidRDefault="00E260FE" w:rsidP="00E260FE">
      <w:pPr>
        <w:rPr>
          <w:b/>
          <w:bCs/>
        </w:rPr>
      </w:pPr>
    </w:p>
    <w:p w14:paraId="29356468" w14:textId="77777777" w:rsidR="009D2748" w:rsidRPr="009D2748" w:rsidRDefault="009D2748" w:rsidP="009D2748">
      <w:pPr>
        <w:rPr>
          <w:b/>
          <w:bCs/>
        </w:rPr>
      </w:pPr>
      <w:r w:rsidRPr="009D2748">
        <w:rPr>
          <w:b/>
          <w:bCs/>
        </w:rPr>
        <w:t>Task 11: Customer Feedback Analysis</w:t>
      </w:r>
    </w:p>
    <w:p w14:paraId="0059AB1F" w14:textId="77777777" w:rsidR="009D2748" w:rsidRPr="009D2748" w:rsidRDefault="009D2748" w:rsidP="009D2748">
      <w:pPr>
        <w:numPr>
          <w:ilvl w:val="0"/>
          <w:numId w:val="18"/>
        </w:numPr>
      </w:pPr>
      <w:r w:rsidRPr="009D2748">
        <w:rPr>
          <w:b/>
          <w:bCs/>
        </w:rPr>
        <w:t>Visualization</w:t>
      </w:r>
      <w:r w:rsidRPr="009D2748">
        <w:t>: Bar Chart</w:t>
      </w:r>
    </w:p>
    <w:p w14:paraId="0B0686BA" w14:textId="77777777" w:rsidR="009D2748" w:rsidRPr="009D2748" w:rsidRDefault="009D2748" w:rsidP="009D2748">
      <w:pPr>
        <w:numPr>
          <w:ilvl w:val="1"/>
          <w:numId w:val="18"/>
        </w:numPr>
      </w:pPr>
      <w:r w:rsidRPr="009D2748">
        <w:rPr>
          <w:b/>
          <w:bCs/>
        </w:rPr>
        <w:t>X-Axis</w:t>
      </w:r>
      <w:r w:rsidRPr="009D2748">
        <w:t>: Rating Category</w:t>
      </w:r>
    </w:p>
    <w:p w14:paraId="146B4579" w14:textId="77777777" w:rsidR="009D2748" w:rsidRDefault="009D2748" w:rsidP="009D2748">
      <w:pPr>
        <w:numPr>
          <w:ilvl w:val="1"/>
          <w:numId w:val="18"/>
        </w:numPr>
      </w:pPr>
      <w:r w:rsidRPr="009D2748">
        <w:rPr>
          <w:b/>
          <w:bCs/>
        </w:rPr>
        <w:t>Y-Axis</w:t>
      </w:r>
      <w:r w:rsidRPr="009D2748">
        <w:t>: Total Ratings</w:t>
      </w:r>
    </w:p>
    <w:p w14:paraId="5CEBD6A0" w14:textId="77777777" w:rsidR="00567DCC" w:rsidRDefault="00567DCC" w:rsidP="00567DCC">
      <w:pPr>
        <w:ind w:left="1080"/>
        <w:rPr>
          <w:b/>
          <w:bCs/>
        </w:rPr>
      </w:pPr>
    </w:p>
    <w:p w14:paraId="2CCB0E5C" w14:textId="593095B4" w:rsidR="00567DCC" w:rsidRDefault="000E0783" w:rsidP="00567DCC">
      <w:pPr>
        <w:ind w:left="1080"/>
      </w:pPr>
      <w:r>
        <w:rPr>
          <w:noProof/>
        </w:rPr>
        <w:drawing>
          <wp:inline distT="0" distB="0" distL="0" distR="0" wp14:anchorId="37EBEEC3" wp14:editId="5E57AC2E">
            <wp:extent cx="3486637" cy="2553056"/>
            <wp:effectExtent l="0" t="0" r="0" b="0"/>
            <wp:docPr id="10961181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18103" name="Picture 1096118103"/>
                    <pic:cNvPicPr/>
                  </pic:nvPicPr>
                  <pic:blipFill>
                    <a:blip r:embed="rId16">
                      <a:extLst>
                        <a:ext uri="{28A0092B-C50C-407E-A947-70E740481C1C}">
                          <a14:useLocalDpi xmlns:a14="http://schemas.microsoft.com/office/drawing/2010/main" val="0"/>
                        </a:ext>
                      </a:extLst>
                    </a:blip>
                    <a:stretch>
                      <a:fillRect/>
                    </a:stretch>
                  </pic:blipFill>
                  <pic:spPr>
                    <a:xfrm>
                      <a:off x="0" y="0"/>
                      <a:ext cx="3486637" cy="2553056"/>
                    </a:xfrm>
                    <a:prstGeom prst="rect">
                      <a:avLst/>
                    </a:prstGeom>
                  </pic:spPr>
                </pic:pic>
              </a:graphicData>
            </a:graphic>
          </wp:inline>
        </w:drawing>
      </w:r>
    </w:p>
    <w:p w14:paraId="37E866A5" w14:textId="77777777" w:rsidR="009D2748" w:rsidRPr="009D2748" w:rsidRDefault="009D2748" w:rsidP="009D2748">
      <w:pPr>
        <w:ind w:left="1080"/>
      </w:pPr>
    </w:p>
    <w:p w14:paraId="7254E1C6" w14:textId="77777777" w:rsidR="009D2748" w:rsidRDefault="009D2748" w:rsidP="009D2748">
      <w:pPr>
        <w:numPr>
          <w:ilvl w:val="0"/>
          <w:numId w:val="18"/>
        </w:numPr>
      </w:pPr>
      <w:r w:rsidRPr="009D2748">
        <w:rPr>
          <w:b/>
          <w:bCs/>
        </w:rPr>
        <w:t>Insights</w:t>
      </w:r>
      <w:r w:rsidRPr="009D2748">
        <w:t>: Analyzes customer sentiment and overall satisfaction trends.</w:t>
      </w:r>
    </w:p>
    <w:p w14:paraId="003D05EF" w14:textId="77777777" w:rsidR="000E0783" w:rsidRDefault="000E0783" w:rsidP="000E0783">
      <w:pPr>
        <w:rPr>
          <w:b/>
          <w:bCs/>
        </w:rPr>
      </w:pPr>
    </w:p>
    <w:p w14:paraId="69BE27ED" w14:textId="77777777" w:rsidR="00A80529" w:rsidRPr="00A80529" w:rsidRDefault="00A80529" w:rsidP="00A80529">
      <w:pPr>
        <w:rPr>
          <w:b/>
          <w:bCs/>
        </w:rPr>
      </w:pPr>
      <w:r w:rsidRPr="00A80529">
        <w:rPr>
          <w:b/>
          <w:bCs/>
        </w:rPr>
        <w:t>Task 12: Geographical Mapping</w:t>
      </w:r>
    </w:p>
    <w:p w14:paraId="3F0E9BBE" w14:textId="4723E11E" w:rsidR="00A80529" w:rsidRPr="00A80529" w:rsidRDefault="00A80529" w:rsidP="00A80529">
      <w:pPr>
        <w:numPr>
          <w:ilvl w:val="0"/>
          <w:numId w:val="19"/>
        </w:numPr>
      </w:pPr>
      <w:r w:rsidRPr="00A80529">
        <w:rPr>
          <w:b/>
          <w:bCs/>
        </w:rPr>
        <w:t>Visualization</w:t>
      </w:r>
      <w:r w:rsidRPr="00A80529">
        <w:t xml:space="preserve">: </w:t>
      </w:r>
      <w:r w:rsidR="00482D41">
        <w:t>Tree Map</w:t>
      </w:r>
    </w:p>
    <w:p w14:paraId="2E79B066" w14:textId="39D0E215" w:rsidR="00A80529" w:rsidRPr="00A80529" w:rsidRDefault="00482D41" w:rsidP="00A80529">
      <w:pPr>
        <w:numPr>
          <w:ilvl w:val="1"/>
          <w:numId w:val="19"/>
        </w:numPr>
      </w:pPr>
      <w:r>
        <w:rPr>
          <w:b/>
          <w:bCs/>
        </w:rPr>
        <w:t>Category</w:t>
      </w:r>
      <w:r w:rsidR="00A80529" w:rsidRPr="00A80529">
        <w:t>: Address or Area</w:t>
      </w:r>
    </w:p>
    <w:p w14:paraId="0D7113DF" w14:textId="77777777" w:rsidR="00A80529" w:rsidRDefault="00A80529" w:rsidP="00A80529">
      <w:pPr>
        <w:numPr>
          <w:ilvl w:val="1"/>
          <w:numId w:val="19"/>
        </w:numPr>
      </w:pPr>
      <w:r w:rsidRPr="00A80529">
        <w:rPr>
          <w:b/>
          <w:bCs/>
        </w:rPr>
        <w:t>Values</w:t>
      </w:r>
      <w:r w:rsidRPr="00A80529">
        <w:t>: Average Ratings</w:t>
      </w:r>
    </w:p>
    <w:p w14:paraId="73EEA764" w14:textId="6CD5B8C6" w:rsidR="00F80B83" w:rsidRDefault="00F80B83" w:rsidP="00F80B83">
      <w:pPr>
        <w:ind w:left="1080"/>
      </w:pPr>
      <w:r>
        <w:rPr>
          <w:noProof/>
        </w:rPr>
        <w:drawing>
          <wp:inline distT="0" distB="0" distL="0" distR="0" wp14:anchorId="5E1E742C" wp14:editId="221478DC">
            <wp:extent cx="2638793" cy="1838582"/>
            <wp:effectExtent l="0" t="0" r="0" b="9525"/>
            <wp:docPr id="1943688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88965" name="Picture 1943688965"/>
                    <pic:cNvPicPr/>
                  </pic:nvPicPr>
                  <pic:blipFill>
                    <a:blip r:embed="rId17">
                      <a:extLst>
                        <a:ext uri="{28A0092B-C50C-407E-A947-70E740481C1C}">
                          <a14:useLocalDpi xmlns:a14="http://schemas.microsoft.com/office/drawing/2010/main" val="0"/>
                        </a:ext>
                      </a:extLst>
                    </a:blip>
                    <a:stretch>
                      <a:fillRect/>
                    </a:stretch>
                  </pic:blipFill>
                  <pic:spPr>
                    <a:xfrm>
                      <a:off x="0" y="0"/>
                      <a:ext cx="2638793" cy="1838582"/>
                    </a:xfrm>
                    <a:prstGeom prst="rect">
                      <a:avLst/>
                    </a:prstGeom>
                  </pic:spPr>
                </pic:pic>
              </a:graphicData>
            </a:graphic>
          </wp:inline>
        </w:drawing>
      </w:r>
    </w:p>
    <w:p w14:paraId="47621B52" w14:textId="77777777" w:rsidR="00A80529" w:rsidRPr="00A80529" w:rsidRDefault="00A80529" w:rsidP="00A80529">
      <w:pPr>
        <w:ind w:left="1080"/>
      </w:pPr>
    </w:p>
    <w:p w14:paraId="46140B2F" w14:textId="77777777" w:rsidR="00A80529" w:rsidRDefault="00A80529" w:rsidP="00A80529">
      <w:pPr>
        <w:numPr>
          <w:ilvl w:val="0"/>
          <w:numId w:val="19"/>
        </w:numPr>
      </w:pPr>
      <w:r w:rsidRPr="00A80529">
        <w:rPr>
          <w:b/>
          <w:bCs/>
        </w:rPr>
        <w:t>Insights</w:t>
      </w:r>
      <w:r w:rsidRPr="00A80529">
        <w:t>: Maps restaurant locations and their ratings, useful for understanding regional performance.</w:t>
      </w:r>
    </w:p>
    <w:p w14:paraId="0C5E681A" w14:textId="77777777" w:rsidR="00BA71B4" w:rsidRDefault="00BA71B4" w:rsidP="00BA71B4"/>
    <w:p w14:paraId="46932A8A" w14:textId="7AC42496" w:rsidR="00BA71B4" w:rsidRPr="00BA71B4" w:rsidRDefault="00605204" w:rsidP="00BA71B4">
      <w:pPr>
        <w:rPr>
          <w:b/>
          <w:bCs/>
        </w:rPr>
      </w:pPr>
      <w:r>
        <w:rPr>
          <w:b/>
          <w:bCs/>
        </w:rPr>
        <w:t xml:space="preserve">Task 14: </w:t>
      </w:r>
      <w:r w:rsidR="00BA71B4" w:rsidRPr="00BA71B4">
        <w:rPr>
          <w:b/>
          <w:bCs/>
        </w:rPr>
        <w:t>Business Recommendations</w:t>
      </w:r>
    </w:p>
    <w:p w14:paraId="16D3D7FC" w14:textId="77777777" w:rsidR="00BA71B4" w:rsidRPr="00BA71B4" w:rsidRDefault="00BA71B4" w:rsidP="00BA71B4">
      <w:pPr>
        <w:numPr>
          <w:ilvl w:val="0"/>
          <w:numId w:val="20"/>
        </w:numPr>
      </w:pPr>
      <w:r w:rsidRPr="00BA71B4">
        <w:rPr>
          <w:b/>
          <w:bCs/>
        </w:rPr>
        <w:t>Operational Efficiency</w:t>
      </w:r>
      <w:r w:rsidRPr="00BA71B4">
        <w:t>: Focus on reducing delivery times to improve customer satisfaction, especially in areas with lower ratings.</w:t>
      </w:r>
    </w:p>
    <w:p w14:paraId="5811AEF2" w14:textId="77777777" w:rsidR="00BA71B4" w:rsidRPr="00BA71B4" w:rsidRDefault="00BA71B4" w:rsidP="00BA71B4">
      <w:pPr>
        <w:numPr>
          <w:ilvl w:val="0"/>
          <w:numId w:val="20"/>
        </w:numPr>
      </w:pPr>
      <w:r w:rsidRPr="00BA71B4">
        <w:rPr>
          <w:b/>
          <w:bCs/>
        </w:rPr>
        <w:t>Pricing Strategy</w:t>
      </w:r>
      <w:r w:rsidRPr="00BA71B4">
        <w:t>: Consider benchmarking prices for high-performing restaurants to understand what drives customer value.</w:t>
      </w:r>
    </w:p>
    <w:p w14:paraId="39714FEF" w14:textId="77777777" w:rsidR="00BA71B4" w:rsidRPr="00BA71B4" w:rsidRDefault="00BA71B4" w:rsidP="00BA71B4">
      <w:pPr>
        <w:numPr>
          <w:ilvl w:val="0"/>
          <w:numId w:val="20"/>
        </w:numPr>
      </w:pPr>
      <w:r w:rsidRPr="00BA71B4">
        <w:rPr>
          <w:b/>
          <w:bCs/>
        </w:rPr>
        <w:t>Customer Engagement</w:t>
      </w:r>
      <w:r w:rsidRPr="00BA71B4">
        <w:t>: Analyze popular restaurants with high engagement but lower ratings to identify improvement areas.</w:t>
      </w:r>
    </w:p>
    <w:p w14:paraId="4B144B61" w14:textId="77777777" w:rsidR="00BA71B4" w:rsidRPr="00BA71B4" w:rsidRDefault="00BA71B4" w:rsidP="00BA71B4">
      <w:pPr>
        <w:numPr>
          <w:ilvl w:val="0"/>
          <w:numId w:val="20"/>
        </w:numPr>
      </w:pPr>
      <w:r w:rsidRPr="00BA71B4">
        <w:rPr>
          <w:b/>
          <w:bCs/>
        </w:rPr>
        <w:t>Menu Diversification</w:t>
      </w:r>
      <w:r w:rsidRPr="00BA71B4">
        <w:t>: Use city-wise food type preferences to tailor menus to regional tastes, enhancing market positioning.</w:t>
      </w:r>
    </w:p>
    <w:p w14:paraId="649CB3FC" w14:textId="77777777" w:rsidR="00BA71B4" w:rsidRDefault="00BA71B4" w:rsidP="00BA71B4">
      <w:pPr>
        <w:numPr>
          <w:ilvl w:val="0"/>
          <w:numId w:val="20"/>
        </w:numPr>
      </w:pPr>
      <w:r w:rsidRPr="00BA71B4">
        <w:rPr>
          <w:b/>
          <w:bCs/>
        </w:rPr>
        <w:t>Expansion Opportunities</w:t>
      </w:r>
      <w:r w:rsidRPr="00BA71B4">
        <w:t>: Invest in areas with fewer restaurants or lower competition to capture unmet demand.</w:t>
      </w:r>
    </w:p>
    <w:p w14:paraId="4DDB6744" w14:textId="77777777" w:rsidR="00BA359B" w:rsidRDefault="00BA359B" w:rsidP="00BA359B">
      <w:pPr>
        <w:ind w:left="360"/>
        <w:rPr>
          <w:b/>
          <w:bCs/>
        </w:rPr>
      </w:pPr>
    </w:p>
    <w:p w14:paraId="544AFBA8" w14:textId="0D205718" w:rsidR="00BA359B" w:rsidRDefault="00BA359B" w:rsidP="00BA359B">
      <w:pPr>
        <w:ind w:left="360"/>
        <w:rPr>
          <w:b/>
          <w:bCs/>
        </w:rPr>
      </w:pPr>
      <w:r>
        <w:rPr>
          <w:b/>
          <w:bCs/>
        </w:rPr>
        <w:t>Dashboard:</w:t>
      </w:r>
    </w:p>
    <w:p w14:paraId="7112AFEA" w14:textId="3F0CBEAD" w:rsidR="00BA359B" w:rsidRDefault="00BA359B" w:rsidP="00BA359B">
      <w:pPr>
        <w:ind w:left="360"/>
      </w:pPr>
      <w:r>
        <w:rPr>
          <w:noProof/>
        </w:rPr>
        <w:drawing>
          <wp:inline distT="0" distB="0" distL="0" distR="0" wp14:anchorId="66FBCB30" wp14:editId="441B76FB">
            <wp:extent cx="7525800" cy="4677428"/>
            <wp:effectExtent l="0" t="0" r="0" b="8890"/>
            <wp:docPr id="9021567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56771" name="Picture 902156771"/>
                    <pic:cNvPicPr/>
                  </pic:nvPicPr>
                  <pic:blipFill>
                    <a:blip r:embed="rId18">
                      <a:extLst>
                        <a:ext uri="{28A0092B-C50C-407E-A947-70E740481C1C}">
                          <a14:useLocalDpi xmlns:a14="http://schemas.microsoft.com/office/drawing/2010/main" val="0"/>
                        </a:ext>
                      </a:extLst>
                    </a:blip>
                    <a:stretch>
                      <a:fillRect/>
                    </a:stretch>
                  </pic:blipFill>
                  <pic:spPr>
                    <a:xfrm>
                      <a:off x="0" y="0"/>
                      <a:ext cx="7525800" cy="4677428"/>
                    </a:xfrm>
                    <a:prstGeom prst="rect">
                      <a:avLst/>
                    </a:prstGeom>
                  </pic:spPr>
                </pic:pic>
              </a:graphicData>
            </a:graphic>
          </wp:inline>
        </w:drawing>
      </w:r>
    </w:p>
    <w:p w14:paraId="466C79D0" w14:textId="77777777" w:rsidR="00BA359B" w:rsidRDefault="00BA359B" w:rsidP="00BA359B">
      <w:pPr>
        <w:ind w:left="360"/>
      </w:pPr>
    </w:p>
    <w:p w14:paraId="2B8E8520" w14:textId="6BC9259E" w:rsidR="00BA359B" w:rsidRDefault="00927C3E" w:rsidP="00BA359B">
      <w:pPr>
        <w:ind w:left="360"/>
      </w:pPr>
      <w:hyperlink r:id="rId19" w:history="1">
        <w:r w:rsidRPr="001C0D54">
          <w:rPr>
            <w:rStyle w:val="Hyperlink"/>
          </w:rPr>
          <w:t>Power BI Files</w:t>
        </w:r>
      </w:hyperlink>
    </w:p>
    <w:p w14:paraId="7DC78FE9" w14:textId="77777777" w:rsidR="000F2A65" w:rsidRDefault="000F2A65" w:rsidP="00BA359B">
      <w:pPr>
        <w:ind w:left="360"/>
      </w:pPr>
    </w:p>
    <w:p w14:paraId="60BE9221" w14:textId="7CF70714" w:rsidR="000F2A65" w:rsidRPr="00BA71B4" w:rsidRDefault="000F2A65" w:rsidP="00BA359B">
      <w:pPr>
        <w:ind w:left="360"/>
      </w:pPr>
      <w:r>
        <w:t>Thank you.</w:t>
      </w:r>
    </w:p>
    <w:p w14:paraId="684D284B" w14:textId="77777777" w:rsidR="00BA71B4" w:rsidRPr="00A80529" w:rsidRDefault="00BA71B4" w:rsidP="00BA71B4"/>
    <w:p w14:paraId="260A06BC" w14:textId="77777777" w:rsidR="000E0783" w:rsidRPr="009D2748" w:rsidRDefault="000E0783" w:rsidP="000E0783"/>
    <w:p w14:paraId="736CDB9E" w14:textId="77777777" w:rsidR="00E260FE" w:rsidRPr="008B05BC" w:rsidRDefault="00E260FE" w:rsidP="00E260FE"/>
    <w:p w14:paraId="2E11BB21" w14:textId="77777777" w:rsidR="00FE3656" w:rsidRPr="00CA7B6F" w:rsidRDefault="00FE3656" w:rsidP="00FE3656"/>
    <w:p w14:paraId="6EED554D" w14:textId="77777777" w:rsidR="00951384" w:rsidRPr="00246006" w:rsidRDefault="00951384" w:rsidP="008D498F">
      <w:pPr>
        <w:rPr>
          <w:b/>
          <w:bCs/>
        </w:rPr>
      </w:pPr>
    </w:p>
    <w:p w14:paraId="35183C37" w14:textId="77777777" w:rsidR="00D90BD0" w:rsidRPr="00820484" w:rsidRDefault="00D90BD0" w:rsidP="00B26848"/>
    <w:p w14:paraId="5388AA6E" w14:textId="77777777" w:rsidR="00820484" w:rsidRDefault="00820484" w:rsidP="008A312F"/>
    <w:p w14:paraId="47B49C24" w14:textId="77777777" w:rsidR="008A312F" w:rsidRPr="003C6EFD" w:rsidRDefault="008A312F" w:rsidP="008A312F"/>
    <w:p w14:paraId="1BABC056" w14:textId="77777777" w:rsidR="00466537" w:rsidRPr="008A15BA" w:rsidRDefault="00466537" w:rsidP="00846AC3"/>
    <w:p w14:paraId="5D04BCF6" w14:textId="77777777" w:rsidR="008A15BA" w:rsidRPr="00442E18" w:rsidRDefault="008A15BA" w:rsidP="008A15BA"/>
    <w:p w14:paraId="3F428F43" w14:textId="77777777" w:rsidR="00667D75" w:rsidRPr="00A762B9" w:rsidRDefault="00667D75" w:rsidP="00667D75">
      <w:pPr>
        <w:rPr>
          <w:b/>
          <w:bCs/>
        </w:rPr>
      </w:pPr>
    </w:p>
    <w:p w14:paraId="1A3E9208" w14:textId="3011D5C3" w:rsidR="000A1FA4" w:rsidRPr="000A1FA4" w:rsidRDefault="000A1FA4" w:rsidP="000A1FA4"/>
    <w:p w14:paraId="3984794B" w14:textId="77777777" w:rsidR="000A1FA4" w:rsidRPr="000A1FA4" w:rsidRDefault="000A1FA4" w:rsidP="000A1FA4"/>
    <w:p w14:paraId="418D10F1" w14:textId="77777777" w:rsidR="000A1FA4" w:rsidRPr="000A1FA4" w:rsidRDefault="000A1FA4" w:rsidP="000A1FA4"/>
    <w:p w14:paraId="4EFE4388" w14:textId="77777777" w:rsidR="000A1FA4" w:rsidRPr="000A1FA4" w:rsidRDefault="000A1FA4" w:rsidP="000A1FA4"/>
    <w:p w14:paraId="1FEA4237" w14:textId="77777777" w:rsidR="000A1FA4" w:rsidRDefault="000A1FA4" w:rsidP="000A1FA4"/>
    <w:p w14:paraId="4F6C5F0D" w14:textId="0B875AA8" w:rsidR="000A1FA4" w:rsidRPr="000A1FA4" w:rsidRDefault="000A1FA4" w:rsidP="000A1FA4">
      <w:pPr>
        <w:tabs>
          <w:tab w:val="left" w:pos="15855"/>
        </w:tabs>
      </w:pPr>
      <w:r>
        <w:tab/>
      </w:r>
    </w:p>
    <w:sectPr w:rsidR="000A1FA4" w:rsidRPr="000A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2E2D"/>
    <w:multiLevelType w:val="multilevel"/>
    <w:tmpl w:val="6C76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1A42"/>
    <w:multiLevelType w:val="multilevel"/>
    <w:tmpl w:val="FAC4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C76BA"/>
    <w:multiLevelType w:val="multilevel"/>
    <w:tmpl w:val="2272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B4CD0"/>
    <w:multiLevelType w:val="multilevel"/>
    <w:tmpl w:val="1C0EB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950F3"/>
    <w:multiLevelType w:val="multilevel"/>
    <w:tmpl w:val="91F6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B71A5"/>
    <w:multiLevelType w:val="multilevel"/>
    <w:tmpl w:val="3ACA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A0864"/>
    <w:multiLevelType w:val="multilevel"/>
    <w:tmpl w:val="2DBA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B4CD1"/>
    <w:multiLevelType w:val="multilevel"/>
    <w:tmpl w:val="4954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400AB"/>
    <w:multiLevelType w:val="multilevel"/>
    <w:tmpl w:val="9D1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F7DF2"/>
    <w:multiLevelType w:val="multilevel"/>
    <w:tmpl w:val="203C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16111"/>
    <w:multiLevelType w:val="multilevel"/>
    <w:tmpl w:val="345C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21A8E"/>
    <w:multiLevelType w:val="multilevel"/>
    <w:tmpl w:val="F592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D4A80"/>
    <w:multiLevelType w:val="multilevel"/>
    <w:tmpl w:val="BD2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40BE0"/>
    <w:multiLevelType w:val="hybridMultilevel"/>
    <w:tmpl w:val="8A0A0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8C6873"/>
    <w:multiLevelType w:val="multilevel"/>
    <w:tmpl w:val="8F62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2590E"/>
    <w:multiLevelType w:val="multilevel"/>
    <w:tmpl w:val="5D28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B4165"/>
    <w:multiLevelType w:val="multilevel"/>
    <w:tmpl w:val="12E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D7388"/>
    <w:multiLevelType w:val="multilevel"/>
    <w:tmpl w:val="F428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7594"/>
    <w:multiLevelType w:val="multilevel"/>
    <w:tmpl w:val="E86E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104EF"/>
    <w:multiLevelType w:val="multilevel"/>
    <w:tmpl w:val="C4440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72456">
    <w:abstractNumId w:val="6"/>
  </w:num>
  <w:num w:numId="2" w16cid:durableId="1041054286">
    <w:abstractNumId w:val="7"/>
  </w:num>
  <w:num w:numId="3" w16cid:durableId="1662612644">
    <w:abstractNumId w:val="19"/>
  </w:num>
  <w:num w:numId="4" w16cid:durableId="1151599727">
    <w:abstractNumId w:val="3"/>
  </w:num>
  <w:num w:numId="5" w16cid:durableId="237374347">
    <w:abstractNumId w:val="10"/>
  </w:num>
  <w:num w:numId="6" w16cid:durableId="2089111011">
    <w:abstractNumId w:val="11"/>
  </w:num>
  <w:num w:numId="7" w16cid:durableId="922493319">
    <w:abstractNumId w:val="17"/>
  </w:num>
  <w:num w:numId="8" w16cid:durableId="1311134974">
    <w:abstractNumId w:val="18"/>
  </w:num>
  <w:num w:numId="9" w16cid:durableId="1110197229">
    <w:abstractNumId w:val="14"/>
  </w:num>
  <w:num w:numId="10" w16cid:durableId="2123769423">
    <w:abstractNumId w:val="13"/>
  </w:num>
  <w:num w:numId="11" w16cid:durableId="602610989">
    <w:abstractNumId w:val="2"/>
  </w:num>
  <w:num w:numId="12" w16cid:durableId="1557080759">
    <w:abstractNumId w:val="16"/>
  </w:num>
  <w:num w:numId="13" w16cid:durableId="1889367205">
    <w:abstractNumId w:val="12"/>
  </w:num>
  <w:num w:numId="14" w16cid:durableId="1342052904">
    <w:abstractNumId w:val="0"/>
  </w:num>
  <w:num w:numId="15" w16cid:durableId="245043065">
    <w:abstractNumId w:val="8"/>
  </w:num>
  <w:num w:numId="16" w16cid:durableId="1934125992">
    <w:abstractNumId w:val="15"/>
  </w:num>
  <w:num w:numId="17" w16cid:durableId="1825777746">
    <w:abstractNumId w:val="9"/>
  </w:num>
  <w:num w:numId="18" w16cid:durableId="2073652305">
    <w:abstractNumId w:val="5"/>
  </w:num>
  <w:num w:numId="19" w16cid:durableId="419834922">
    <w:abstractNumId w:val="4"/>
  </w:num>
  <w:num w:numId="20" w16cid:durableId="184643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6B"/>
    <w:rsid w:val="00000684"/>
    <w:rsid w:val="00077480"/>
    <w:rsid w:val="000A1FA4"/>
    <w:rsid w:val="000E0783"/>
    <w:rsid w:val="000F2A65"/>
    <w:rsid w:val="000F5BBA"/>
    <w:rsid w:val="0010795E"/>
    <w:rsid w:val="00136B6F"/>
    <w:rsid w:val="001A4465"/>
    <w:rsid w:val="001C0D54"/>
    <w:rsid w:val="00246006"/>
    <w:rsid w:val="00281248"/>
    <w:rsid w:val="002C0A14"/>
    <w:rsid w:val="002C4571"/>
    <w:rsid w:val="0034684E"/>
    <w:rsid w:val="00380D02"/>
    <w:rsid w:val="003C6EFD"/>
    <w:rsid w:val="003E607E"/>
    <w:rsid w:val="0043136E"/>
    <w:rsid w:val="00442E18"/>
    <w:rsid w:val="00450B31"/>
    <w:rsid w:val="00461413"/>
    <w:rsid w:val="00466537"/>
    <w:rsid w:val="00482D41"/>
    <w:rsid w:val="00546FA0"/>
    <w:rsid w:val="005518C9"/>
    <w:rsid w:val="00567DCC"/>
    <w:rsid w:val="005D5389"/>
    <w:rsid w:val="005E6267"/>
    <w:rsid w:val="005F555F"/>
    <w:rsid w:val="00605204"/>
    <w:rsid w:val="00610F2C"/>
    <w:rsid w:val="00630BF8"/>
    <w:rsid w:val="006479B0"/>
    <w:rsid w:val="00667D75"/>
    <w:rsid w:val="0069376B"/>
    <w:rsid w:val="006D76AD"/>
    <w:rsid w:val="00750BD9"/>
    <w:rsid w:val="00775069"/>
    <w:rsid w:val="007831A3"/>
    <w:rsid w:val="00795248"/>
    <w:rsid w:val="00820484"/>
    <w:rsid w:val="0084464D"/>
    <w:rsid w:val="00846AC3"/>
    <w:rsid w:val="00856EAD"/>
    <w:rsid w:val="00873C95"/>
    <w:rsid w:val="008854CF"/>
    <w:rsid w:val="008A15BA"/>
    <w:rsid w:val="008A312F"/>
    <w:rsid w:val="008B05BC"/>
    <w:rsid w:val="008D498F"/>
    <w:rsid w:val="008E6E3A"/>
    <w:rsid w:val="00901C31"/>
    <w:rsid w:val="00926363"/>
    <w:rsid w:val="00927C3E"/>
    <w:rsid w:val="00943BCE"/>
    <w:rsid w:val="00951384"/>
    <w:rsid w:val="00955D15"/>
    <w:rsid w:val="009724E8"/>
    <w:rsid w:val="009D2748"/>
    <w:rsid w:val="00A24956"/>
    <w:rsid w:val="00A7272A"/>
    <w:rsid w:val="00A762B9"/>
    <w:rsid w:val="00A80529"/>
    <w:rsid w:val="00AA050D"/>
    <w:rsid w:val="00B013A5"/>
    <w:rsid w:val="00B04644"/>
    <w:rsid w:val="00B24838"/>
    <w:rsid w:val="00B26848"/>
    <w:rsid w:val="00BA0744"/>
    <w:rsid w:val="00BA359B"/>
    <w:rsid w:val="00BA71B4"/>
    <w:rsid w:val="00BC64F6"/>
    <w:rsid w:val="00C05AAE"/>
    <w:rsid w:val="00C10394"/>
    <w:rsid w:val="00C36AB5"/>
    <w:rsid w:val="00C535E2"/>
    <w:rsid w:val="00C610E7"/>
    <w:rsid w:val="00C6570F"/>
    <w:rsid w:val="00C82550"/>
    <w:rsid w:val="00CA42F3"/>
    <w:rsid w:val="00CA7B6F"/>
    <w:rsid w:val="00CF45C3"/>
    <w:rsid w:val="00D30B6D"/>
    <w:rsid w:val="00D45C48"/>
    <w:rsid w:val="00D90BD0"/>
    <w:rsid w:val="00DD5FD5"/>
    <w:rsid w:val="00E260FE"/>
    <w:rsid w:val="00E511AE"/>
    <w:rsid w:val="00E76910"/>
    <w:rsid w:val="00EE63D1"/>
    <w:rsid w:val="00F01406"/>
    <w:rsid w:val="00F80AB2"/>
    <w:rsid w:val="00F80B83"/>
    <w:rsid w:val="00FE3656"/>
    <w:rsid w:val="00FE6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F308"/>
  <w15:chartTrackingRefBased/>
  <w15:docId w15:val="{4BE372BE-4741-4FAA-9C70-95FA6236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BCE"/>
    <w:rPr>
      <w:color w:val="0563C1" w:themeColor="hyperlink"/>
      <w:u w:val="single"/>
    </w:rPr>
  </w:style>
  <w:style w:type="character" w:styleId="UnresolvedMention">
    <w:name w:val="Unresolved Mention"/>
    <w:basedOn w:val="DefaultParagraphFont"/>
    <w:uiPriority w:val="99"/>
    <w:semiHidden/>
    <w:unhideWhenUsed/>
    <w:rsid w:val="00943BCE"/>
    <w:rPr>
      <w:color w:val="605E5C"/>
      <w:shd w:val="clear" w:color="auto" w:fill="E1DFDD"/>
    </w:rPr>
  </w:style>
  <w:style w:type="paragraph" w:styleId="ListParagraph">
    <w:name w:val="List Paragraph"/>
    <w:basedOn w:val="Normal"/>
    <w:uiPriority w:val="34"/>
    <w:qFormat/>
    <w:rsid w:val="00CF45C3"/>
    <w:pPr>
      <w:ind w:left="720"/>
      <w:contextualSpacing/>
    </w:pPr>
  </w:style>
  <w:style w:type="paragraph" w:styleId="NormalWeb">
    <w:name w:val="Normal (Web)"/>
    <w:basedOn w:val="Normal"/>
    <w:uiPriority w:val="99"/>
    <w:semiHidden/>
    <w:unhideWhenUsed/>
    <w:rsid w:val="005518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791">
      <w:bodyDiv w:val="1"/>
      <w:marLeft w:val="0"/>
      <w:marRight w:val="0"/>
      <w:marTop w:val="0"/>
      <w:marBottom w:val="0"/>
      <w:divBdr>
        <w:top w:val="none" w:sz="0" w:space="0" w:color="auto"/>
        <w:left w:val="none" w:sz="0" w:space="0" w:color="auto"/>
        <w:bottom w:val="none" w:sz="0" w:space="0" w:color="auto"/>
        <w:right w:val="none" w:sz="0" w:space="0" w:color="auto"/>
      </w:divBdr>
    </w:div>
    <w:div w:id="44572272">
      <w:bodyDiv w:val="1"/>
      <w:marLeft w:val="0"/>
      <w:marRight w:val="0"/>
      <w:marTop w:val="0"/>
      <w:marBottom w:val="0"/>
      <w:divBdr>
        <w:top w:val="none" w:sz="0" w:space="0" w:color="auto"/>
        <w:left w:val="none" w:sz="0" w:space="0" w:color="auto"/>
        <w:bottom w:val="none" w:sz="0" w:space="0" w:color="auto"/>
        <w:right w:val="none" w:sz="0" w:space="0" w:color="auto"/>
      </w:divBdr>
    </w:div>
    <w:div w:id="50615937">
      <w:bodyDiv w:val="1"/>
      <w:marLeft w:val="0"/>
      <w:marRight w:val="0"/>
      <w:marTop w:val="0"/>
      <w:marBottom w:val="0"/>
      <w:divBdr>
        <w:top w:val="none" w:sz="0" w:space="0" w:color="auto"/>
        <w:left w:val="none" w:sz="0" w:space="0" w:color="auto"/>
        <w:bottom w:val="none" w:sz="0" w:space="0" w:color="auto"/>
        <w:right w:val="none" w:sz="0" w:space="0" w:color="auto"/>
      </w:divBdr>
    </w:div>
    <w:div w:id="76249509">
      <w:bodyDiv w:val="1"/>
      <w:marLeft w:val="0"/>
      <w:marRight w:val="0"/>
      <w:marTop w:val="0"/>
      <w:marBottom w:val="0"/>
      <w:divBdr>
        <w:top w:val="none" w:sz="0" w:space="0" w:color="auto"/>
        <w:left w:val="none" w:sz="0" w:space="0" w:color="auto"/>
        <w:bottom w:val="none" w:sz="0" w:space="0" w:color="auto"/>
        <w:right w:val="none" w:sz="0" w:space="0" w:color="auto"/>
      </w:divBdr>
    </w:div>
    <w:div w:id="130561590">
      <w:bodyDiv w:val="1"/>
      <w:marLeft w:val="0"/>
      <w:marRight w:val="0"/>
      <w:marTop w:val="0"/>
      <w:marBottom w:val="0"/>
      <w:divBdr>
        <w:top w:val="none" w:sz="0" w:space="0" w:color="auto"/>
        <w:left w:val="none" w:sz="0" w:space="0" w:color="auto"/>
        <w:bottom w:val="none" w:sz="0" w:space="0" w:color="auto"/>
        <w:right w:val="none" w:sz="0" w:space="0" w:color="auto"/>
      </w:divBdr>
    </w:div>
    <w:div w:id="163865718">
      <w:bodyDiv w:val="1"/>
      <w:marLeft w:val="0"/>
      <w:marRight w:val="0"/>
      <w:marTop w:val="0"/>
      <w:marBottom w:val="0"/>
      <w:divBdr>
        <w:top w:val="none" w:sz="0" w:space="0" w:color="auto"/>
        <w:left w:val="none" w:sz="0" w:space="0" w:color="auto"/>
        <w:bottom w:val="none" w:sz="0" w:space="0" w:color="auto"/>
        <w:right w:val="none" w:sz="0" w:space="0" w:color="auto"/>
      </w:divBdr>
    </w:div>
    <w:div w:id="180441304">
      <w:bodyDiv w:val="1"/>
      <w:marLeft w:val="0"/>
      <w:marRight w:val="0"/>
      <w:marTop w:val="0"/>
      <w:marBottom w:val="0"/>
      <w:divBdr>
        <w:top w:val="none" w:sz="0" w:space="0" w:color="auto"/>
        <w:left w:val="none" w:sz="0" w:space="0" w:color="auto"/>
        <w:bottom w:val="none" w:sz="0" w:space="0" w:color="auto"/>
        <w:right w:val="none" w:sz="0" w:space="0" w:color="auto"/>
      </w:divBdr>
    </w:div>
    <w:div w:id="193077313">
      <w:bodyDiv w:val="1"/>
      <w:marLeft w:val="0"/>
      <w:marRight w:val="0"/>
      <w:marTop w:val="0"/>
      <w:marBottom w:val="0"/>
      <w:divBdr>
        <w:top w:val="none" w:sz="0" w:space="0" w:color="auto"/>
        <w:left w:val="none" w:sz="0" w:space="0" w:color="auto"/>
        <w:bottom w:val="none" w:sz="0" w:space="0" w:color="auto"/>
        <w:right w:val="none" w:sz="0" w:space="0" w:color="auto"/>
      </w:divBdr>
    </w:div>
    <w:div w:id="195050391">
      <w:bodyDiv w:val="1"/>
      <w:marLeft w:val="0"/>
      <w:marRight w:val="0"/>
      <w:marTop w:val="0"/>
      <w:marBottom w:val="0"/>
      <w:divBdr>
        <w:top w:val="none" w:sz="0" w:space="0" w:color="auto"/>
        <w:left w:val="none" w:sz="0" w:space="0" w:color="auto"/>
        <w:bottom w:val="none" w:sz="0" w:space="0" w:color="auto"/>
        <w:right w:val="none" w:sz="0" w:space="0" w:color="auto"/>
      </w:divBdr>
    </w:div>
    <w:div w:id="356348606">
      <w:bodyDiv w:val="1"/>
      <w:marLeft w:val="0"/>
      <w:marRight w:val="0"/>
      <w:marTop w:val="0"/>
      <w:marBottom w:val="0"/>
      <w:divBdr>
        <w:top w:val="none" w:sz="0" w:space="0" w:color="auto"/>
        <w:left w:val="none" w:sz="0" w:space="0" w:color="auto"/>
        <w:bottom w:val="none" w:sz="0" w:space="0" w:color="auto"/>
        <w:right w:val="none" w:sz="0" w:space="0" w:color="auto"/>
      </w:divBdr>
    </w:div>
    <w:div w:id="489515957">
      <w:bodyDiv w:val="1"/>
      <w:marLeft w:val="0"/>
      <w:marRight w:val="0"/>
      <w:marTop w:val="0"/>
      <w:marBottom w:val="0"/>
      <w:divBdr>
        <w:top w:val="none" w:sz="0" w:space="0" w:color="auto"/>
        <w:left w:val="none" w:sz="0" w:space="0" w:color="auto"/>
        <w:bottom w:val="none" w:sz="0" w:space="0" w:color="auto"/>
        <w:right w:val="none" w:sz="0" w:space="0" w:color="auto"/>
      </w:divBdr>
    </w:div>
    <w:div w:id="491338308">
      <w:bodyDiv w:val="1"/>
      <w:marLeft w:val="0"/>
      <w:marRight w:val="0"/>
      <w:marTop w:val="0"/>
      <w:marBottom w:val="0"/>
      <w:divBdr>
        <w:top w:val="none" w:sz="0" w:space="0" w:color="auto"/>
        <w:left w:val="none" w:sz="0" w:space="0" w:color="auto"/>
        <w:bottom w:val="none" w:sz="0" w:space="0" w:color="auto"/>
        <w:right w:val="none" w:sz="0" w:space="0" w:color="auto"/>
      </w:divBdr>
    </w:div>
    <w:div w:id="518324548">
      <w:bodyDiv w:val="1"/>
      <w:marLeft w:val="0"/>
      <w:marRight w:val="0"/>
      <w:marTop w:val="0"/>
      <w:marBottom w:val="0"/>
      <w:divBdr>
        <w:top w:val="none" w:sz="0" w:space="0" w:color="auto"/>
        <w:left w:val="none" w:sz="0" w:space="0" w:color="auto"/>
        <w:bottom w:val="none" w:sz="0" w:space="0" w:color="auto"/>
        <w:right w:val="none" w:sz="0" w:space="0" w:color="auto"/>
      </w:divBdr>
    </w:div>
    <w:div w:id="621762948">
      <w:bodyDiv w:val="1"/>
      <w:marLeft w:val="0"/>
      <w:marRight w:val="0"/>
      <w:marTop w:val="0"/>
      <w:marBottom w:val="0"/>
      <w:divBdr>
        <w:top w:val="none" w:sz="0" w:space="0" w:color="auto"/>
        <w:left w:val="none" w:sz="0" w:space="0" w:color="auto"/>
        <w:bottom w:val="none" w:sz="0" w:space="0" w:color="auto"/>
        <w:right w:val="none" w:sz="0" w:space="0" w:color="auto"/>
      </w:divBdr>
    </w:div>
    <w:div w:id="720400939">
      <w:bodyDiv w:val="1"/>
      <w:marLeft w:val="0"/>
      <w:marRight w:val="0"/>
      <w:marTop w:val="0"/>
      <w:marBottom w:val="0"/>
      <w:divBdr>
        <w:top w:val="none" w:sz="0" w:space="0" w:color="auto"/>
        <w:left w:val="none" w:sz="0" w:space="0" w:color="auto"/>
        <w:bottom w:val="none" w:sz="0" w:space="0" w:color="auto"/>
        <w:right w:val="none" w:sz="0" w:space="0" w:color="auto"/>
      </w:divBdr>
    </w:div>
    <w:div w:id="763965095">
      <w:bodyDiv w:val="1"/>
      <w:marLeft w:val="0"/>
      <w:marRight w:val="0"/>
      <w:marTop w:val="0"/>
      <w:marBottom w:val="0"/>
      <w:divBdr>
        <w:top w:val="none" w:sz="0" w:space="0" w:color="auto"/>
        <w:left w:val="none" w:sz="0" w:space="0" w:color="auto"/>
        <w:bottom w:val="none" w:sz="0" w:space="0" w:color="auto"/>
        <w:right w:val="none" w:sz="0" w:space="0" w:color="auto"/>
      </w:divBdr>
    </w:div>
    <w:div w:id="878979290">
      <w:bodyDiv w:val="1"/>
      <w:marLeft w:val="0"/>
      <w:marRight w:val="0"/>
      <w:marTop w:val="0"/>
      <w:marBottom w:val="0"/>
      <w:divBdr>
        <w:top w:val="none" w:sz="0" w:space="0" w:color="auto"/>
        <w:left w:val="none" w:sz="0" w:space="0" w:color="auto"/>
        <w:bottom w:val="none" w:sz="0" w:space="0" w:color="auto"/>
        <w:right w:val="none" w:sz="0" w:space="0" w:color="auto"/>
      </w:divBdr>
    </w:div>
    <w:div w:id="1012032029">
      <w:bodyDiv w:val="1"/>
      <w:marLeft w:val="0"/>
      <w:marRight w:val="0"/>
      <w:marTop w:val="0"/>
      <w:marBottom w:val="0"/>
      <w:divBdr>
        <w:top w:val="none" w:sz="0" w:space="0" w:color="auto"/>
        <w:left w:val="none" w:sz="0" w:space="0" w:color="auto"/>
        <w:bottom w:val="none" w:sz="0" w:space="0" w:color="auto"/>
        <w:right w:val="none" w:sz="0" w:space="0" w:color="auto"/>
      </w:divBdr>
    </w:div>
    <w:div w:id="1103768791">
      <w:bodyDiv w:val="1"/>
      <w:marLeft w:val="0"/>
      <w:marRight w:val="0"/>
      <w:marTop w:val="0"/>
      <w:marBottom w:val="0"/>
      <w:divBdr>
        <w:top w:val="none" w:sz="0" w:space="0" w:color="auto"/>
        <w:left w:val="none" w:sz="0" w:space="0" w:color="auto"/>
        <w:bottom w:val="none" w:sz="0" w:space="0" w:color="auto"/>
        <w:right w:val="none" w:sz="0" w:space="0" w:color="auto"/>
      </w:divBdr>
    </w:div>
    <w:div w:id="1157109837">
      <w:bodyDiv w:val="1"/>
      <w:marLeft w:val="0"/>
      <w:marRight w:val="0"/>
      <w:marTop w:val="0"/>
      <w:marBottom w:val="0"/>
      <w:divBdr>
        <w:top w:val="none" w:sz="0" w:space="0" w:color="auto"/>
        <w:left w:val="none" w:sz="0" w:space="0" w:color="auto"/>
        <w:bottom w:val="none" w:sz="0" w:space="0" w:color="auto"/>
        <w:right w:val="none" w:sz="0" w:space="0" w:color="auto"/>
      </w:divBdr>
    </w:div>
    <w:div w:id="1158309499">
      <w:bodyDiv w:val="1"/>
      <w:marLeft w:val="0"/>
      <w:marRight w:val="0"/>
      <w:marTop w:val="0"/>
      <w:marBottom w:val="0"/>
      <w:divBdr>
        <w:top w:val="none" w:sz="0" w:space="0" w:color="auto"/>
        <w:left w:val="none" w:sz="0" w:space="0" w:color="auto"/>
        <w:bottom w:val="none" w:sz="0" w:space="0" w:color="auto"/>
        <w:right w:val="none" w:sz="0" w:space="0" w:color="auto"/>
      </w:divBdr>
      <w:divsChild>
        <w:div w:id="1620064962">
          <w:marLeft w:val="720"/>
          <w:marRight w:val="0"/>
          <w:marTop w:val="0"/>
          <w:marBottom w:val="0"/>
          <w:divBdr>
            <w:top w:val="none" w:sz="0" w:space="0" w:color="auto"/>
            <w:left w:val="none" w:sz="0" w:space="0" w:color="auto"/>
            <w:bottom w:val="none" w:sz="0" w:space="0" w:color="auto"/>
            <w:right w:val="none" w:sz="0" w:space="0" w:color="auto"/>
          </w:divBdr>
        </w:div>
      </w:divsChild>
    </w:div>
    <w:div w:id="1247615955">
      <w:bodyDiv w:val="1"/>
      <w:marLeft w:val="0"/>
      <w:marRight w:val="0"/>
      <w:marTop w:val="0"/>
      <w:marBottom w:val="0"/>
      <w:divBdr>
        <w:top w:val="none" w:sz="0" w:space="0" w:color="auto"/>
        <w:left w:val="none" w:sz="0" w:space="0" w:color="auto"/>
        <w:bottom w:val="none" w:sz="0" w:space="0" w:color="auto"/>
        <w:right w:val="none" w:sz="0" w:space="0" w:color="auto"/>
      </w:divBdr>
    </w:div>
    <w:div w:id="1288006148">
      <w:bodyDiv w:val="1"/>
      <w:marLeft w:val="0"/>
      <w:marRight w:val="0"/>
      <w:marTop w:val="0"/>
      <w:marBottom w:val="0"/>
      <w:divBdr>
        <w:top w:val="none" w:sz="0" w:space="0" w:color="auto"/>
        <w:left w:val="none" w:sz="0" w:space="0" w:color="auto"/>
        <w:bottom w:val="none" w:sz="0" w:space="0" w:color="auto"/>
        <w:right w:val="none" w:sz="0" w:space="0" w:color="auto"/>
      </w:divBdr>
    </w:div>
    <w:div w:id="1330863679">
      <w:bodyDiv w:val="1"/>
      <w:marLeft w:val="0"/>
      <w:marRight w:val="0"/>
      <w:marTop w:val="0"/>
      <w:marBottom w:val="0"/>
      <w:divBdr>
        <w:top w:val="none" w:sz="0" w:space="0" w:color="auto"/>
        <w:left w:val="none" w:sz="0" w:space="0" w:color="auto"/>
        <w:bottom w:val="none" w:sz="0" w:space="0" w:color="auto"/>
        <w:right w:val="none" w:sz="0" w:space="0" w:color="auto"/>
      </w:divBdr>
    </w:div>
    <w:div w:id="1380015110">
      <w:bodyDiv w:val="1"/>
      <w:marLeft w:val="0"/>
      <w:marRight w:val="0"/>
      <w:marTop w:val="0"/>
      <w:marBottom w:val="0"/>
      <w:divBdr>
        <w:top w:val="none" w:sz="0" w:space="0" w:color="auto"/>
        <w:left w:val="none" w:sz="0" w:space="0" w:color="auto"/>
        <w:bottom w:val="none" w:sz="0" w:space="0" w:color="auto"/>
        <w:right w:val="none" w:sz="0" w:space="0" w:color="auto"/>
      </w:divBdr>
    </w:div>
    <w:div w:id="1436710717">
      <w:bodyDiv w:val="1"/>
      <w:marLeft w:val="0"/>
      <w:marRight w:val="0"/>
      <w:marTop w:val="0"/>
      <w:marBottom w:val="0"/>
      <w:divBdr>
        <w:top w:val="none" w:sz="0" w:space="0" w:color="auto"/>
        <w:left w:val="none" w:sz="0" w:space="0" w:color="auto"/>
        <w:bottom w:val="none" w:sz="0" w:space="0" w:color="auto"/>
        <w:right w:val="none" w:sz="0" w:space="0" w:color="auto"/>
      </w:divBdr>
    </w:div>
    <w:div w:id="1593927691">
      <w:bodyDiv w:val="1"/>
      <w:marLeft w:val="0"/>
      <w:marRight w:val="0"/>
      <w:marTop w:val="0"/>
      <w:marBottom w:val="0"/>
      <w:divBdr>
        <w:top w:val="none" w:sz="0" w:space="0" w:color="auto"/>
        <w:left w:val="none" w:sz="0" w:space="0" w:color="auto"/>
        <w:bottom w:val="none" w:sz="0" w:space="0" w:color="auto"/>
        <w:right w:val="none" w:sz="0" w:space="0" w:color="auto"/>
      </w:divBdr>
    </w:div>
    <w:div w:id="1609924409">
      <w:bodyDiv w:val="1"/>
      <w:marLeft w:val="0"/>
      <w:marRight w:val="0"/>
      <w:marTop w:val="0"/>
      <w:marBottom w:val="0"/>
      <w:divBdr>
        <w:top w:val="none" w:sz="0" w:space="0" w:color="auto"/>
        <w:left w:val="none" w:sz="0" w:space="0" w:color="auto"/>
        <w:bottom w:val="none" w:sz="0" w:space="0" w:color="auto"/>
        <w:right w:val="none" w:sz="0" w:space="0" w:color="auto"/>
      </w:divBdr>
    </w:div>
    <w:div w:id="1651710818">
      <w:bodyDiv w:val="1"/>
      <w:marLeft w:val="0"/>
      <w:marRight w:val="0"/>
      <w:marTop w:val="0"/>
      <w:marBottom w:val="0"/>
      <w:divBdr>
        <w:top w:val="none" w:sz="0" w:space="0" w:color="auto"/>
        <w:left w:val="none" w:sz="0" w:space="0" w:color="auto"/>
        <w:bottom w:val="none" w:sz="0" w:space="0" w:color="auto"/>
        <w:right w:val="none" w:sz="0" w:space="0" w:color="auto"/>
      </w:divBdr>
    </w:div>
    <w:div w:id="1664166683">
      <w:bodyDiv w:val="1"/>
      <w:marLeft w:val="0"/>
      <w:marRight w:val="0"/>
      <w:marTop w:val="0"/>
      <w:marBottom w:val="0"/>
      <w:divBdr>
        <w:top w:val="none" w:sz="0" w:space="0" w:color="auto"/>
        <w:left w:val="none" w:sz="0" w:space="0" w:color="auto"/>
        <w:bottom w:val="none" w:sz="0" w:space="0" w:color="auto"/>
        <w:right w:val="none" w:sz="0" w:space="0" w:color="auto"/>
      </w:divBdr>
    </w:div>
    <w:div w:id="1682002007">
      <w:bodyDiv w:val="1"/>
      <w:marLeft w:val="0"/>
      <w:marRight w:val="0"/>
      <w:marTop w:val="0"/>
      <w:marBottom w:val="0"/>
      <w:divBdr>
        <w:top w:val="none" w:sz="0" w:space="0" w:color="auto"/>
        <w:left w:val="none" w:sz="0" w:space="0" w:color="auto"/>
        <w:bottom w:val="none" w:sz="0" w:space="0" w:color="auto"/>
        <w:right w:val="none" w:sz="0" w:space="0" w:color="auto"/>
      </w:divBdr>
    </w:div>
    <w:div w:id="1915234615">
      <w:bodyDiv w:val="1"/>
      <w:marLeft w:val="0"/>
      <w:marRight w:val="0"/>
      <w:marTop w:val="0"/>
      <w:marBottom w:val="0"/>
      <w:divBdr>
        <w:top w:val="none" w:sz="0" w:space="0" w:color="auto"/>
        <w:left w:val="none" w:sz="0" w:space="0" w:color="auto"/>
        <w:bottom w:val="none" w:sz="0" w:space="0" w:color="auto"/>
        <w:right w:val="none" w:sz="0" w:space="0" w:color="auto"/>
      </w:divBdr>
    </w:div>
    <w:div w:id="1916622089">
      <w:bodyDiv w:val="1"/>
      <w:marLeft w:val="0"/>
      <w:marRight w:val="0"/>
      <w:marTop w:val="0"/>
      <w:marBottom w:val="0"/>
      <w:divBdr>
        <w:top w:val="none" w:sz="0" w:space="0" w:color="auto"/>
        <w:left w:val="none" w:sz="0" w:space="0" w:color="auto"/>
        <w:bottom w:val="none" w:sz="0" w:space="0" w:color="auto"/>
        <w:right w:val="none" w:sz="0" w:space="0" w:color="auto"/>
      </w:divBdr>
    </w:div>
    <w:div w:id="1993287427">
      <w:bodyDiv w:val="1"/>
      <w:marLeft w:val="0"/>
      <w:marRight w:val="0"/>
      <w:marTop w:val="0"/>
      <w:marBottom w:val="0"/>
      <w:divBdr>
        <w:top w:val="none" w:sz="0" w:space="0" w:color="auto"/>
        <w:left w:val="none" w:sz="0" w:space="0" w:color="auto"/>
        <w:bottom w:val="none" w:sz="0" w:space="0" w:color="auto"/>
        <w:right w:val="none" w:sz="0" w:space="0" w:color="auto"/>
      </w:divBdr>
    </w:div>
    <w:div w:id="2008825865">
      <w:bodyDiv w:val="1"/>
      <w:marLeft w:val="0"/>
      <w:marRight w:val="0"/>
      <w:marTop w:val="0"/>
      <w:marBottom w:val="0"/>
      <w:divBdr>
        <w:top w:val="none" w:sz="0" w:space="0" w:color="auto"/>
        <w:left w:val="none" w:sz="0" w:space="0" w:color="auto"/>
        <w:bottom w:val="none" w:sz="0" w:space="0" w:color="auto"/>
        <w:right w:val="none" w:sz="0" w:space="0" w:color="auto"/>
      </w:divBdr>
    </w:div>
    <w:div w:id="2020616193">
      <w:bodyDiv w:val="1"/>
      <w:marLeft w:val="0"/>
      <w:marRight w:val="0"/>
      <w:marTop w:val="0"/>
      <w:marBottom w:val="0"/>
      <w:divBdr>
        <w:top w:val="none" w:sz="0" w:space="0" w:color="auto"/>
        <w:left w:val="none" w:sz="0" w:space="0" w:color="auto"/>
        <w:bottom w:val="none" w:sz="0" w:space="0" w:color="auto"/>
        <w:right w:val="none" w:sz="0" w:space="0" w:color="auto"/>
      </w:divBdr>
    </w:div>
    <w:div w:id="2099668528">
      <w:bodyDiv w:val="1"/>
      <w:marLeft w:val="0"/>
      <w:marRight w:val="0"/>
      <w:marTop w:val="0"/>
      <w:marBottom w:val="0"/>
      <w:divBdr>
        <w:top w:val="none" w:sz="0" w:space="0" w:color="auto"/>
        <w:left w:val="none" w:sz="0" w:space="0" w:color="auto"/>
        <w:bottom w:val="none" w:sz="0" w:space="0" w:color="auto"/>
        <w:right w:val="none" w:sz="0" w:space="0" w:color="auto"/>
      </w:divBdr>
    </w:div>
    <w:div w:id="21326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C:\Users\aster\Downloads\swiggy%20-%20swiggy.csv%20-%20swiggy%20-%20swiggy.csv.csv.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file:///C:\Users\aster\OneDrive\Documents\swiggy.pbi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Pages>
  <Words>858</Words>
  <Characters>6547</Characters>
  <Application>Microsoft Office Word</Application>
  <DocSecurity>0</DocSecurity>
  <Lines>272</Lines>
  <Paragraphs>274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annamalai</dc:creator>
  <cp:keywords/>
  <dc:description/>
  <cp:lastModifiedBy>janani annamalai</cp:lastModifiedBy>
  <cp:revision>93</cp:revision>
  <dcterms:created xsi:type="dcterms:W3CDTF">2024-11-07T13:50:00Z</dcterms:created>
  <dcterms:modified xsi:type="dcterms:W3CDTF">2024-11-23T05:43:00Z</dcterms:modified>
</cp:coreProperties>
</file>