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7E7E0" w14:textId="35CB332F" w:rsidR="00043B39" w:rsidRPr="00043B39" w:rsidRDefault="00043B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</w:rPr>
        <w:t xml:space="preserve">                  </w:t>
      </w:r>
      <w:r w:rsidRPr="00043B39">
        <w:rPr>
          <w:b/>
          <w:bCs/>
          <w:sz w:val="52"/>
          <w:szCs w:val="52"/>
          <w:u w:val="single"/>
        </w:rPr>
        <w:t>AIML – CLIENT REPORT</w:t>
      </w:r>
    </w:p>
    <w:p w14:paraId="52088ADD" w14:textId="4EE2E9F6" w:rsidR="00043B39" w:rsidRDefault="00043B3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Pr="00043B39">
        <w:rPr>
          <w:sz w:val="28"/>
          <w:szCs w:val="28"/>
        </w:rPr>
        <w:t>Project title: Neurodegenerative disease classification</w:t>
      </w:r>
    </w:p>
    <w:p w14:paraId="2128DCFF" w14:textId="699FA879" w:rsidR="00DC3FA3" w:rsidRPr="00DC3FA3" w:rsidRDefault="00DC3FA3" w:rsidP="00DC3FA3">
      <w:pPr>
        <w:jc w:val="center"/>
        <w:rPr>
          <w:sz w:val="28"/>
          <w:szCs w:val="28"/>
          <w:u w:val="single"/>
        </w:rPr>
      </w:pPr>
      <w:r w:rsidRPr="00DC3FA3">
        <w:rPr>
          <w:sz w:val="28"/>
          <w:szCs w:val="28"/>
          <w:u w:val="single"/>
        </w:rPr>
        <w:t>Team: G3</w:t>
      </w:r>
    </w:p>
    <w:p w14:paraId="4589E852" w14:textId="5C876A5E" w:rsidR="00043B39" w:rsidRDefault="00043B39">
      <w:pPr>
        <w:rPr>
          <w:sz w:val="28"/>
          <w:szCs w:val="28"/>
          <w:u w:val="single"/>
        </w:rPr>
      </w:pPr>
      <w:r w:rsidRPr="00043B39">
        <w:rPr>
          <w:sz w:val="28"/>
          <w:szCs w:val="28"/>
          <w:u w:val="single"/>
        </w:rPr>
        <w:t>Geo tag Photos: Day 1</w:t>
      </w:r>
    </w:p>
    <w:p w14:paraId="6C9F48D5" w14:textId="3BF6D097" w:rsidR="00043B39" w:rsidRDefault="001A1FB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62B09" wp14:editId="06AD060E">
                <wp:simplePos x="0" y="0"/>
                <wp:positionH relativeFrom="column">
                  <wp:posOffset>7620</wp:posOffset>
                </wp:positionH>
                <wp:positionV relativeFrom="paragraph">
                  <wp:posOffset>112395</wp:posOffset>
                </wp:positionV>
                <wp:extent cx="2758440" cy="1866900"/>
                <wp:effectExtent l="0" t="0" r="22860" b="19050"/>
                <wp:wrapNone/>
                <wp:docPr id="1900138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9CC3B" w14:textId="642E8A57" w:rsidR="00043B39" w:rsidRDefault="00196A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9DA468" wp14:editId="3F1FFA4F">
                                  <wp:extent cx="2569210" cy="1767840"/>
                                  <wp:effectExtent l="0" t="0" r="2540" b="3810"/>
                                  <wp:docPr id="17049250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9210" cy="1767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62B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6pt;margin-top:8.85pt;width:217.2pt;height:14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56NwIAAH0EAAAOAAAAZHJzL2Uyb0RvYy54bWysVN+P2jAMfp+0/yHK+2hhw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" fillcolor="white [3201]" strokeweight=".5pt">
                <v:textbox>
                  <w:txbxContent>
                    <w:p w14:paraId="3539CC3B" w14:textId="642E8A57" w:rsidR="00043B39" w:rsidRDefault="00196A0A">
                      <w:r>
                        <w:rPr>
                          <w:noProof/>
                        </w:rPr>
                        <w:drawing>
                          <wp:inline distT="0" distB="0" distL="0" distR="0" wp14:anchorId="2A9DA468" wp14:editId="3F1FFA4F">
                            <wp:extent cx="2569210" cy="1767840"/>
                            <wp:effectExtent l="0" t="0" r="2540" b="3810"/>
                            <wp:docPr id="17049250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9210" cy="1767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88AC00" w14:textId="77777777" w:rsidR="00043B39" w:rsidRPr="00043B39" w:rsidRDefault="00043B39" w:rsidP="00043B39">
      <w:pPr>
        <w:rPr>
          <w:sz w:val="28"/>
          <w:szCs w:val="28"/>
        </w:rPr>
      </w:pPr>
    </w:p>
    <w:p w14:paraId="056A2A01" w14:textId="77777777" w:rsidR="00043B39" w:rsidRPr="00043B39" w:rsidRDefault="00043B39" w:rsidP="00043B39">
      <w:pPr>
        <w:rPr>
          <w:sz w:val="28"/>
          <w:szCs w:val="28"/>
        </w:rPr>
      </w:pPr>
    </w:p>
    <w:p w14:paraId="5064C204" w14:textId="77777777" w:rsidR="00043B39" w:rsidRPr="00043B39" w:rsidRDefault="00043B39" w:rsidP="00043B39">
      <w:pPr>
        <w:rPr>
          <w:sz w:val="28"/>
          <w:szCs w:val="28"/>
        </w:rPr>
      </w:pPr>
    </w:p>
    <w:p w14:paraId="2EDBE27D" w14:textId="77777777" w:rsidR="00043B39" w:rsidRPr="00043B39" w:rsidRDefault="00043B39" w:rsidP="00043B39">
      <w:pPr>
        <w:rPr>
          <w:sz w:val="28"/>
          <w:szCs w:val="28"/>
        </w:rPr>
      </w:pPr>
    </w:p>
    <w:p w14:paraId="61299E94" w14:textId="77777777" w:rsidR="00043B39" w:rsidRPr="00043B39" w:rsidRDefault="00043B39" w:rsidP="00043B39">
      <w:pPr>
        <w:rPr>
          <w:sz w:val="28"/>
          <w:szCs w:val="28"/>
        </w:rPr>
      </w:pPr>
    </w:p>
    <w:p w14:paraId="13B2B183" w14:textId="77777777" w:rsidR="00043B39" w:rsidRPr="00043B39" w:rsidRDefault="00043B39" w:rsidP="00043B39">
      <w:pPr>
        <w:rPr>
          <w:sz w:val="28"/>
          <w:szCs w:val="28"/>
        </w:rPr>
      </w:pPr>
    </w:p>
    <w:p w14:paraId="4AE95108" w14:textId="38F88D28" w:rsidR="0096491C" w:rsidRPr="0096491C" w:rsidRDefault="0096491C" w:rsidP="00043B39">
      <w:pPr>
        <w:rPr>
          <w:sz w:val="28"/>
          <w:szCs w:val="28"/>
          <w:u w:val="single"/>
        </w:rPr>
      </w:pPr>
      <w:r w:rsidRPr="0096491C">
        <w:rPr>
          <w:sz w:val="28"/>
          <w:szCs w:val="28"/>
          <w:u w:val="single"/>
        </w:rPr>
        <w:t>Meeting 1:</w:t>
      </w:r>
    </w:p>
    <w:p w14:paraId="563EE831" w14:textId="2BC07E88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Q1: What is a neurodegenerative disease?</w:t>
      </w:r>
    </w:p>
    <w:p w14:paraId="465E8388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It’s a condition where brain cells deteriorate, affecting memory, thinking, and movement.</w:t>
      </w:r>
    </w:p>
    <w:p w14:paraId="32E8C92E" w14:textId="77777777" w:rsidR="0096491C" w:rsidRPr="0096491C" w:rsidRDefault="0096491C" w:rsidP="0096491C">
      <w:pPr>
        <w:rPr>
          <w:sz w:val="28"/>
          <w:szCs w:val="28"/>
        </w:rPr>
      </w:pPr>
    </w:p>
    <w:p w14:paraId="277ABC35" w14:textId="12C2F350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Q2: What mental health symptoms do Alzheimer’s patients often have?</w:t>
      </w:r>
    </w:p>
    <w:p w14:paraId="2A931692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They experience memory loss, confusion, depression, and sometimes hallucinations.</w:t>
      </w:r>
    </w:p>
    <w:p w14:paraId="67D5A64B" w14:textId="77777777" w:rsidR="0096491C" w:rsidRPr="0096491C" w:rsidRDefault="0096491C" w:rsidP="0096491C">
      <w:pPr>
        <w:rPr>
          <w:sz w:val="28"/>
          <w:szCs w:val="28"/>
        </w:rPr>
      </w:pPr>
    </w:p>
    <w:p w14:paraId="0A59817D" w14:textId="5BFCF79D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Q3: How does a psychiatrist help in early-stage Parkinson’s disease?</w:t>
      </w:r>
    </w:p>
    <w:p w14:paraId="26C93DA7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They manage mental health issues like depression, anxiety, and cognitive changes.</w:t>
      </w:r>
    </w:p>
    <w:p w14:paraId="114EEDB6" w14:textId="77777777" w:rsidR="0096491C" w:rsidRPr="0096491C" w:rsidRDefault="0096491C" w:rsidP="0096491C">
      <w:pPr>
        <w:rPr>
          <w:sz w:val="28"/>
          <w:szCs w:val="28"/>
        </w:rPr>
      </w:pPr>
    </w:p>
    <w:p w14:paraId="1C0221E1" w14:textId="12B41AAE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Q4: What’s the difference between cognitive decline from aging and neurodegenerative disease?</w:t>
      </w:r>
    </w:p>
    <w:p w14:paraId="18DA8883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lastRenderedPageBreak/>
        <w:t>A: Normal aging causes mild memory lapses, while neurodegeneration leads to more severe, progressive damage.</w:t>
      </w:r>
    </w:p>
    <w:p w14:paraId="12B3BFEA" w14:textId="77777777" w:rsidR="0096491C" w:rsidRPr="0096491C" w:rsidRDefault="0096491C" w:rsidP="0096491C">
      <w:pPr>
        <w:rPr>
          <w:sz w:val="28"/>
          <w:szCs w:val="28"/>
        </w:rPr>
      </w:pPr>
    </w:p>
    <w:p w14:paraId="14D641F0" w14:textId="2270341E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Q5: How do you treat depression in neurodegenerative disease patients?</w:t>
      </w:r>
    </w:p>
    <w:p w14:paraId="7AAC4410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Depression is treated with medication, therapy, and emotional support.</w:t>
      </w:r>
    </w:p>
    <w:p w14:paraId="3DBC1CA3" w14:textId="77777777" w:rsidR="0096491C" w:rsidRPr="0096491C" w:rsidRDefault="0096491C" w:rsidP="0096491C">
      <w:pPr>
        <w:rPr>
          <w:sz w:val="28"/>
          <w:szCs w:val="28"/>
        </w:rPr>
      </w:pPr>
    </w:p>
    <w:p w14:paraId="74A378BF" w14:textId="458C3180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Q6: How important is family support for these patients?</w:t>
      </w:r>
    </w:p>
    <w:p w14:paraId="3E5C27EE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Family plays a crucial role in emotional and practical support for the patient.</w:t>
      </w:r>
    </w:p>
    <w:p w14:paraId="7074A8B4" w14:textId="77777777" w:rsidR="0096491C" w:rsidRPr="0096491C" w:rsidRDefault="0096491C" w:rsidP="0096491C">
      <w:pPr>
        <w:rPr>
          <w:sz w:val="28"/>
          <w:szCs w:val="28"/>
        </w:rPr>
      </w:pPr>
    </w:p>
    <w:p w14:paraId="4678FA06" w14:textId="0E20BFF4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Q7: Can neurodegenerative diseases change a person’s behaviour?</w:t>
      </w:r>
    </w:p>
    <w:p w14:paraId="2A1CA31B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Yes, they often cause mood swings, aggression, or personality changes.</w:t>
      </w:r>
    </w:p>
    <w:p w14:paraId="27A9FE01" w14:textId="77777777" w:rsidR="0096491C" w:rsidRPr="0096491C" w:rsidRDefault="0096491C" w:rsidP="0096491C">
      <w:pPr>
        <w:rPr>
          <w:sz w:val="28"/>
          <w:szCs w:val="28"/>
        </w:rPr>
      </w:pPr>
    </w:p>
    <w:p w14:paraId="3F8232DF" w14:textId="5E88BAAB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Q8: How do you assess mental health in patients with cognitive decline?</w:t>
      </w:r>
    </w:p>
    <w:p w14:paraId="00E66BEF" w14:textId="45EBB65F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Through interviews, cognitive tests, and observing behaviour changes.</w:t>
      </w:r>
    </w:p>
    <w:p w14:paraId="22C757EA" w14:textId="77777777" w:rsidR="0096491C" w:rsidRPr="0096491C" w:rsidRDefault="0096491C" w:rsidP="0096491C">
      <w:pPr>
        <w:rPr>
          <w:sz w:val="28"/>
          <w:szCs w:val="28"/>
        </w:rPr>
      </w:pPr>
    </w:p>
    <w:p w14:paraId="5484664D" w14:textId="3E6E14E1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Q9: What challenges exist in managing psychiatric meds with neurodegenerative treatments?</w:t>
      </w:r>
    </w:p>
    <w:p w14:paraId="76558973" w14:textId="77777777" w:rsidR="0096491C" w:rsidRP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Balancing side effects and interactions between multiple medications is difficult.</w:t>
      </w:r>
    </w:p>
    <w:p w14:paraId="4A86F178" w14:textId="77777777" w:rsidR="0096491C" w:rsidRPr="0096491C" w:rsidRDefault="0096491C" w:rsidP="0096491C">
      <w:pPr>
        <w:rPr>
          <w:sz w:val="28"/>
          <w:szCs w:val="28"/>
        </w:rPr>
      </w:pPr>
    </w:p>
    <w:p w14:paraId="35EA69A0" w14:textId="1655C804" w:rsidR="0096491C" w:rsidRPr="0096491C" w:rsidRDefault="0096491C" w:rsidP="0096491C">
      <w:pPr>
        <w:rPr>
          <w:b/>
          <w:bCs/>
          <w:sz w:val="28"/>
          <w:szCs w:val="28"/>
        </w:rPr>
      </w:pPr>
      <w:r w:rsidRPr="0096491C">
        <w:rPr>
          <w:b/>
          <w:bCs/>
          <w:sz w:val="28"/>
          <w:szCs w:val="28"/>
        </w:rPr>
        <w:t>Q10: How do you help patients cope emotionally with a neurodegenerative diagnosis?</w:t>
      </w:r>
    </w:p>
    <w:p w14:paraId="2A630546" w14:textId="13CA846D" w:rsidR="0096491C" w:rsidRDefault="0096491C" w:rsidP="0096491C">
      <w:pPr>
        <w:rPr>
          <w:sz w:val="28"/>
          <w:szCs w:val="28"/>
        </w:rPr>
      </w:pPr>
      <w:r w:rsidRPr="0096491C">
        <w:rPr>
          <w:sz w:val="28"/>
          <w:szCs w:val="28"/>
        </w:rPr>
        <w:t>A: By offering counselling, support groups, and helping them plan.</w:t>
      </w:r>
    </w:p>
    <w:p w14:paraId="4C06037B" w14:textId="77777777" w:rsidR="0096491C" w:rsidRDefault="0096491C" w:rsidP="0096491C">
      <w:pPr>
        <w:rPr>
          <w:sz w:val="28"/>
          <w:szCs w:val="28"/>
        </w:rPr>
      </w:pPr>
    </w:p>
    <w:p w14:paraId="79457C07" w14:textId="04C85853" w:rsidR="0096491C" w:rsidRDefault="0096491C" w:rsidP="0096491C">
      <w:pPr>
        <w:rPr>
          <w:sz w:val="28"/>
          <w:szCs w:val="28"/>
          <w:u w:val="single"/>
        </w:rPr>
      </w:pPr>
      <w:r w:rsidRPr="0096491C">
        <w:rPr>
          <w:sz w:val="28"/>
          <w:szCs w:val="28"/>
          <w:u w:val="single"/>
        </w:rPr>
        <w:lastRenderedPageBreak/>
        <w:t>Meeting 2:</w:t>
      </w:r>
    </w:p>
    <w:p w14:paraId="3305B332" w14:textId="4621D061" w:rsidR="00F5230C" w:rsidRDefault="00F5230C" w:rsidP="0096491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Geo tag </w:t>
      </w:r>
      <w:r w:rsidR="00047005">
        <w:rPr>
          <w:sz w:val="28"/>
          <w:szCs w:val="28"/>
          <w:u w:val="single"/>
        </w:rPr>
        <w:t xml:space="preserve">Photos </w:t>
      </w:r>
      <w:r>
        <w:rPr>
          <w:sz w:val="28"/>
          <w:szCs w:val="28"/>
          <w:u w:val="single"/>
        </w:rPr>
        <w:t>Day 2:</w:t>
      </w:r>
    </w:p>
    <w:p w14:paraId="35531DC9" w14:textId="400E3533" w:rsidR="00960C03" w:rsidRDefault="00960C03" w:rsidP="0096491C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4E3AF9" wp14:editId="10AF8667">
                <wp:simplePos x="0" y="0"/>
                <wp:positionH relativeFrom="column">
                  <wp:posOffset>69850</wp:posOffset>
                </wp:positionH>
                <wp:positionV relativeFrom="paragraph">
                  <wp:posOffset>138430</wp:posOffset>
                </wp:positionV>
                <wp:extent cx="2903220" cy="1905000"/>
                <wp:effectExtent l="0" t="0" r="11430" b="19050"/>
                <wp:wrapNone/>
                <wp:docPr id="20797021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FBC09" w14:textId="0DA15F99" w:rsidR="00960C03" w:rsidRDefault="00C261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DD2A0E" wp14:editId="79A31AC6">
                                  <wp:extent cx="2538730" cy="1737360"/>
                                  <wp:effectExtent l="0" t="0" r="0" b="0"/>
                                  <wp:docPr id="1813370278" name="Picture 8" descr="A group of people sitting at a tab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3370278" name="Picture 8" descr="A group of people sitting at a table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8730" cy="1737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E3AF9" id="Text Box 3" o:spid="_x0000_s1027" type="#_x0000_t202" style="position:absolute;margin-left:5.5pt;margin-top:10.9pt;width:228.6pt;height:15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DMdOQIAAIQEAAAOAAAAZHJzL2Uyb0RvYy54bWysVE1v2zAMvQ/YfxB0X+ykSdc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" fillcolor="white [3201]" strokeweight=".5pt">
                <v:textbox>
                  <w:txbxContent>
                    <w:p w14:paraId="4BCFBC09" w14:textId="0DA15F99" w:rsidR="00960C03" w:rsidRDefault="00C26108">
                      <w:r>
                        <w:rPr>
                          <w:noProof/>
                        </w:rPr>
                        <w:drawing>
                          <wp:inline distT="0" distB="0" distL="0" distR="0" wp14:anchorId="02DD2A0E" wp14:editId="79A31AC6">
                            <wp:extent cx="2538730" cy="1737360"/>
                            <wp:effectExtent l="0" t="0" r="0" b="0"/>
                            <wp:docPr id="1813370278" name="Picture 8" descr="A group of people sitting at a tab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3370278" name="Picture 8" descr="A group of people sitting at a table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8730" cy="1737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06177B" w14:textId="77777777" w:rsidR="00960C03" w:rsidRDefault="00960C03" w:rsidP="0096491C">
      <w:pPr>
        <w:rPr>
          <w:sz w:val="28"/>
          <w:szCs w:val="28"/>
          <w:u w:val="single"/>
        </w:rPr>
      </w:pPr>
    </w:p>
    <w:p w14:paraId="189B3841" w14:textId="77777777" w:rsidR="00960C03" w:rsidRDefault="00960C03" w:rsidP="0096491C">
      <w:pPr>
        <w:rPr>
          <w:sz w:val="28"/>
          <w:szCs w:val="28"/>
          <w:u w:val="single"/>
        </w:rPr>
      </w:pPr>
    </w:p>
    <w:p w14:paraId="7B1CF30A" w14:textId="77777777" w:rsidR="00960C03" w:rsidRDefault="00960C03" w:rsidP="0096491C">
      <w:pPr>
        <w:rPr>
          <w:sz w:val="28"/>
          <w:szCs w:val="28"/>
          <w:u w:val="single"/>
        </w:rPr>
      </w:pPr>
    </w:p>
    <w:p w14:paraId="6ADA6398" w14:textId="77777777" w:rsidR="00960C03" w:rsidRDefault="00960C03" w:rsidP="0096491C">
      <w:pPr>
        <w:rPr>
          <w:sz w:val="28"/>
          <w:szCs w:val="28"/>
          <w:u w:val="single"/>
        </w:rPr>
      </w:pPr>
    </w:p>
    <w:p w14:paraId="3FA8DB6F" w14:textId="77777777" w:rsidR="00960C03" w:rsidRDefault="00960C03" w:rsidP="0096491C">
      <w:pPr>
        <w:rPr>
          <w:sz w:val="28"/>
          <w:szCs w:val="28"/>
          <w:u w:val="single"/>
        </w:rPr>
      </w:pPr>
    </w:p>
    <w:p w14:paraId="5EA2455E" w14:textId="77777777" w:rsidR="00960C03" w:rsidRDefault="00960C03" w:rsidP="0096491C">
      <w:pPr>
        <w:rPr>
          <w:sz w:val="28"/>
          <w:szCs w:val="28"/>
          <w:u w:val="single"/>
        </w:rPr>
      </w:pPr>
    </w:p>
    <w:p w14:paraId="0D94649F" w14:textId="77777777" w:rsidR="00960C03" w:rsidRDefault="00960C03" w:rsidP="0096491C">
      <w:pPr>
        <w:rPr>
          <w:sz w:val="28"/>
          <w:szCs w:val="28"/>
          <w:u w:val="single"/>
        </w:rPr>
      </w:pPr>
    </w:p>
    <w:p w14:paraId="714F8B39" w14:textId="368B51C7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Q1: What role does anxiety play in neurodegenerative diseases?</w:t>
      </w:r>
    </w:p>
    <w:p w14:paraId="139D0FE8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Anxiety is common, especially in the early stages of diseases like Parkinson’s and Alzheimer’s.</w:t>
      </w:r>
    </w:p>
    <w:p w14:paraId="0B77F70C" w14:textId="77777777" w:rsidR="007D7166" w:rsidRPr="007D7166" w:rsidRDefault="007D7166" w:rsidP="007D7166">
      <w:pPr>
        <w:rPr>
          <w:sz w:val="28"/>
          <w:szCs w:val="28"/>
        </w:rPr>
      </w:pPr>
    </w:p>
    <w:p w14:paraId="144D50F1" w14:textId="1B79B1C0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Q2: How do neurodegenerative diseases affect sleep patterns?</w:t>
      </w:r>
    </w:p>
    <w:p w14:paraId="7526EF43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Many patients experience sleep disturbances like insomnia, vivid dreams, or sleepwalking.</w:t>
      </w:r>
    </w:p>
    <w:p w14:paraId="71B5C2A4" w14:textId="77777777" w:rsidR="007D7166" w:rsidRPr="007D7166" w:rsidRDefault="007D7166" w:rsidP="007D7166">
      <w:pPr>
        <w:rPr>
          <w:sz w:val="28"/>
          <w:szCs w:val="28"/>
        </w:rPr>
      </w:pPr>
    </w:p>
    <w:p w14:paraId="64F8FD98" w14:textId="26A4DE48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Q3: Can lifestyle changes help with managing neurodegenerative diseases?</w:t>
      </w:r>
    </w:p>
    <w:p w14:paraId="3F259F56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Yes, exercise, diet, and mental stimulation can help slow progression and improve mood.</w:t>
      </w:r>
    </w:p>
    <w:p w14:paraId="215E8E65" w14:textId="77777777" w:rsidR="007D7166" w:rsidRPr="007D7166" w:rsidRDefault="007D7166" w:rsidP="007D7166">
      <w:pPr>
        <w:rPr>
          <w:sz w:val="28"/>
          <w:szCs w:val="28"/>
        </w:rPr>
      </w:pPr>
    </w:p>
    <w:p w14:paraId="43897E9A" w14:textId="1DF0273B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Q4: How does a psychiatrist collaborate with neurologists in treating these patients?</w:t>
      </w:r>
    </w:p>
    <w:p w14:paraId="0CCA9F7B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Psychiatrists and neurologists work together to address both the mental and physical aspects of the disease.</w:t>
      </w:r>
    </w:p>
    <w:p w14:paraId="5454FABD" w14:textId="77777777" w:rsidR="007D7166" w:rsidRPr="007D7166" w:rsidRDefault="007D7166" w:rsidP="007D7166">
      <w:pPr>
        <w:rPr>
          <w:sz w:val="28"/>
          <w:szCs w:val="28"/>
        </w:rPr>
      </w:pPr>
    </w:p>
    <w:p w14:paraId="5B240252" w14:textId="211DC951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Q5: What is the impact of neurodegenerative diseases on relationships?</w:t>
      </w:r>
    </w:p>
    <w:p w14:paraId="0F79DF94" w14:textId="685B1022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 xml:space="preserve">A: These diseases can strain relationships due to mood swings, memory loss, and </w:t>
      </w:r>
      <w:r w:rsidR="00960C03" w:rsidRPr="007D7166">
        <w:rPr>
          <w:sz w:val="28"/>
          <w:szCs w:val="28"/>
        </w:rPr>
        <w:t>behavioural</w:t>
      </w:r>
      <w:r w:rsidRPr="007D7166">
        <w:rPr>
          <w:sz w:val="28"/>
          <w:szCs w:val="28"/>
        </w:rPr>
        <w:t xml:space="preserve"> changes.</w:t>
      </w:r>
    </w:p>
    <w:p w14:paraId="5182F7CC" w14:textId="77777777" w:rsidR="007D7166" w:rsidRPr="007D7166" w:rsidRDefault="007D7166" w:rsidP="007D7166">
      <w:pPr>
        <w:rPr>
          <w:sz w:val="28"/>
          <w:szCs w:val="28"/>
        </w:rPr>
      </w:pPr>
    </w:p>
    <w:p w14:paraId="28692E71" w14:textId="0EC0FBD3" w:rsidR="007D7166" w:rsidRPr="00960C03" w:rsidRDefault="007D7166" w:rsidP="007D7166">
      <w:pPr>
        <w:rPr>
          <w:b/>
          <w:bCs/>
          <w:sz w:val="28"/>
          <w:szCs w:val="28"/>
        </w:rPr>
      </w:pPr>
      <w:r w:rsidRPr="00960C03">
        <w:rPr>
          <w:b/>
          <w:bCs/>
          <w:sz w:val="28"/>
          <w:szCs w:val="28"/>
        </w:rPr>
        <w:t>Q6: How do you approach treatment when a patient’s cognitive decline prevents them from fully understanding their condition?</w:t>
      </w:r>
    </w:p>
    <w:p w14:paraId="66277D04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Treatment focuses on simplifying communication and involving family in decision-making.</w:t>
      </w:r>
    </w:p>
    <w:p w14:paraId="13F3E5BC" w14:textId="77777777" w:rsidR="007D7166" w:rsidRPr="007D7166" w:rsidRDefault="007D7166" w:rsidP="007D7166">
      <w:pPr>
        <w:rPr>
          <w:sz w:val="28"/>
          <w:szCs w:val="28"/>
        </w:rPr>
      </w:pPr>
    </w:p>
    <w:p w14:paraId="0EC12AA0" w14:textId="1C898780" w:rsidR="007D7166" w:rsidRPr="00D160D5" w:rsidRDefault="007D7166" w:rsidP="007D7166">
      <w:pPr>
        <w:rPr>
          <w:b/>
          <w:bCs/>
          <w:sz w:val="28"/>
          <w:szCs w:val="28"/>
        </w:rPr>
      </w:pPr>
      <w:r w:rsidRPr="00D160D5">
        <w:rPr>
          <w:b/>
          <w:bCs/>
          <w:sz w:val="28"/>
          <w:szCs w:val="28"/>
        </w:rPr>
        <w:t>Q7: Can medications used for treating neurodegenerative diseases worsen psychiatric symptoms?</w:t>
      </w:r>
    </w:p>
    <w:p w14:paraId="238D00FC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Yes, some medications may cause or worsen psychiatric issues like depression or psychosis.</w:t>
      </w:r>
    </w:p>
    <w:p w14:paraId="736B9A9C" w14:textId="77777777" w:rsidR="007D7166" w:rsidRPr="007D7166" w:rsidRDefault="007D7166" w:rsidP="007D7166">
      <w:pPr>
        <w:rPr>
          <w:sz w:val="28"/>
          <w:szCs w:val="28"/>
        </w:rPr>
      </w:pPr>
    </w:p>
    <w:p w14:paraId="0217556D" w14:textId="631FF5AA" w:rsidR="007D7166" w:rsidRPr="00D160D5" w:rsidRDefault="007D7166" w:rsidP="007D7166">
      <w:pPr>
        <w:rPr>
          <w:b/>
          <w:bCs/>
          <w:sz w:val="28"/>
          <w:szCs w:val="28"/>
        </w:rPr>
      </w:pPr>
      <w:r w:rsidRPr="00D160D5">
        <w:rPr>
          <w:b/>
          <w:bCs/>
          <w:sz w:val="28"/>
          <w:szCs w:val="28"/>
        </w:rPr>
        <w:t>Q8: How do you address feelings of hopelessness in patients with neurodegenerative diseases?</w:t>
      </w:r>
    </w:p>
    <w:p w14:paraId="5434E8B9" w14:textId="77777777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Offering therapy, support, and focusing on quality of life helps combat hopelessness.</w:t>
      </w:r>
    </w:p>
    <w:p w14:paraId="0CD0EEE8" w14:textId="77777777" w:rsidR="007D7166" w:rsidRPr="007D7166" w:rsidRDefault="007D7166" w:rsidP="007D7166">
      <w:pPr>
        <w:rPr>
          <w:sz w:val="28"/>
          <w:szCs w:val="28"/>
        </w:rPr>
      </w:pPr>
    </w:p>
    <w:p w14:paraId="466A01C3" w14:textId="5C20757D" w:rsidR="007D7166" w:rsidRPr="00D160D5" w:rsidRDefault="007D7166" w:rsidP="007D7166">
      <w:pPr>
        <w:rPr>
          <w:b/>
          <w:bCs/>
          <w:sz w:val="28"/>
          <w:szCs w:val="28"/>
        </w:rPr>
      </w:pPr>
      <w:r w:rsidRPr="00D160D5">
        <w:rPr>
          <w:b/>
          <w:bCs/>
          <w:sz w:val="28"/>
          <w:szCs w:val="28"/>
        </w:rPr>
        <w:t>Q9: What non-medication therapies do you use to manage psychiatric symptoms in neurodegenerative patients?</w:t>
      </w:r>
    </w:p>
    <w:p w14:paraId="6BD27A9E" w14:textId="78972D25" w:rsidR="007D7166" w:rsidRPr="007D7166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t>A: Psychotherapy, cognitive-</w:t>
      </w:r>
      <w:r w:rsidR="00960C03" w:rsidRPr="007D7166">
        <w:rPr>
          <w:sz w:val="28"/>
          <w:szCs w:val="28"/>
        </w:rPr>
        <w:t>behavioural</w:t>
      </w:r>
      <w:r w:rsidRPr="007D7166">
        <w:rPr>
          <w:sz w:val="28"/>
          <w:szCs w:val="28"/>
        </w:rPr>
        <w:t xml:space="preserve"> therapy (CBT), and mindfulness are commonly used.</w:t>
      </w:r>
    </w:p>
    <w:p w14:paraId="04B6E501" w14:textId="77777777" w:rsidR="007D7166" w:rsidRPr="007D7166" w:rsidRDefault="007D7166" w:rsidP="007D7166">
      <w:pPr>
        <w:rPr>
          <w:sz w:val="28"/>
          <w:szCs w:val="28"/>
        </w:rPr>
      </w:pPr>
    </w:p>
    <w:p w14:paraId="777C1686" w14:textId="3F928401" w:rsidR="007D7166" w:rsidRPr="00D160D5" w:rsidRDefault="007D7166" w:rsidP="007D7166">
      <w:pPr>
        <w:rPr>
          <w:b/>
          <w:bCs/>
          <w:sz w:val="28"/>
          <w:szCs w:val="28"/>
        </w:rPr>
      </w:pPr>
      <w:r w:rsidRPr="00D160D5">
        <w:rPr>
          <w:b/>
          <w:bCs/>
          <w:sz w:val="28"/>
          <w:szCs w:val="28"/>
        </w:rPr>
        <w:t>Q10: How do you handle situations where the patient’s mental health deteriorates faster than expected?</w:t>
      </w:r>
    </w:p>
    <w:p w14:paraId="3EBEBB2A" w14:textId="6E79179A" w:rsidR="0096491C" w:rsidRDefault="007D7166" w:rsidP="007D7166">
      <w:pPr>
        <w:rPr>
          <w:sz w:val="28"/>
          <w:szCs w:val="28"/>
        </w:rPr>
      </w:pPr>
      <w:r w:rsidRPr="007D7166">
        <w:rPr>
          <w:sz w:val="28"/>
          <w:szCs w:val="28"/>
        </w:rPr>
        <w:lastRenderedPageBreak/>
        <w:t>A: By adjusting treatment plans quickly, involving caregivers, and focusing on comfort.</w:t>
      </w:r>
    </w:p>
    <w:p w14:paraId="4664D079" w14:textId="77777777" w:rsidR="00E16C17" w:rsidRDefault="00E16C17" w:rsidP="007D7166">
      <w:pPr>
        <w:rPr>
          <w:sz w:val="28"/>
          <w:szCs w:val="28"/>
        </w:rPr>
      </w:pPr>
    </w:p>
    <w:p w14:paraId="2D856125" w14:textId="77777777" w:rsidR="00F92F85" w:rsidRDefault="00193FB0" w:rsidP="00F92F85">
      <w:r w:rsidRPr="00E16C17">
        <w:rPr>
          <w:sz w:val="28"/>
          <w:szCs w:val="28"/>
          <w:u w:val="single"/>
        </w:rPr>
        <w:t xml:space="preserve">Meeting </w:t>
      </w:r>
      <w:r w:rsidR="00E16C17" w:rsidRPr="00E16C17">
        <w:rPr>
          <w:sz w:val="28"/>
          <w:szCs w:val="28"/>
          <w:u w:val="single"/>
        </w:rPr>
        <w:t>3:</w:t>
      </w:r>
      <w:r w:rsidR="00F92F85" w:rsidRPr="00F92F85">
        <w:t xml:space="preserve"> </w:t>
      </w:r>
    </w:p>
    <w:p w14:paraId="552FA5BC" w14:textId="0DD94DEC" w:rsidR="00F65500" w:rsidRDefault="00F65500" w:rsidP="00F92F8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39855" wp14:editId="58DB6220">
                <wp:simplePos x="0" y="0"/>
                <wp:positionH relativeFrom="column">
                  <wp:posOffset>25400</wp:posOffset>
                </wp:positionH>
                <wp:positionV relativeFrom="paragraph">
                  <wp:posOffset>10160</wp:posOffset>
                </wp:positionV>
                <wp:extent cx="2834640" cy="1955800"/>
                <wp:effectExtent l="0" t="0" r="22860" b="25400"/>
                <wp:wrapNone/>
                <wp:docPr id="13434465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95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89893" w14:textId="0DF16E85" w:rsidR="00F65500" w:rsidRDefault="00C261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299A32" wp14:editId="110D1448">
                                  <wp:extent cx="2569210" cy="1767840"/>
                                  <wp:effectExtent l="0" t="0" r="2540" b="3810"/>
                                  <wp:docPr id="456544028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9210" cy="1767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39855" id="Text Box 5" o:spid="_x0000_s1028" type="#_x0000_t202" style="position:absolute;margin-left:2pt;margin-top:.8pt;width:223.2pt;height:15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N2OwIAAIQ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" fillcolor="white [3201]" strokeweight=".5pt">
                <v:textbox>
                  <w:txbxContent>
                    <w:p w14:paraId="79A89893" w14:textId="0DF16E85" w:rsidR="00F65500" w:rsidRDefault="00C26108">
                      <w:r>
                        <w:rPr>
                          <w:noProof/>
                        </w:rPr>
                        <w:drawing>
                          <wp:inline distT="0" distB="0" distL="0" distR="0" wp14:anchorId="02299A32" wp14:editId="110D1448">
                            <wp:extent cx="2569210" cy="1767840"/>
                            <wp:effectExtent l="0" t="0" r="2540" b="3810"/>
                            <wp:docPr id="456544028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9210" cy="1767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FC6A05" w14:textId="77777777" w:rsidR="00F65500" w:rsidRDefault="00F65500" w:rsidP="00F92F85"/>
    <w:p w14:paraId="47D03B99" w14:textId="77777777" w:rsidR="00F65500" w:rsidRDefault="00F65500" w:rsidP="00F92F85"/>
    <w:p w14:paraId="6968E244" w14:textId="77777777" w:rsidR="00F65500" w:rsidRDefault="00F65500" w:rsidP="00F92F85"/>
    <w:p w14:paraId="32AD8670" w14:textId="77777777" w:rsidR="00F65500" w:rsidRDefault="00F65500" w:rsidP="00F92F85"/>
    <w:p w14:paraId="3B3F9B2A" w14:textId="77777777" w:rsidR="00F65500" w:rsidRDefault="00F65500" w:rsidP="00F92F85"/>
    <w:p w14:paraId="662808AB" w14:textId="77777777" w:rsidR="00F65500" w:rsidRDefault="00F65500" w:rsidP="00F92F85"/>
    <w:p w14:paraId="6C85C8DC" w14:textId="77777777" w:rsidR="00F65500" w:rsidRDefault="00F65500" w:rsidP="00F92F85"/>
    <w:p w14:paraId="3816022B" w14:textId="77777777" w:rsidR="00F65500" w:rsidRDefault="00F65500" w:rsidP="00F92F85">
      <w:pPr>
        <w:rPr>
          <w:b/>
          <w:bCs/>
          <w:sz w:val="28"/>
          <w:szCs w:val="28"/>
        </w:rPr>
      </w:pPr>
    </w:p>
    <w:p w14:paraId="5D52CCBD" w14:textId="26E847C4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1</w:t>
      </w:r>
      <w:r w:rsidRPr="00F92F85">
        <w:rPr>
          <w:b/>
          <w:bCs/>
          <w:sz w:val="28"/>
          <w:szCs w:val="28"/>
        </w:rPr>
        <w:t>: How do you help patients with neurodegenerative diseases maintain a sense of independence?</w:t>
      </w:r>
    </w:p>
    <w:p w14:paraId="4C854C3F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By encouraging daily routines, adapting activities, and providing emotional support.</w:t>
      </w:r>
    </w:p>
    <w:p w14:paraId="30CAE1B5" w14:textId="77777777" w:rsidR="00F92F85" w:rsidRPr="00F92F85" w:rsidRDefault="00F92F85" w:rsidP="00F92F85">
      <w:pPr>
        <w:rPr>
          <w:sz w:val="28"/>
          <w:szCs w:val="28"/>
        </w:rPr>
      </w:pPr>
    </w:p>
    <w:p w14:paraId="7241A7E7" w14:textId="36697F07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2</w:t>
      </w:r>
      <w:r w:rsidRPr="00F92F85">
        <w:rPr>
          <w:b/>
          <w:bCs/>
          <w:sz w:val="28"/>
          <w:szCs w:val="28"/>
        </w:rPr>
        <w:t>: How do you assess and manage hallucinations in patients with diseases like Parkinson’s or Lewy body dementia?</w:t>
      </w:r>
    </w:p>
    <w:p w14:paraId="5BD3503D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By monitoring symptoms, adjusting medications, and sometimes using antipsychotic drugs.</w:t>
      </w:r>
    </w:p>
    <w:p w14:paraId="54BA0FCC" w14:textId="77777777" w:rsidR="00F92F85" w:rsidRPr="00F92F85" w:rsidRDefault="00F92F85" w:rsidP="00F92F85">
      <w:pPr>
        <w:rPr>
          <w:sz w:val="28"/>
          <w:szCs w:val="28"/>
        </w:rPr>
      </w:pPr>
    </w:p>
    <w:p w14:paraId="00FCE492" w14:textId="01EA1159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3</w:t>
      </w:r>
      <w:r w:rsidRPr="00F92F85">
        <w:rPr>
          <w:b/>
          <w:bCs/>
          <w:sz w:val="28"/>
          <w:szCs w:val="28"/>
        </w:rPr>
        <w:t>: What’s the importance of early detection of psychiatric symptoms in neurodegenerative diseases?</w:t>
      </w:r>
    </w:p>
    <w:p w14:paraId="00D97841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Early detection helps manage symptoms better and slows cognitive decline.</w:t>
      </w:r>
    </w:p>
    <w:p w14:paraId="31E70678" w14:textId="77777777" w:rsidR="00F92F85" w:rsidRPr="00F92F85" w:rsidRDefault="00F92F85" w:rsidP="00F92F85">
      <w:pPr>
        <w:rPr>
          <w:sz w:val="28"/>
          <w:szCs w:val="28"/>
        </w:rPr>
      </w:pPr>
    </w:p>
    <w:p w14:paraId="06EFF90F" w14:textId="0BA8256E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lastRenderedPageBreak/>
        <w:t>Q</w:t>
      </w:r>
      <w:r w:rsidR="00247DAF">
        <w:rPr>
          <w:b/>
          <w:bCs/>
          <w:sz w:val="28"/>
          <w:szCs w:val="28"/>
        </w:rPr>
        <w:t>4</w:t>
      </w:r>
      <w:r w:rsidRPr="00F92F85">
        <w:rPr>
          <w:b/>
          <w:bCs/>
          <w:sz w:val="28"/>
          <w:szCs w:val="28"/>
        </w:rPr>
        <w:t>: How do you help patients cope with memory loss due to neurodegeneration?</w:t>
      </w:r>
    </w:p>
    <w:p w14:paraId="3F3255E8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By using memory aids, cognitive exercises, and creating a structured environment.</w:t>
      </w:r>
    </w:p>
    <w:p w14:paraId="09166FE0" w14:textId="77777777" w:rsidR="00F92F85" w:rsidRPr="00F92F85" w:rsidRDefault="00F92F85" w:rsidP="00F92F85">
      <w:pPr>
        <w:rPr>
          <w:sz w:val="28"/>
          <w:szCs w:val="28"/>
        </w:rPr>
      </w:pPr>
    </w:p>
    <w:p w14:paraId="3CCEA437" w14:textId="4CB092E0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5</w:t>
      </w:r>
      <w:r w:rsidRPr="00F92F85">
        <w:rPr>
          <w:b/>
          <w:bCs/>
          <w:sz w:val="28"/>
          <w:szCs w:val="28"/>
        </w:rPr>
        <w:t>: What role does social interaction play in the mental health of patients with neurodegenerative diseases?</w:t>
      </w:r>
    </w:p>
    <w:p w14:paraId="5E7EA287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Social interaction helps prevent isolation and can improve mood and cognitive function.</w:t>
      </w:r>
    </w:p>
    <w:p w14:paraId="3B2DF8FF" w14:textId="77777777" w:rsidR="00F92F85" w:rsidRPr="00F92F85" w:rsidRDefault="00F92F85" w:rsidP="00F92F85">
      <w:pPr>
        <w:rPr>
          <w:sz w:val="28"/>
          <w:szCs w:val="28"/>
        </w:rPr>
      </w:pPr>
    </w:p>
    <w:p w14:paraId="6DB63450" w14:textId="2CFF88C3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6</w:t>
      </w:r>
      <w:r w:rsidRPr="00F92F85">
        <w:rPr>
          <w:b/>
          <w:bCs/>
          <w:sz w:val="28"/>
          <w:szCs w:val="28"/>
        </w:rPr>
        <w:t>: How do you manage aggression or irritability in patients with neurodegenerative diseases?</w:t>
      </w:r>
    </w:p>
    <w:p w14:paraId="0201CD90" w14:textId="75EE5ACF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Through medications, behavioural therapy, and caregiver education.</w:t>
      </w:r>
    </w:p>
    <w:p w14:paraId="1A37C164" w14:textId="77777777" w:rsidR="00F92F85" w:rsidRPr="00F92F85" w:rsidRDefault="00F92F85" w:rsidP="00F92F85">
      <w:pPr>
        <w:rPr>
          <w:sz w:val="28"/>
          <w:szCs w:val="28"/>
        </w:rPr>
      </w:pPr>
    </w:p>
    <w:p w14:paraId="6802D605" w14:textId="622E72E2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7</w:t>
      </w:r>
      <w:r w:rsidRPr="00F92F85">
        <w:rPr>
          <w:b/>
          <w:bCs/>
          <w:sz w:val="28"/>
          <w:szCs w:val="28"/>
        </w:rPr>
        <w:t>: Can neurodegenerative diseases affect a person’s sense of reality?</w:t>
      </w:r>
    </w:p>
    <w:p w14:paraId="4FD9739A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Yes, some patients experience delusions or become disconnected from reality.</w:t>
      </w:r>
    </w:p>
    <w:p w14:paraId="6434C976" w14:textId="77777777" w:rsidR="00F92F85" w:rsidRPr="00F92F85" w:rsidRDefault="00F92F85" w:rsidP="00F92F85">
      <w:pPr>
        <w:rPr>
          <w:sz w:val="28"/>
          <w:szCs w:val="28"/>
        </w:rPr>
      </w:pPr>
    </w:p>
    <w:p w14:paraId="5821B0FF" w14:textId="2AFA4456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8</w:t>
      </w:r>
      <w:r w:rsidRPr="00F92F85">
        <w:rPr>
          <w:b/>
          <w:bCs/>
          <w:sz w:val="28"/>
          <w:szCs w:val="28"/>
        </w:rPr>
        <w:t>: How do you handle situations where patients refuse psychiatric treatment?</w:t>
      </w:r>
    </w:p>
    <w:p w14:paraId="1F900D84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I try to understand their concerns, involve family, and adjust the treatment approach.</w:t>
      </w:r>
    </w:p>
    <w:p w14:paraId="7463437D" w14:textId="77777777" w:rsidR="00F92F85" w:rsidRPr="00F92F85" w:rsidRDefault="00F92F85" w:rsidP="00F92F85">
      <w:pPr>
        <w:rPr>
          <w:sz w:val="28"/>
          <w:szCs w:val="28"/>
        </w:rPr>
      </w:pPr>
    </w:p>
    <w:p w14:paraId="1F20F7A4" w14:textId="5E1C50DC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t>Q</w:t>
      </w:r>
      <w:r w:rsidR="00247DAF">
        <w:rPr>
          <w:b/>
          <w:bCs/>
          <w:sz w:val="28"/>
          <w:szCs w:val="28"/>
        </w:rPr>
        <w:t>9</w:t>
      </w:r>
      <w:r w:rsidRPr="00F92F85">
        <w:rPr>
          <w:b/>
          <w:bCs/>
          <w:sz w:val="28"/>
          <w:szCs w:val="28"/>
        </w:rPr>
        <w:t>: What do you do when psychiatric symptoms worsen suddenly in a patient with neurodegeneration?</w:t>
      </w:r>
    </w:p>
    <w:p w14:paraId="4EC91157" w14:textId="77777777" w:rsidR="00F92F85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I reassess the medications, adjust treatment, and check for any new triggers or infections.</w:t>
      </w:r>
    </w:p>
    <w:p w14:paraId="12AB0A61" w14:textId="77777777" w:rsidR="00F92F85" w:rsidRPr="00F92F85" w:rsidRDefault="00F92F85" w:rsidP="00F92F85">
      <w:pPr>
        <w:rPr>
          <w:sz w:val="28"/>
          <w:szCs w:val="28"/>
        </w:rPr>
      </w:pPr>
    </w:p>
    <w:p w14:paraId="46B9E190" w14:textId="0FECC7BC" w:rsidR="00F92F85" w:rsidRPr="00F92F85" w:rsidRDefault="00F92F85" w:rsidP="00F92F85">
      <w:pPr>
        <w:rPr>
          <w:b/>
          <w:bCs/>
          <w:sz w:val="28"/>
          <w:szCs w:val="28"/>
        </w:rPr>
      </w:pPr>
      <w:r w:rsidRPr="00F92F85">
        <w:rPr>
          <w:b/>
          <w:bCs/>
          <w:sz w:val="28"/>
          <w:szCs w:val="28"/>
        </w:rPr>
        <w:lastRenderedPageBreak/>
        <w:t>Q</w:t>
      </w:r>
      <w:r w:rsidR="00F65500">
        <w:rPr>
          <w:b/>
          <w:bCs/>
          <w:sz w:val="28"/>
          <w:szCs w:val="28"/>
        </w:rPr>
        <w:t>10</w:t>
      </w:r>
      <w:r w:rsidRPr="00F92F85">
        <w:rPr>
          <w:b/>
          <w:bCs/>
          <w:sz w:val="28"/>
          <w:szCs w:val="28"/>
        </w:rPr>
        <w:t>: How do you approach end-of-life care for patients with neurodegenerative diseases?</w:t>
      </w:r>
    </w:p>
    <w:p w14:paraId="468A08FA" w14:textId="640F1F3C" w:rsidR="00193FB0" w:rsidRPr="00F92F85" w:rsidRDefault="00F92F85" w:rsidP="00F92F85">
      <w:pPr>
        <w:rPr>
          <w:sz w:val="28"/>
          <w:szCs w:val="28"/>
        </w:rPr>
      </w:pPr>
      <w:r w:rsidRPr="00F92F85">
        <w:rPr>
          <w:sz w:val="28"/>
          <w:szCs w:val="28"/>
        </w:rPr>
        <w:t>A: With a focus on comfort, dignity, emotional support, and family involvement.</w:t>
      </w:r>
    </w:p>
    <w:p w14:paraId="71A24010" w14:textId="77777777" w:rsidR="00E16C17" w:rsidRDefault="00E16C17" w:rsidP="007D7166">
      <w:pPr>
        <w:rPr>
          <w:sz w:val="28"/>
          <w:szCs w:val="28"/>
        </w:rPr>
      </w:pPr>
    </w:p>
    <w:p w14:paraId="490346BC" w14:textId="3EA39D03" w:rsidR="00144724" w:rsidRDefault="00144724" w:rsidP="007D7166">
      <w:pPr>
        <w:rPr>
          <w:sz w:val="28"/>
          <w:szCs w:val="28"/>
          <w:u w:val="single"/>
        </w:rPr>
      </w:pPr>
      <w:r w:rsidRPr="00144724">
        <w:rPr>
          <w:sz w:val="28"/>
          <w:szCs w:val="28"/>
          <w:u w:val="single"/>
        </w:rPr>
        <w:t>Meeting 4:</w:t>
      </w:r>
    </w:p>
    <w:p w14:paraId="41CA944B" w14:textId="68F0AF7B" w:rsidR="00144724" w:rsidRDefault="00144724" w:rsidP="007D7166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88F91E" wp14:editId="6176D35F">
                <wp:simplePos x="0" y="0"/>
                <wp:positionH relativeFrom="column">
                  <wp:posOffset>508000</wp:posOffset>
                </wp:positionH>
                <wp:positionV relativeFrom="paragraph">
                  <wp:posOffset>41275</wp:posOffset>
                </wp:positionV>
                <wp:extent cx="2660650" cy="1835150"/>
                <wp:effectExtent l="0" t="0" r="25400" b="12700"/>
                <wp:wrapNone/>
                <wp:docPr id="15603469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183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ED52E" w14:textId="138B113E" w:rsidR="00144724" w:rsidRDefault="001447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21229B" wp14:editId="6FC31F44">
                                  <wp:extent cx="2471420" cy="1691297"/>
                                  <wp:effectExtent l="0" t="0" r="5080" b="4445"/>
                                  <wp:docPr id="1389491195" name="Picture 8" descr="A group of people sitting at a tab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3370278" name="Picture 8" descr="A group of people sitting at a table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1420" cy="16912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8F91E" id="Text Box 4" o:spid="_x0000_s1029" type="#_x0000_t202" style="position:absolute;margin-left:40pt;margin-top:3.25pt;width:209.5pt;height:14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" fillcolor="white [3201]" strokeweight=".5pt">
                <v:textbox>
                  <w:txbxContent>
                    <w:p w14:paraId="568ED52E" w14:textId="138B113E" w:rsidR="00144724" w:rsidRDefault="00144724">
                      <w:r>
                        <w:rPr>
                          <w:noProof/>
                        </w:rPr>
                        <w:drawing>
                          <wp:inline distT="0" distB="0" distL="0" distR="0" wp14:anchorId="5921229B" wp14:editId="6FC31F44">
                            <wp:extent cx="2471420" cy="1691297"/>
                            <wp:effectExtent l="0" t="0" r="5080" b="4445"/>
                            <wp:docPr id="1389491195" name="Picture 8" descr="A group of people sitting at a tab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3370278" name="Picture 8" descr="A group of people sitting at a table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1420" cy="16912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A9C265" w14:textId="77777777" w:rsidR="00144724" w:rsidRDefault="00144724" w:rsidP="007D7166">
      <w:pPr>
        <w:rPr>
          <w:sz w:val="28"/>
          <w:szCs w:val="28"/>
          <w:u w:val="single"/>
        </w:rPr>
      </w:pPr>
    </w:p>
    <w:p w14:paraId="4CAB10F7" w14:textId="77777777" w:rsidR="00144724" w:rsidRDefault="00144724" w:rsidP="007D7166">
      <w:pPr>
        <w:rPr>
          <w:sz w:val="28"/>
          <w:szCs w:val="28"/>
          <w:u w:val="single"/>
        </w:rPr>
      </w:pPr>
    </w:p>
    <w:p w14:paraId="507E0817" w14:textId="77777777" w:rsidR="00144724" w:rsidRDefault="00144724" w:rsidP="007D7166">
      <w:pPr>
        <w:rPr>
          <w:sz w:val="28"/>
          <w:szCs w:val="28"/>
          <w:u w:val="single"/>
        </w:rPr>
      </w:pPr>
    </w:p>
    <w:p w14:paraId="12077522" w14:textId="77777777" w:rsidR="00144724" w:rsidRDefault="00144724" w:rsidP="007D7166">
      <w:pPr>
        <w:rPr>
          <w:sz w:val="28"/>
          <w:szCs w:val="28"/>
          <w:u w:val="single"/>
        </w:rPr>
      </w:pPr>
    </w:p>
    <w:p w14:paraId="095D2E8D" w14:textId="77777777" w:rsidR="00144724" w:rsidRDefault="00144724" w:rsidP="007D7166">
      <w:pPr>
        <w:rPr>
          <w:sz w:val="28"/>
          <w:szCs w:val="28"/>
          <w:u w:val="single"/>
        </w:rPr>
      </w:pPr>
    </w:p>
    <w:p w14:paraId="4F5735FE" w14:textId="77777777" w:rsidR="00144724" w:rsidRDefault="00144724" w:rsidP="007D7166">
      <w:pPr>
        <w:rPr>
          <w:sz w:val="28"/>
          <w:szCs w:val="28"/>
          <w:u w:val="single"/>
        </w:rPr>
      </w:pPr>
    </w:p>
    <w:p w14:paraId="7F581D72" w14:textId="007B46CE" w:rsidR="00144724" w:rsidRPr="00726C04" w:rsidRDefault="00144724" w:rsidP="001447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4724">
        <w:rPr>
          <w:sz w:val="28"/>
          <w:szCs w:val="28"/>
        </w:rPr>
        <w:t xml:space="preserve"> </w:t>
      </w:r>
      <w:r w:rsidRPr="00144724">
        <w:rPr>
          <w:b/>
          <w:bCs/>
          <w:sz w:val="28"/>
          <w:szCs w:val="28"/>
        </w:rPr>
        <w:t>How does physical exercise impact neurodegenerative diseases?</w:t>
      </w:r>
      <w:r w:rsidRPr="00144724">
        <w:rPr>
          <w:sz w:val="28"/>
          <w:szCs w:val="28"/>
        </w:rPr>
        <w:br/>
      </w:r>
      <w:r w:rsidRPr="00144724">
        <w:rPr>
          <w:i/>
          <w:iCs/>
          <w:sz w:val="28"/>
          <w:szCs w:val="28"/>
        </w:rPr>
        <w:t>Exercise helps maintain motor skills, reduce anxiety, and slow cognitive decline.</w:t>
      </w:r>
    </w:p>
    <w:p w14:paraId="327BDC91" w14:textId="77777777" w:rsidR="00726C04" w:rsidRDefault="00726C04" w:rsidP="00726C04">
      <w:pPr>
        <w:pStyle w:val="ListParagraph"/>
        <w:rPr>
          <w:sz w:val="28"/>
          <w:szCs w:val="28"/>
        </w:rPr>
      </w:pPr>
    </w:p>
    <w:p w14:paraId="4E8B39B2" w14:textId="77777777" w:rsidR="00726C04" w:rsidRPr="00144724" w:rsidRDefault="00726C04" w:rsidP="00726C04">
      <w:pPr>
        <w:pStyle w:val="ListParagraph"/>
        <w:rPr>
          <w:sz w:val="28"/>
          <w:szCs w:val="28"/>
        </w:rPr>
      </w:pPr>
    </w:p>
    <w:p w14:paraId="615548DD" w14:textId="77777777" w:rsidR="00726C04" w:rsidRPr="00726C04" w:rsidRDefault="00144724" w:rsidP="00EF64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6C04">
        <w:rPr>
          <w:b/>
          <w:bCs/>
          <w:sz w:val="28"/>
          <w:szCs w:val="28"/>
        </w:rPr>
        <w:t>What dietary recommendations support neurodegenerative patients?</w:t>
      </w:r>
      <w:r w:rsidRPr="00726C04">
        <w:rPr>
          <w:sz w:val="28"/>
          <w:szCs w:val="28"/>
        </w:rPr>
        <w:br/>
      </w:r>
      <w:r w:rsidRPr="00726C04">
        <w:rPr>
          <w:i/>
          <w:iCs/>
          <w:sz w:val="28"/>
          <w:szCs w:val="28"/>
        </w:rPr>
        <w:t>Antioxidant-rich diets (e.g., Mediterranean) reduce inflammation and support brain health.</w:t>
      </w:r>
    </w:p>
    <w:p w14:paraId="67929EB8" w14:textId="77777777" w:rsidR="00726C04" w:rsidRDefault="00726C04" w:rsidP="00726C04">
      <w:pPr>
        <w:pStyle w:val="ListParagraph"/>
        <w:rPr>
          <w:sz w:val="28"/>
          <w:szCs w:val="28"/>
        </w:rPr>
      </w:pPr>
    </w:p>
    <w:p w14:paraId="17BC9140" w14:textId="477EAA3A" w:rsidR="00144724" w:rsidRPr="00726C04" w:rsidRDefault="00144724" w:rsidP="00EF64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6C04">
        <w:rPr>
          <w:b/>
          <w:bCs/>
          <w:sz w:val="28"/>
          <w:szCs w:val="28"/>
        </w:rPr>
        <w:t>How do these diseases affect communication?</w:t>
      </w:r>
      <w:r w:rsidRPr="00726C04">
        <w:rPr>
          <w:sz w:val="28"/>
          <w:szCs w:val="28"/>
        </w:rPr>
        <w:br/>
      </w:r>
      <w:r w:rsidRPr="00726C04">
        <w:rPr>
          <w:i/>
          <w:iCs/>
          <w:sz w:val="28"/>
          <w:szCs w:val="28"/>
        </w:rPr>
        <w:t>They impair speech and comprehension; speech therapy and aids can help.</w:t>
      </w:r>
    </w:p>
    <w:p w14:paraId="479B27D7" w14:textId="77777777" w:rsidR="00726C04" w:rsidRPr="00726C04" w:rsidRDefault="00726C04" w:rsidP="00726C04">
      <w:pPr>
        <w:pStyle w:val="ListParagraph"/>
        <w:rPr>
          <w:sz w:val="28"/>
          <w:szCs w:val="28"/>
        </w:rPr>
      </w:pPr>
    </w:p>
    <w:p w14:paraId="6C9C69FE" w14:textId="77777777" w:rsidR="00726C04" w:rsidRPr="00726C04" w:rsidRDefault="00726C04" w:rsidP="00726C04">
      <w:pPr>
        <w:pStyle w:val="ListParagraph"/>
        <w:rPr>
          <w:sz w:val="28"/>
          <w:szCs w:val="28"/>
        </w:rPr>
      </w:pPr>
    </w:p>
    <w:p w14:paraId="381D04EA" w14:textId="640D8DE0" w:rsidR="00144724" w:rsidRPr="00193EBF" w:rsidRDefault="00144724" w:rsidP="00193EB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3EBF">
        <w:rPr>
          <w:sz w:val="28"/>
          <w:szCs w:val="28"/>
        </w:rPr>
        <w:t xml:space="preserve">  </w:t>
      </w:r>
      <w:r w:rsidRPr="00193EBF">
        <w:rPr>
          <w:b/>
          <w:bCs/>
          <w:sz w:val="28"/>
          <w:szCs w:val="28"/>
        </w:rPr>
        <w:t>What is the role of cognitive stimulation?</w:t>
      </w:r>
      <w:r w:rsidRPr="00193EBF">
        <w:rPr>
          <w:sz w:val="28"/>
          <w:szCs w:val="28"/>
        </w:rPr>
        <w:br/>
      </w:r>
      <w:r w:rsidRPr="00193EBF">
        <w:rPr>
          <w:i/>
          <w:iCs/>
          <w:sz w:val="28"/>
          <w:szCs w:val="28"/>
        </w:rPr>
        <w:t>It preserves cognitive function and may slow mental decline.</w:t>
      </w:r>
    </w:p>
    <w:p w14:paraId="4C52557B" w14:textId="551F546A" w:rsidR="00144724" w:rsidRPr="00726C04" w:rsidRDefault="00144724" w:rsidP="00193EB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3EBF">
        <w:rPr>
          <w:sz w:val="28"/>
          <w:szCs w:val="28"/>
        </w:rPr>
        <w:lastRenderedPageBreak/>
        <w:t xml:space="preserve"> </w:t>
      </w:r>
      <w:r w:rsidRPr="00193EBF">
        <w:rPr>
          <w:b/>
          <w:bCs/>
          <w:sz w:val="28"/>
          <w:szCs w:val="28"/>
        </w:rPr>
        <w:t>How can caregivers manage burnout?</w:t>
      </w:r>
      <w:r w:rsidRPr="00193EBF">
        <w:rPr>
          <w:sz w:val="28"/>
          <w:szCs w:val="28"/>
        </w:rPr>
        <w:br/>
      </w:r>
      <w:r w:rsidRPr="00193EBF">
        <w:rPr>
          <w:i/>
          <w:iCs/>
          <w:sz w:val="28"/>
          <w:szCs w:val="28"/>
        </w:rPr>
        <w:t>Support groups, respite care, and self-care practices are essential.</w:t>
      </w:r>
    </w:p>
    <w:p w14:paraId="4234A3DF" w14:textId="77777777" w:rsidR="00726C04" w:rsidRPr="00193EBF" w:rsidRDefault="00726C04" w:rsidP="00726C04">
      <w:pPr>
        <w:pStyle w:val="ListParagraph"/>
        <w:rPr>
          <w:sz w:val="28"/>
          <w:szCs w:val="28"/>
        </w:rPr>
      </w:pPr>
    </w:p>
    <w:p w14:paraId="0DA62CAC" w14:textId="0F39050F" w:rsidR="00144724" w:rsidRPr="00726C04" w:rsidRDefault="00144724" w:rsidP="00193EB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3EBF">
        <w:rPr>
          <w:sz w:val="28"/>
          <w:szCs w:val="28"/>
        </w:rPr>
        <w:t xml:space="preserve"> </w:t>
      </w:r>
      <w:r w:rsidRPr="00193EBF">
        <w:rPr>
          <w:b/>
          <w:bCs/>
          <w:sz w:val="28"/>
          <w:szCs w:val="28"/>
        </w:rPr>
        <w:t>What aids help with memory recall?</w:t>
      </w:r>
      <w:r w:rsidRPr="00193EBF">
        <w:rPr>
          <w:sz w:val="28"/>
          <w:szCs w:val="28"/>
        </w:rPr>
        <w:br/>
      </w:r>
      <w:r w:rsidRPr="00193EBF">
        <w:rPr>
          <w:i/>
          <w:iCs/>
          <w:sz w:val="28"/>
          <w:szCs w:val="28"/>
        </w:rPr>
        <w:t>Calendars, reminders, and routines support memory retention.</w:t>
      </w:r>
    </w:p>
    <w:p w14:paraId="170C0540" w14:textId="77777777" w:rsidR="00726C04" w:rsidRPr="00726C04" w:rsidRDefault="00726C04" w:rsidP="00726C04">
      <w:pPr>
        <w:pStyle w:val="ListParagraph"/>
        <w:rPr>
          <w:sz w:val="28"/>
          <w:szCs w:val="28"/>
        </w:rPr>
      </w:pPr>
    </w:p>
    <w:p w14:paraId="4AD98D3C" w14:textId="77777777" w:rsidR="00726C04" w:rsidRPr="00193EBF" w:rsidRDefault="00726C04" w:rsidP="00726C04">
      <w:pPr>
        <w:pStyle w:val="ListParagraph"/>
        <w:rPr>
          <w:sz w:val="28"/>
          <w:szCs w:val="28"/>
        </w:rPr>
      </w:pPr>
    </w:p>
    <w:p w14:paraId="3B0C85EC" w14:textId="7709D94B" w:rsidR="00144724" w:rsidRPr="00726C04" w:rsidRDefault="00144724" w:rsidP="00193EB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3EBF">
        <w:rPr>
          <w:b/>
          <w:bCs/>
          <w:sz w:val="28"/>
          <w:szCs w:val="28"/>
        </w:rPr>
        <w:t>How is anxiety from cognitive decline managed?</w:t>
      </w:r>
      <w:r w:rsidRPr="00193EBF">
        <w:rPr>
          <w:sz w:val="28"/>
          <w:szCs w:val="28"/>
        </w:rPr>
        <w:br/>
      </w:r>
      <w:r w:rsidRPr="00193EBF">
        <w:rPr>
          <w:i/>
          <w:iCs/>
          <w:sz w:val="28"/>
          <w:szCs w:val="28"/>
        </w:rPr>
        <w:t>Therapy, structured routines, and sometimes medication help.</w:t>
      </w:r>
    </w:p>
    <w:p w14:paraId="292D51AB" w14:textId="77777777" w:rsidR="00726C04" w:rsidRPr="00193EBF" w:rsidRDefault="00726C04" w:rsidP="00726C04">
      <w:pPr>
        <w:pStyle w:val="ListParagraph"/>
        <w:rPr>
          <w:sz w:val="28"/>
          <w:szCs w:val="28"/>
        </w:rPr>
      </w:pPr>
    </w:p>
    <w:p w14:paraId="6A7A747E" w14:textId="2F9A11B6" w:rsidR="00144724" w:rsidRPr="00726C04" w:rsidRDefault="00144724" w:rsidP="006F42E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42E8">
        <w:rPr>
          <w:sz w:val="28"/>
          <w:szCs w:val="28"/>
        </w:rPr>
        <w:t xml:space="preserve">  </w:t>
      </w:r>
      <w:r w:rsidRPr="006F42E8">
        <w:rPr>
          <w:b/>
          <w:bCs/>
          <w:sz w:val="28"/>
          <w:szCs w:val="28"/>
        </w:rPr>
        <w:t>Can technology help track symptoms?</w:t>
      </w:r>
      <w:r w:rsidRPr="006F42E8">
        <w:rPr>
          <w:sz w:val="28"/>
          <w:szCs w:val="28"/>
        </w:rPr>
        <w:br/>
      </w:r>
      <w:r w:rsidRPr="006F42E8">
        <w:rPr>
          <w:i/>
          <w:iCs/>
          <w:sz w:val="28"/>
          <w:szCs w:val="28"/>
        </w:rPr>
        <w:t>Yes, apps and wearables track activity and symptoms effectively.</w:t>
      </w:r>
    </w:p>
    <w:p w14:paraId="5832DBAF" w14:textId="77777777" w:rsidR="00726C04" w:rsidRPr="00726C04" w:rsidRDefault="00726C04" w:rsidP="00726C04">
      <w:pPr>
        <w:pStyle w:val="ListParagraph"/>
        <w:rPr>
          <w:sz w:val="28"/>
          <w:szCs w:val="28"/>
        </w:rPr>
      </w:pPr>
    </w:p>
    <w:p w14:paraId="63ABFDC2" w14:textId="77777777" w:rsidR="00726C04" w:rsidRPr="006F42E8" w:rsidRDefault="00726C04" w:rsidP="00726C04">
      <w:pPr>
        <w:pStyle w:val="ListParagraph"/>
        <w:rPr>
          <w:sz w:val="28"/>
          <w:szCs w:val="28"/>
        </w:rPr>
      </w:pPr>
    </w:p>
    <w:p w14:paraId="76D3E3BB" w14:textId="720053B6" w:rsidR="00144724" w:rsidRPr="00726C04" w:rsidRDefault="00144724" w:rsidP="006F42E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F42E8">
        <w:rPr>
          <w:sz w:val="28"/>
          <w:szCs w:val="28"/>
        </w:rPr>
        <w:t xml:space="preserve"> </w:t>
      </w:r>
      <w:r w:rsidRPr="006F42E8">
        <w:rPr>
          <w:b/>
          <w:bCs/>
          <w:sz w:val="28"/>
          <w:szCs w:val="28"/>
        </w:rPr>
        <w:t>What is neuroplasticity’s role?</w:t>
      </w:r>
      <w:r w:rsidRPr="006F42E8">
        <w:rPr>
          <w:sz w:val="28"/>
          <w:szCs w:val="28"/>
        </w:rPr>
        <w:br/>
      </w:r>
      <w:r w:rsidRPr="006F42E8">
        <w:rPr>
          <w:i/>
          <w:iCs/>
          <w:sz w:val="28"/>
          <w:szCs w:val="28"/>
        </w:rPr>
        <w:t>It helps the brain compensate by forming new connections.</w:t>
      </w:r>
    </w:p>
    <w:p w14:paraId="62EDB8C0" w14:textId="77777777" w:rsidR="00726C04" w:rsidRPr="006F42E8" w:rsidRDefault="00726C04" w:rsidP="00726C04">
      <w:pPr>
        <w:pStyle w:val="ListParagraph"/>
        <w:rPr>
          <w:sz w:val="28"/>
          <w:szCs w:val="28"/>
        </w:rPr>
      </w:pPr>
    </w:p>
    <w:p w14:paraId="39D47498" w14:textId="32E1C782" w:rsidR="00144724" w:rsidRPr="00726C04" w:rsidRDefault="00144724" w:rsidP="00726C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6C04">
        <w:rPr>
          <w:b/>
          <w:bCs/>
          <w:sz w:val="28"/>
          <w:szCs w:val="28"/>
        </w:rPr>
        <w:t>What are the benefits of occupational therapy?</w:t>
      </w:r>
      <w:r w:rsidRPr="00726C04">
        <w:rPr>
          <w:sz w:val="28"/>
          <w:szCs w:val="28"/>
        </w:rPr>
        <w:br/>
      </w:r>
      <w:r w:rsidRPr="00726C04">
        <w:rPr>
          <w:i/>
          <w:iCs/>
          <w:sz w:val="28"/>
          <w:szCs w:val="28"/>
        </w:rPr>
        <w:t>It improves daily functioning, independence, and quality of life.</w:t>
      </w:r>
    </w:p>
    <w:p w14:paraId="0402C4C4" w14:textId="77777777" w:rsidR="00144724" w:rsidRPr="00144724" w:rsidRDefault="00144724" w:rsidP="007D7166">
      <w:pPr>
        <w:rPr>
          <w:sz w:val="28"/>
          <w:szCs w:val="28"/>
        </w:rPr>
      </w:pPr>
    </w:p>
    <w:p w14:paraId="437C409A" w14:textId="77777777" w:rsidR="00E16C17" w:rsidRPr="00144724" w:rsidRDefault="00E16C17" w:rsidP="007D7166">
      <w:pPr>
        <w:rPr>
          <w:sz w:val="28"/>
          <w:szCs w:val="28"/>
        </w:rPr>
      </w:pPr>
    </w:p>
    <w:sectPr w:rsidR="00E16C17" w:rsidRPr="00144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FC68CB"/>
    <w:multiLevelType w:val="hybridMultilevel"/>
    <w:tmpl w:val="A4E8E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B04F9"/>
    <w:multiLevelType w:val="hybridMultilevel"/>
    <w:tmpl w:val="93D02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8530">
    <w:abstractNumId w:val="0"/>
  </w:num>
  <w:num w:numId="2" w16cid:durableId="27016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39"/>
    <w:rsid w:val="00037E4E"/>
    <w:rsid w:val="00043B39"/>
    <w:rsid w:val="00047005"/>
    <w:rsid w:val="00144724"/>
    <w:rsid w:val="00193EBF"/>
    <w:rsid w:val="00193FB0"/>
    <w:rsid w:val="00196A0A"/>
    <w:rsid w:val="001A1FBA"/>
    <w:rsid w:val="00247DAF"/>
    <w:rsid w:val="006F42E8"/>
    <w:rsid w:val="00726C04"/>
    <w:rsid w:val="007D7166"/>
    <w:rsid w:val="00960C03"/>
    <w:rsid w:val="0096491C"/>
    <w:rsid w:val="00A65ED5"/>
    <w:rsid w:val="00B41C5F"/>
    <w:rsid w:val="00C26108"/>
    <w:rsid w:val="00D160D5"/>
    <w:rsid w:val="00DC3FA3"/>
    <w:rsid w:val="00E16C17"/>
    <w:rsid w:val="00F5230C"/>
    <w:rsid w:val="00F65500"/>
    <w:rsid w:val="00F92F85"/>
    <w:rsid w:val="00FB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1C6A"/>
  <w15:chartTrackingRefBased/>
  <w15:docId w15:val="{951945A3-ED52-4BDA-B5C1-018763C8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potnuru karthik</dc:creator>
  <cp:keywords/>
  <dc:description/>
  <cp:lastModifiedBy>potnuru karthik</cp:lastModifiedBy>
  <cp:revision>18</cp:revision>
  <dcterms:created xsi:type="dcterms:W3CDTF">2024-09-24T07:35:00Z</dcterms:created>
  <dcterms:modified xsi:type="dcterms:W3CDTF">2024-11-11T02:58:00Z</dcterms:modified>
</cp:coreProperties>
</file>