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E16E" w14:textId="77777777" w:rsidR="00AA6395" w:rsidRPr="00602986" w:rsidRDefault="00000000">
      <w:pPr>
        <w:spacing w:before="1440" w:after="240"/>
        <w:jc w:val="center"/>
        <w:rPr>
          <w:color w:val="000000" w:themeColor="text1"/>
        </w:rPr>
      </w:pPr>
      <w:r w:rsidRPr="00602986">
        <w:rPr>
          <w:b/>
          <w:bCs/>
          <w:color w:val="000000" w:themeColor="text1"/>
          <w:sz w:val="56"/>
          <w:szCs w:val="56"/>
        </w:rPr>
        <w:t>TEST PLAN</w:t>
      </w:r>
    </w:p>
    <w:p w14:paraId="24790444" w14:textId="77777777" w:rsidR="00AA6395" w:rsidRPr="00602986" w:rsidRDefault="00000000">
      <w:pPr>
        <w:spacing w:before="120" w:after="120"/>
        <w:jc w:val="center"/>
        <w:rPr>
          <w:color w:val="000000" w:themeColor="text1"/>
        </w:rPr>
      </w:pPr>
      <w:proofErr w:type="spellStart"/>
      <w:r w:rsidRPr="00602986">
        <w:rPr>
          <w:b/>
          <w:bCs/>
          <w:color w:val="000000" w:themeColor="text1"/>
          <w:sz w:val="28"/>
          <w:szCs w:val="28"/>
        </w:rPr>
        <w:t>ParaBank</w:t>
      </w:r>
      <w:proofErr w:type="spellEnd"/>
      <w:r w:rsidRPr="00602986">
        <w:rPr>
          <w:b/>
          <w:bCs/>
          <w:color w:val="000000" w:themeColor="text1"/>
          <w:sz w:val="28"/>
          <w:szCs w:val="28"/>
        </w:rPr>
        <w:t xml:space="preserve"> Web Application – Automation Testing</w:t>
      </w:r>
    </w:p>
    <w:p w14:paraId="51A56D3C" w14:textId="77777777" w:rsidR="00AA6395" w:rsidRPr="00602986" w:rsidRDefault="00000000">
      <w:pPr>
        <w:spacing w:before="480" w:after="120"/>
        <w:jc w:val="center"/>
        <w:rPr>
          <w:color w:val="000000" w:themeColor="text1"/>
        </w:rPr>
      </w:pPr>
      <w:r w:rsidRPr="00602986">
        <w:rPr>
          <w:i/>
          <w:iCs/>
          <w:color w:val="000000" w:themeColor="text1"/>
          <w:sz w:val="22"/>
          <w:szCs w:val="22"/>
        </w:rPr>
        <w:t xml:space="preserve">Project: </w:t>
      </w:r>
      <w:proofErr w:type="spellStart"/>
      <w:r w:rsidRPr="00602986">
        <w:rPr>
          <w:i/>
          <w:iCs/>
          <w:color w:val="000000" w:themeColor="text1"/>
          <w:sz w:val="22"/>
          <w:szCs w:val="22"/>
        </w:rPr>
        <w:t>ParaBank</w:t>
      </w:r>
      <w:proofErr w:type="spellEnd"/>
      <w:r w:rsidRPr="00602986">
        <w:rPr>
          <w:i/>
          <w:iCs/>
          <w:color w:val="000000" w:themeColor="text1"/>
          <w:sz w:val="22"/>
          <w:szCs w:val="22"/>
        </w:rPr>
        <w:t xml:space="preserve"> Web Application Automation</w:t>
      </w:r>
    </w:p>
    <w:p w14:paraId="525C6A0B" w14:textId="77777777" w:rsidR="00AA6395" w:rsidRPr="00602986" w:rsidRDefault="00000000">
      <w:pPr>
        <w:spacing w:before="120" w:after="120"/>
        <w:jc w:val="center"/>
        <w:rPr>
          <w:color w:val="000000" w:themeColor="text1"/>
        </w:rPr>
      </w:pPr>
      <w:r w:rsidRPr="00602986">
        <w:rPr>
          <w:color w:val="000000" w:themeColor="text1"/>
          <w:sz w:val="22"/>
          <w:szCs w:val="22"/>
        </w:rPr>
        <w:t>Date: June 11, 2026</w:t>
      </w:r>
    </w:p>
    <w:p w14:paraId="3E5CFA45" w14:textId="6EBDB967" w:rsidR="00AA6395" w:rsidRPr="00602986" w:rsidRDefault="00000000">
      <w:pPr>
        <w:spacing w:before="120" w:after="120"/>
        <w:jc w:val="center"/>
        <w:rPr>
          <w:color w:val="000000" w:themeColor="text1"/>
        </w:rPr>
      </w:pPr>
      <w:r w:rsidRPr="00602986">
        <w:rPr>
          <w:color w:val="000000" w:themeColor="text1"/>
          <w:sz w:val="22"/>
          <w:szCs w:val="22"/>
        </w:rPr>
        <w:t xml:space="preserve">Prepared by: </w:t>
      </w:r>
      <w:r w:rsidR="00602986" w:rsidRPr="00602986">
        <w:rPr>
          <w:color w:val="000000" w:themeColor="text1"/>
          <w:sz w:val="22"/>
          <w:szCs w:val="22"/>
        </w:rPr>
        <w:t>Karthik</w:t>
      </w:r>
    </w:p>
    <w:p w14:paraId="0FF9ED7B" w14:textId="77777777" w:rsidR="00AA6395" w:rsidRPr="00602986" w:rsidRDefault="00000000">
      <w:pPr>
        <w:spacing w:before="120" w:after="120"/>
        <w:jc w:val="center"/>
        <w:rPr>
          <w:color w:val="000000" w:themeColor="text1"/>
        </w:rPr>
      </w:pPr>
      <w:r w:rsidRPr="00602986">
        <w:rPr>
          <w:color w:val="000000" w:themeColor="text1"/>
          <w:sz w:val="22"/>
          <w:szCs w:val="22"/>
        </w:rPr>
        <w:t>Tool: Selenium WebDriver + TestNG + Java (Eclipse IDE)</w:t>
      </w:r>
    </w:p>
    <w:p w14:paraId="021834F2" w14:textId="77777777" w:rsidR="00AA6395" w:rsidRPr="00602986" w:rsidRDefault="00000000">
      <w:pPr>
        <w:rPr>
          <w:color w:val="000000" w:themeColor="text1"/>
        </w:rPr>
      </w:pPr>
      <w:r w:rsidRPr="00602986">
        <w:rPr>
          <w:color w:val="000000" w:themeColor="text1"/>
        </w:rPr>
        <w:br w:type="page"/>
      </w:r>
    </w:p>
    <w:p w14:paraId="75B3D04C" w14:textId="77777777" w:rsidR="00AA6395" w:rsidRPr="00602986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02986">
        <w:rPr>
          <w:color w:val="000000" w:themeColor="text1"/>
        </w:rPr>
        <w:lastRenderedPageBreak/>
        <w:t>1. Introduction</w:t>
      </w:r>
    </w:p>
    <w:p w14:paraId="0E4AF025" w14:textId="77777777" w:rsidR="00AA6395" w:rsidRPr="00602986" w:rsidRDefault="00000000">
      <w:pPr>
        <w:spacing w:before="80" w:after="80"/>
        <w:rPr>
          <w:color w:val="000000" w:themeColor="text1"/>
        </w:rPr>
      </w:pPr>
      <w:r w:rsidRPr="00602986">
        <w:rPr>
          <w:color w:val="000000" w:themeColor="text1"/>
        </w:rPr>
        <w:t xml:space="preserve">This Test Plan describes the testing strategy, scope, approach, and schedule for the </w:t>
      </w:r>
      <w:proofErr w:type="spellStart"/>
      <w:r w:rsidRPr="00602986">
        <w:rPr>
          <w:color w:val="000000" w:themeColor="text1"/>
        </w:rPr>
        <w:t>ParaBank</w:t>
      </w:r>
      <w:proofErr w:type="spellEnd"/>
      <w:r w:rsidRPr="00602986">
        <w:rPr>
          <w:color w:val="000000" w:themeColor="text1"/>
        </w:rPr>
        <w:t xml:space="preserve"> web application automation project. The automation is implemented using Selenium WebDriver with TestNG framework in Java, executed in Eclipse IDE.</w:t>
      </w:r>
    </w:p>
    <w:p w14:paraId="6BEB81A6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44D99EB6" w14:textId="77777777" w:rsidR="00AA6395" w:rsidRPr="00602986" w:rsidRDefault="00000000">
      <w:pPr>
        <w:pStyle w:val="Heading2"/>
        <w:rPr>
          <w:color w:val="000000" w:themeColor="text1"/>
        </w:rPr>
      </w:pPr>
      <w:r w:rsidRPr="00602986">
        <w:rPr>
          <w:color w:val="000000" w:themeColor="text1"/>
        </w:rPr>
        <w:t>1.1 Purpose</w:t>
      </w:r>
    </w:p>
    <w:p w14:paraId="6BAA8B0D" w14:textId="77777777" w:rsidR="00AA6395" w:rsidRPr="00602986" w:rsidRDefault="00000000">
      <w:pPr>
        <w:spacing w:before="80" w:after="80"/>
        <w:rPr>
          <w:color w:val="000000" w:themeColor="text1"/>
        </w:rPr>
      </w:pPr>
      <w:r w:rsidRPr="00602986">
        <w:rPr>
          <w:color w:val="000000" w:themeColor="text1"/>
        </w:rPr>
        <w:t xml:space="preserve">The purpose of this document is to define the testing objectives, test cases, environment requirements, and execution strategy for automating the core banking functionalities of the </w:t>
      </w:r>
      <w:proofErr w:type="spellStart"/>
      <w:r w:rsidRPr="00602986">
        <w:rPr>
          <w:color w:val="000000" w:themeColor="text1"/>
        </w:rPr>
        <w:t>ParaBank</w:t>
      </w:r>
      <w:proofErr w:type="spellEnd"/>
      <w:r w:rsidRPr="00602986">
        <w:rPr>
          <w:color w:val="000000" w:themeColor="text1"/>
        </w:rPr>
        <w:t xml:space="preserve"> application.</w:t>
      </w:r>
    </w:p>
    <w:p w14:paraId="08A550E3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491CBBF4" w14:textId="77777777" w:rsidR="00AA6395" w:rsidRPr="00602986" w:rsidRDefault="00000000">
      <w:pPr>
        <w:pStyle w:val="Heading2"/>
        <w:rPr>
          <w:color w:val="000000" w:themeColor="text1"/>
        </w:rPr>
      </w:pPr>
      <w:r w:rsidRPr="00602986">
        <w:rPr>
          <w:color w:val="000000" w:themeColor="text1"/>
        </w:rPr>
        <w:t>1.2 Scope</w:t>
      </w:r>
    </w:p>
    <w:p w14:paraId="6E634EEA" w14:textId="77777777" w:rsidR="00AA6395" w:rsidRPr="00602986" w:rsidRDefault="00000000">
      <w:pPr>
        <w:spacing w:before="80" w:after="80"/>
        <w:rPr>
          <w:color w:val="000000" w:themeColor="text1"/>
        </w:rPr>
      </w:pPr>
      <w:r w:rsidRPr="00602986">
        <w:rPr>
          <w:color w:val="000000" w:themeColor="text1"/>
        </w:rPr>
        <w:t>The following modules are in scope for automation testing:</w:t>
      </w:r>
    </w:p>
    <w:p w14:paraId="72D74796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User Registration</w:t>
      </w:r>
    </w:p>
    <w:p w14:paraId="47E24AF0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User Login / Logout</w:t>
      </w:r>
    </w:p>
    <w:p w14:paraId="4F61C65B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Fund Transfer between accounts</w:t>
      </w:r>
    </w:p>
    <w:p w14:paraId="750383D9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Bill Payment</w:t>
      </w:r>
    </w:p>
    <w:p w14:paraId="22E6002A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6CA10720" w14:textId="77777777" w:rsidR="00AA6395" w:rsidRPr="00602986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02986">
        <w:rPr>
          <w:color w:val="000000" w:themeColor="text1"/>
        </w:rPr>
        <w:t>2. Test Objectives</w:t>
      </w:r>
    </w:p>
    <w:p w14:paraId="789B357B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 xml:space="preserve">Verify that a new user can successfully register on </w:t>
      </w:r>
      <w:proofErr w:type="spellStart"/>
      <w:r w:rsidRPr="00602986">
        <w:rPr>
          <w:color w:val="000000" w:themeColor="text1"/>
        </w:rPr>
        <w:t>ParaBank</w:t>
      </w:r>
      <w:proofErr w:type="spellEnd"/>
    </w:p>
    <w:p w14:paraId="755FAE62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Verify that a registered user can log in with valid credentials</w:t>
      </w:r>
    </w:p>
    <w:p w14:paraId="72B1EBCC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Verify that fund transfer between accounts works correctly</w:t>
      </w:r>
    </w:p>
    <w:p w14:paraId="2EAFD73D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Verify that bill payment functionality works end-to-end</w:t>
      </w:r>
    </w:p>
    <w:p w14:paraId="2AE108D1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Ensure proper error handling for invalid login attempts</w:t>
      </w:r>
    </w:p>
    <w:p w14:paraId="161C029C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Validate that the automation framework executes reliably in sequence</w:t>
      </w:r>
    </w:p>
    <w:p w14:paraId="4B9CD57D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5AB70CCD" w14:textId="77777777" w:rsidR="00AA6395" w:rsidRPr="00602986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02986">
        <w:rPr>
          <w:color w:val="000000" w:themeColor="text1"/>
        </w:rPr>
        <w:t>3. Test Environment</w:t>
      </w:r>
    </w:p>
    <w:p w14:paraId="3B72FFFF" w14:textId="77777777" w:rsidR="00AA6395" w:rsidRPr="00602986" w:rsidRDefault="00AA6395">
      <w:pPr>
        <w:spacing w:before="80" w:after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A6395" w:rsidRPr="00602986" w14:paraId="7FE45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A637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Component</w:t>
            </w:r>
          </w:p>
        </w:tc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57E2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Details</w:t>
            </w:r>
          </w:p>
        </w:tc>
      </w:tr>
      <w:tr w:rsidR="00AA6395" w:rsidRPr="00602986" w14:paraId="62615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9917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Application URL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0310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https://parabank.parasoft.com/parabank/index.htm</w:t>
            </w:r>
          </w:p>
        </w:tc>
      </w:tr>
      <w:tr w:rsidR="00AA6395" w:rsidRPr="00602986" w14:paraId="54B9D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1D95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Browser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B71E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Google Chrome (v148)</w:t>
            </w:r>
          </w:p>
        </w:tc>
      </w:tr>
      <w:tr w:rsidR="00AA6395" w:rsidRPr="00602986" w14:paraId="09F526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215F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2ED9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Windows 11 (64-bit)</w:t>
            </w:r>
          </w:p>
        </w:tc>
      </w:tr>
      <w:tr w:rsidR="00AA6395" w:rsidRPr="00602986" w14:paraId="1709B2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BE28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IDE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BA8E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Eclipse IDE</w:t>
            </w:r>
          </w:p>
        </w:tc>
      </w:tr>
      <w:tr w:rsidR="00AA6395" w:rsidRPr="00602986" w14:paraId="1DB7F0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90B9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Language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0A88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Java (JDK 25)</w:t>
            </w:r>
          </w:p>
        </w:tc>
      </w:tr>
      <w:tr w:rsidR="00AA6395" w:rsidRPr="00602986" w14:paraId="3EA4DA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A9AD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Framework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25B2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Selenium WebDriver 4.21.0 + TestNG 7.10.2</w:t>
            </w:r>
          </w:p>
        </w:tc>
      </w:tr>
      <w:tr w:rsidR="00AA6395" w:rsidRPr="00602986" w14:paraId="13827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B2CF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Build Tool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85D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Maven</w:t>
            </w:r>
          </w:p>
        </w:tc>
      </w:tr>
      <w:tr w:rsidR="00AA6395" w:rsidRPr="00602986" w14:paraId="072B0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BE6E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Test Runner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4014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TestNG XML Suite</w:t>
            </w:r>
          </w:p>
        </w:tc>
      </w:tr>
    </w:tbl>
    <w:p w14:paraId="1904EE4A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6D364394" w14:textId="77777777" w:rsidR="00AA6395" w:rsidRPr="00602986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02986">
        <w:rPr>
          <w:color w:val="000000" w:themeColor="text1"/>
        </w:rPr>
        <w:lastRenderedPageBreak/>
        <w:t>4. Test Cases</w:t>
      </w:r>
    </w:p>
    <w:p w14:paraId="55CB7588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7968CA7A" w14:textId="77777777" w:rsidR="00AA6395" w:rsidRPr="00602986" w:rsidRDefault="00000000">
      <w:pPr>
        <w:pStyle w:val="Heading2"/>
        <w:rPr>
          <w:color w:val="000000" w:themeColor="text1"/>
        </w:rPr>
      </w:pPr>
      <w:r w:rsidRPr="00602986">
        <w:rPr>
          <w:color w:val="000000" w:themeColor="text1"/>
        </w:rPr>
        <w:t>4.1 Registration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AA6395" w:rsidRPr="00602986" w14:paraId="5B483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B5FD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7492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A75C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2F3E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Priority</w:t>
            </w:r>
          </w:p>
        </w:tc>
      </w:tr>
      <w:tr w:rsidR="00AA6395" w:rsidRPr="00602986" w14:paraId="3AB503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B00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TC_REG_001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6366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Register new user with valid data (unique username + Admin123 password)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0BF5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Registration success, Log Out link visible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8FEC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High</w:t>
            </w:r>
          </w:p>
        </w:tc>
      </w:tr>
      <w:tr w:rsidR="00AA6395" w:rsidRPr="00602986" w14:paraId="26DC82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5F5C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TC_REG_002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3206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Log in immediately after registration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F5B5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Accounts Overview page displayed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FF50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High</w:t>
            </w:r>
          </w:p>
        </w:tc>
      </w:tr>
      <w:tr w:rsidR="00AA6395" w:rsidRPr="00602986" w14:paraId="1069B4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9554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TC_REG_003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9D57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Log out after successful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0D1D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User redirected to home/login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EAB2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Medium</w:t>
            </w:r>
          </w:p>
        </w:tc>
      </w:tr>
    </w:tbl>
    <w:p w14:paraId="4246824F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2601E286" w14:textId="77777777" w:rsidR="00AA6395" w:rsidRPr="00602986" w:rsidRDefault="00000000">
      <w:pPr>
        <w:pStyle w:val="Heading2"/>
        <w:rPr>
          <w:color w:val="000000" w:themeColor="text1"/>
        </w:rPr>
      </w:pPr>
      <w:r w:rsidRPr="00602986">
        <w:rPr>
          <w:color w:val="000000" w:themeColor="text1"/>
        </w:rPr>
        <w:t>4.2 Login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AA6395" w:rsidRPr="00602986" w14:paraId="266D7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EFA5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52ED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1A99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4AE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Priority</w:t>
            </w:r>
          </w:p>
        </w:tc>
      </w:tr>
      <w:tr w:rsidR="00AA6395" w:rsidRPr="00602986" w14:paraId="4A8747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BF32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TC_LOG_001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B9F5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Login with valid registered credentials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A8D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Accounts Overview page displayed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533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High</w:t>
            </w:r>
          </w:p>
        </w:tc>
      </w:tr>
      <w:tr w:rsidR="00AA6395" w:rsidRPr="00602986" w14:paraId="0358A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9A59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TC_LOG_002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283E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Login with invalid/old credentials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992E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Error: username/password could not be verified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5E90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High</w:t>
            </w:r>
          </w:p>
        </w:tc>
      </w:tr>
    </w:tbl>
    <w:p w14:paraId="7B070D81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589E1329" w14:textId="77777777" w:rsidR="00AA6395" w:rsidRPr="00602986" w:rsidRDefault="00000000">
      <w:pPr>
        <w:pStyle w:val="Heading2"/>
        <w:rPr>
          <w:color w:val="000000" w:themeColor="text1"/>
        </w:rPr>
      </w:pPr>
      <w:r w:rsidRPr="00602986">
        <w:rPr>
          <w:color w:val="000000" w:themeColor="text1"/>
        </w:rPr>
        <w:t>4.3 Transfer Funds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AA6395" w:rsidRPr="00602986" w14:paraId="1C5C1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EB2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25A8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819D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26DF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Priority</w:t>
            </w:r>
          </w:p>
        </w:tc>
      </w:tr>
      <w:tr w:rsidR="00AA6395" w:rsidRPr="00602986" w14:paraId="4B68A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855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TC_TRF_001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42BB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Navigate to Transfer Funds page after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AC4B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Transfer Funds link visible and clickable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811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High</w:t>
            </w:r>
          </w:p>
        </w:tc>
      </w:tr>
      <w:tr w:rsidR="00AA6395" w:rsidRPr="00602986" w14:paraId="422700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0164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TC_TRF_002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1A5D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Transfer amount of $100 between accounts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551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Transfer Complete confirmation shown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8EE6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High</w:t>
            </w:r>
          </w:p>
        </w:tc>
      </w:tr>
    </w:tbl>
    <w:p w14:paraId="6D3F548E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319BB5FC" w14:textId="77777777" w:rsidR="00AA6395" w:rsidRPr="00602986" w:rsidRDefault="00000000">
      <w:pPr>
        <w:pStyle w:val="Heading2"/>
        <w:rPr>
          <w:color w:val="000000" w:themeColor="text1"/>
        </w:rPr>
      </w:pPr>
      <w:r w:rsidRPr="00602986">
        <w:rPr>
          <w:color w:val="000000" w:themeColor="text1"/>
        </w:rPr>
        <w:t>4.4 Bill Pay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AA6395" w:rsidRPr="00602986" w14:paraId="3550C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5BB0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524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DB8B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2450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Priority</w:t>
            </w:r>
          </w:p>
        </w:tc>
      </w:tr>
      <w:tr w:rsidR="00AA6395" w:rsidRPr="00602986" w14:paraId="4630E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0BE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TC_BILL_001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FA8E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Navigate to Bill Pay page after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FED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Bill Pay page loads successfully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5AB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High</w:t>
            </w:r>
          </w:p>
        </w:tc>
      </w:tr>
      <w:tr w:rsidR="00AA6395" w:rsidRPr="00602986" w14:paraId="1E4F23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2D7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TC_BILL_002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2170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Submit bill payment with valid payee info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BA48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Bill payment success message shown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018B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High</w:t>
            </w:r>
          </w:p>
        </w:tc>
      </w:tr>
    </w:tbl>
    <w:p w14:paraId="5D1EA9C6" w14:textId="77777777" w:rsidR="00AA6395" w:rsidRDefault="00AA6395">
      <w:pPr>
        <w:spacing w:before="80" w:after="80"/>
        <w:rPr>
          <w:color w:val="000000" w:themeColor="text1"/>
        </w:rPr>
      </w:pPr>
    </w:p>
    <w:p w14:paraId="64BD5EA7" w14:textId="77777777" w:rsidR="00602986" w:rsidRDefault="00602986">
      <w:pPr>
        <w:spacing w:before="80" w:after="80"/>
        <w:rPr>
          <w:color w:val="000000" w:themeColor="text1"/>
        </w:rPr>
      </w:pPr>
    </w:p>
    <w:p w14:paraId="228D6000" w14:textId="77777777" w:rsidR="00602986" w:rsidRPr="00602986" w:rsidRDefault="00602986">
      <w:pPr>
        <w:spacing w:before="80" w:after="80"/>
        <w:rPr>
          <w:color w:val="000000" w:themeColor="text1"/>
        </w:rPr>
      </w:pPr>
    </w:p>
    <w:p w14:paraId="7C63F362" w14:textId="77777777" w:rsidR="00AA6395" w:rsidRPr="00602986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02986">
        <w:rPr>
          <w:color w:val="000000" w:themeColor="text1"/>
        </w:rPr>
        <w:lastRenderedPageBreak/>
        <w:t>5. Test Execution Order</w:t>
      </w:r>
    </w:p>
    <w:p w14:paraId="217CEA5E" w14:textId="77777777" w:rsidR="00AA6395" w:rsidRPr="00602986" w:rsidRDefault="00000000">
      <w:pPr>
        <w:spacing w:before="80" w:after="80"/>
        <w:rPr>
          <w:color w:val="000000" w:themeColor="text1"/>
        </w:rPr>
      </w:pPr>
      <w:r w:rsidRPr="00602986">
        <w:rPr>
          <w:color w:val="000000" w:themeColor="text1"/>
        </w:rPr>
        <w:t>Tests must execute in the following strict order due to shared state (username/password stored in UserData.java):</w:t>
      </w:r>
    </w:p>
    <w:p w14:paraId="5037E40D" w14:textId="77777777" w:rsidR="00AA6395" w:rsidRPr="00602986" w:rsidRDefault="00AA6395">
      <w:pPr>
        <w:spacing w:before="80" w:after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500"/>
        <w:gridCol w:w="2000"/>
      </w:tblGrid>
      <w:tr w:rsidR="00AA6395" w:rsidRPr="00602986" w14:paraId="538BE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A0A4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Order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65D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Test Class</w:t>
            </w:r>
          </w:p>
        </w:tc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57D5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Dependency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2EC4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Priority</w:t>
            </w:r>
          </w:p>
        </w:tc>
      </w:tr>
      <w:tr w:rsidR="00AA6395" w:rsidRPr="00602986" w14:paraId="625B87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710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16DF" w14:textId="77777777" w:rsidR="00AA6395" w:rsidRPr="00602986" w:rsidRDefault="00000000">
            <w:pPr>
              <w:rPr>
                <w:color w:val="000000" w:themeColor="text1"/>
              </w:rPr>
            </w:pPr>
            <w:proofErr w:type="spellStart"/>
            <w:r w:rsidRPr="00602986">
              <w:rPr>
                <w:color w:val="000000" w:themeColor="text1"/>
              </w:rPr>
              <w:t>RegisterTest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24E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AA99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@Test(priority=1)</w:t>
            </w:r>
          </w:p>
        </w:tc>
      </w:tr>
      <w:tr w:rsidR="00AA6395" w:rsidRPr="00602986" w14:paraId="2DEA27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88C0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1513" w14:textId="77777777" w:rsidR="00AA6395" w:rsidRPr="00602986" w:rsidRDefault="00000000">
            <w:pPr>
              <w:rPr>
                <w:color w:val="000000" w:themeColor="text1"/>
              </w:rPr>
            </w:pPr>
            <w:proofErr w:type="spellStart"/>
            <w:r w:rsidRPr="00602986">
              <w:rPr>
                <w:color w:val="000000" w:themeColor="text1"/>
              </w:rPr>
              <w:t>TransferFundsTest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6653" w14:textId="77777777" w:rsidR="00AA6395" w:rsidRPr="00602986" w:rsidRDefault="00000000">
            <w:pPr>
              <w:rPr>
                <w:color w:val="000000" w:themeColor="text1"/>
              </w:rPr>
            </w:pPr>
            <w:proofErr w:type="spellStart"/>
            <w:r w:rsidRPr="00602986">
              <w:rPr>
                <w:color w:val="000000" w:themeColor="text1"/>
              </w:rPr>
              <w:t>RegisterTest</w:t>
            </w:r>
            <w:proofErr w:type="spellEnd"/>
            <w:r w:rsidRPr="00602986">
              <w:rPr>
                <w:color w:val="000000" w:themeColor="text1"/>
              </w:rPr>
              <w:t xml:space="preserve"> (</w:t>
            </w:r>
            <w:proofErr w:type="spellStart"/>
            <w:r w:rsidRPr="00602986">
              <w:rPr>
                <w:color w:val="000000" w:themeColor="text1"/>
              </w:rPr>
              <w:t>UserData</w:t>
            </w:r>
            <w:proofErr w:type="spellEnd"/>
            <w:r w:rsidRPr="00602986">
              <w:rPr>
                <w:color w:val="000000" w:themeColor="text1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51A0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@Test(priority=2)</w:t>
            </w:r>
          </w:p>
        </w:tc>
      </w:tr>
      <w:tr w:rsidR="00AA6395" w:rsidRPr="00602986" w14:paraId="506632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009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C254" w14:textId="77777777" w:rsidR="00AA6395" w:rsidRPr="00602986" w:rsidRDefault="00000000">
            <w:pPr>
              <w:rPr>
                <w:color w:val="000000" w:themeColor="text1"/>
              </w:rPr>
            </w:pPr>
            <w:proofErr w:type="spellStart"/>
            <w:r w:rsidRPr="00602986">
              <w:rPr>
                <w:color w:val="000000" w:themeColor="text1"/>
              </w:rPr>
              <w:t>BillPayTest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D4B4" w14:textId="77777777" w:rsidR="00AA6395" w:rsidRPr="00602986" w:rsidRDefault="00000000">
            <w:pPr>
              <w:rPr>
                <w:color w:val="000000" w:themeColor="text1"/>
              </w:rPr>
            </w:pPr>
            <w:proofErr w:type="spellStart"/>
            <w:r w:rsidRPr="00602986">
              <w:rPr>
                <w:color w:val="000000" w:themeColor="text1"/>
              </w:rPr>
              <w:t>RegisterTest</w:t>
            </w:r>
            <w:proofErr w:type="spellEnd"/>
            <w:r w:rsidRPr="00602986">
              <w:rPr>
                <w:color w:val="000000" w:themeColor="text1"/>
              </w:rPr>
              <w:t xml:space="preserve"> (</w:t>
            </w:r>
            <w:proofErr w:type="spellStart"/>
            <w:r w:rsidRPr="00602986">
              <w:rPr>
                <w:color w:val="000000" w:themeColor="text1"/>
              </w:rPr>
              <w:t>UserData</w:t>
            </w:r>
            <w:proofErr w:type="spellEnd"/>
            <w:r w:rsidRPr="00602986">
              <w:rPr>
                <w:color w:val="000000" w:themeColor="text1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BC1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@Test(priority=3)</w:t>
            </w:r>
          </w:p>
        </w:tc>
      </w:tr>
      <w:tr w:rsidR="00AA6395" w:rsidRPr="00602986" w14:paraId="689918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5CC6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1E5B" w14:textId="77777777" w:rsidR="00AA6395" w:rsidRPr="00602986" w:rsidRDefault="00000000">
            <w:pPr>
              <w:rPr>
                <w:color w:val="000000" w:themeColor="text1"/>
              </w:rPr>
            </w:pPr>
            <w:proofErr w:type="spellStart"/>
            <w:r w:rsidRPr="00602986">
              <w:rPr>
                <w:color w:val="000000" w:themeColor="text1"/>
              </w:rPr>
              <w:t>DemoTest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377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AE3C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@Test(priority=4)</w:t>
            </w:r>
          </w:p>
        </w:tc>
      </w:tr>
    </w:tbl>
    <w:p w14:paraId="545C247D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6DF0A474" w14:textId="77777777" w:rsidR="00AA6395" w:rsidRPr="00602986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02986">
        <w:rPr>
          <w:color w:val="000000" w:themeColor="text1"/>
        </w:rPr>
        <w:t>6. Entry &amp; Exit Criteria</w:t>
      </w:r>
    </w:p>
    <w:p w14:paraId="43E1D633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49E33745" w14:textId="77777777" w:rsidR="00AA6395" w:rsidRPr="00602986" w:rsidRDefault="00000000">
      <w:pPr>
        <w:pStyle w:val="Heading2"/>
        <w:rPr>
          <w:color w:val="000000" w:themeColor="text1"/>
        </w:rPr>
      </w:pPr>
      <w:r w:rsidRPr="00602986">
        <w:rPr>
          <w:color w:val="000000" w:themeColor="text1"/>
        </w:rPr>
        <w:t>6.1 Entry Criteria</w:t>
      </w:r>
    </w:p>
    <w:p w14:paraId="2CCC3C9E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602986">
        <w:rPr>
          <w:color w:val="000000" w:themeColor="text1"/>
        </w:rPr>
        <w:t>ParaBank</w:t>
      </w:r>
      <w:proofErr w:type="spellEnd"/>
      <w:r w:rsidRPr="00602986">
        <w:rPr>
          <w:color w:val="000000" w:themeColor="text1"/>
        </w:rPr>
        <w:t xml:space="preserve"> application is accessible at the target URL</w:t>
      </w:r>
    </w:p>
    <w:p w14:paraId="323E381D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 xml:space="preserve">Chrome browser and </w:t>
      </w:r>
      <w:proofErr w:type="spellStart"/>
      <w:r w:rsidRPr="00602986">
        <w:rPr>
          <w:color w:val="000000" w:themeColor="text1"/>
        </w:rPr>
        <w:t>ChromeDriver</w:t>
      </w:r>
      <w:proofErr w:type="spellEnd"/>
      <w:r w:rsidRPr="00602986">
        <w:rPr>
          <w:color w:val="000000" w:themeColor="text1"/>
        </w:rPr>
        <w:t xml:space="preserve"> versions are compatible</w:t>
      </w:r>
    </w:p>
    <w:p w14:paraId="17FB8BA7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Eclipse project is compiled without errors</w:t>
      </w:r>
    </w:p>
    <w:p w14:paraId="2829345A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TestNG XML suite file is configured correctly</w:t>
      </w:r>
    </w:p>
    <w:p w14:paraId="4FCA1A64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176342ED" w14:textId="77777777" w:rsidR="00AA6395" w:rsidRPr="00602986" w:rsidRDefault="00000000">
      <w:pPr>
        <w:pStyle w:val="Heading2"/>
        <w:rPr>
          <w:color w:val="000000" w:themeColor="text1"/>
        </w:rPr>
      </w:pPr>
      <w:r w:rsidRPr="00602986">
        <w:rPr>
          <w:color w:val="000000" w:themeColor="text1"/>
        </w:rPr>
        <w:t>6.2 Exit Criteria</w:t>
      </w:r>
    </w:p>
    <w:p w14:paraId="560B3458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All 4 test cases execute without failure</w:t>
      </w:r>
    </w:p>
    <w:p w14:paraId="06E4014B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Screenshots are captured for pass and fail scenarios</w:t>
      </w:r>
    </w:p>
    <w:p w14:paraId="74124E3E" w14:textId="77777777" w:rsidR="00AA6395" w:rsidRPr="00602986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02986">
        <w:rPr>
          <w:color w:val="000000" w:themeColor="text1"/>
        </w:rPr>
        <w:t>TestNG report shows: Passes: 4, Failures: 0, Skips: 0</w:t>
      </w:r>
    </w:p>
    <w:p w14:paraId="7D50A2F8" w14:textId="77777777" w:rsidR="00AA6395" w:rsidRPr="00602986" w:rsidRDefault="00AA6395">
      <w:pPr>
        <w:spacing w:before="80" w:after="80"/>
        <w:rPr>
          <w:color w:val="000000" w:themeColor="text1"/>
        </w:rPr>
      </w:pPr>
    </w:p>
    <w:p w14:paraId="19890D71" w14:textId="77777777" w:rsidR="00AA6395" w:rsidRPr="00602986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02986">
        <w:rPr>
          <w:color w:val="000000" w:themeColor="text1"/>
        </w:rPr>
        <w:t>7. Risks &amp; Mitigations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A6395" w:rsidRPr="00602986" w14:paraId="155E57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5994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Risk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5F14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Impact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53B6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b/>
                <w:bCs/>
                <w:color w:val="000000" w:themeColor="text1"/>
                <w:sz w:val="22"/>
                <w:szCs w:val="22"/>
              </w:rPr>
              <w:t>Mitigation</w:t>
            </w:r>
          </w:p>
        </w:tc>
      </w:tr>
      <w:tr w:rsidR="00AA6395" w:rsidRPr="00602986" w14:paraId="39306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7978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Username reuse across test runs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C929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Login failure in dependent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F832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 xml:space="preserve">Use </w:t>
            </w:r>
            <w:proofErr w:type="spellStart"/>
            <w:r w:rsidRPr="00602986">
              <w:rPr>
                <w:color w:val="000000" w:themeColor="text1"/>
              </w:rPr>
              <w:t>System.currentTimeMillis</w:t>
            </w:r>
            <w:proofErr w:type="spellEnd"/>
            <w:r w:rsidRPr="00602986">
              <w:rPr>
                <w:color w:val="000000" w:themeColor="text1"/>
              </w:rPr>
              <w:t xml:space="preserve">() for unique username, store in </w:t>
            </w:r>
            <w:proofErr w:type="spellStart"/>
            <w:r w:rsidRPr="00602986">
              <w:rPr>
                <w:color w:val="000000" w:themeColor="text1"/>
              </w:rPr>
              <w:t>UserData</w:t>
            </w:r>
            <w:proofErr w:type="spellEnd"/>
          </w:p>
        </w:tc>
      </w:tr>
      <w:tr w:rsidR="00AA6395" w:rsidRPr="00602986" w14:paraId="70E03A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9453" w14:textId="77777777" w:rsidR="00AA6395" w:rsidRPr="00602986" w:rsidRDefault="00000000">
            <w:pPr>
              <w:rPr>
                <w:color w:val="000000" w:themeColor="text1"/>
              </w:rPr>
            </w:pPr>
            <w:proofErr w:type="spellStart"/>
            <w:r w:rsidRPr="00602986">
              <w:rPr>
                <w:color w:val="000000" w:themeColor="text1"/>
              </w:rPr>
              <w:t>ChromeDriver</w:t>
            </w:r>
            <w:proofErr w:type="spellEnd"/>
            <w:r w:rsidRPr="00602986">
              <w:rPr>
                <w:color w:val="000000" w:themeColor="text1"/>
              </w:rPr>
              <w:t>/Chrome version mismatch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EF0C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Browser fails to launch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705B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 xml:space="preserve">Keep </w:t>
            </w:r>
            <w:proofErr w:type="spellStart"/>
            <w:r w:rsidRPr="00602986">
              <w:rPr>
                <w:color w:val="000000" w:themeColor="text1"/>
              </w:rPr>
              <w:t>ChromeDriver</w:t>
            </w:r>
            <w:proofErr w:type="spellEnd"/>
            <w:r w:rsidRPr="00602986">
              <w:rPr>
                <w:color w:val="000000" w:themeColor="text1"/>
              </w:rPr>
              <w:t xml:space="preserve"> updated to match Chrome version</w:t>
            </w:r>
          </w:p>
        </w:tc>
      </w:tr>
      <w:tr w:rsidR="00AA6395" w:rsidRPr="00602986" w14:paraId="372830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8DD1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Test execution order not enforced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79BE" w14:textId="77777777" w:rsidR="00AA6395" w:rsidRPr="00602986" w:rsidRDefault="00000000">
            <w:pPr>
              <w:rPr>
                <w:color w:val="000000" w:themeColor="text1"/>
              </w:rPr>
            </w:pPr>
            <w:proofErr w:type="spellStart"/>
            <w:r w:rsidRPr="00602986">
              <w:rPr>
                <w:color w:val="000000" w:themeColor="text1"/>
              </w:rPr>
              <w:t>TransferFunds</w:t>
            </w:r>
            <w:proofErr w:type="spellEnd"/>
            <w:r w:rsidRPr="00602986">
              <w:rPr>
                <w:color w:val="000000" w:themeColor="text1"/>
              </w:rPr>
              <w:t xml:space="preserve"> fails before Register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60A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Use @Test(priority) annotations + testng.xml class ordering</w:t>
            </w:r>
          </w:p>
        </w:tc>
      </w:tr>
      <w:tr w:rsidR="00AA6395" w:rsidRPr="00602986" w14:paraId="48E3F9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CBF2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 xml:space="preserve">Network latency on </w:t>
            </w:r>
            <w:proofErr w:type="spellStart"/>
            <w:r w:rsidRPr="00602986">
              <w:rPr>
                <w:color w:val="000000" w:themeColor="text1"/>
              </w:rPr>
              <w:t>ParaBank</w:t>
            </w:r>
            <w:proofErr w:type="spellEnd"/>
            <w:r w:rsidRPr="00602986">
              <w:rPr>
                <w:color w:val="000000" w:themeColor="text1"/>
              </w:rPr>
              <w:t xml:space="preserve"> site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D1D0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>Element not found (</w:t>
            </w:r>
            <w:proofErr w:type="spellStart"/>
            <w:r w:rsidRPr="00602986">
              <w:rPr>
                <w:color w:val="000000" w:themeColor="text1"/>
              </w:rPr>
              <w:t>TimeoutException</w:t>
            </w:r>
            <w:proofErr w:type="spellEnd"/>
            <w:r w:rsidRPr="00602986">
              <w:rPr>
                <w:color w:val="000000" w:themeColor="text1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FCAA" w14:textId="77777777" w:rsidR="00AA6395" w:rsidRPr="00602986" w:rsidRDefault="00000000">
            <w:pPr>
              <w:rPr>
                <w:color w:val="000000" w:themeColor="text1"/>
              </w:rPr>
            </w:pPr>
            <w:r w:rsidRPr="00602986">
              <w:rPr>
                <w:color w:val="000000" w:themeColor="text1"/>
              </w:rPr>
              <w:t xml:space="preserve">Increase </w:t>
            </w:r>
            <w:proofErr w:type="spellStart"/>
            <w:r w:rsidRPr="00602986">
              <w:rPr>
                <w:color w:val="000000" w:themeColor="text1"/>
              </w:rPr>
              <w:t>WebDriverWait</w:t>
            </w:r>
            <w:proofErr w:type="spellEnd"/>
            <w:r w:rsidRPr="00602986">
              <w:rPr>
                <w:color w:val="000000" w:themeColor="text1"/>
              </w:rPr>
              <w:t xml:space="preserve"> timeout to 20+ seconds</w:t>
            </w:r>
          </w:p>
        </w:tc>
      </w:tr>
    </w:tbl>
    <w:p w14:paraId="6CE295D7" w14:textId="77777777" w:rsidR="00AA6395" w:rsidRPr="00602986" w:rsidRDefault="00AA6395">
      <w:pPr>
        <w:spacing w:before="80" w:after="80"/>
        <w:rPr>
          <w:color w:val="000000" w:themeColor="text1"/>
        </w:rPr>
      </w:pPr>
    </w:p>
    <w:sectPr w:rsidR="00AA6395" w:rsidRPr="0060298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34B1"/>
    <w:multiLevelType w:val="hybridMultilevel"/>
    <w:tmpl w:val="81FE9546"/>
    <w:lvl w:ilvl="0" w:tplc="38A47428">
      <w:start w:val="1"/>
      <w:numFmt w:val="bullet"/>
      <w:lvlText w:val="●"/>
      <w:lvlJc w:val="left"/>
      <w:pPr>
        <w:ind w:left="720" w:hanging="360"/>
      </w:pPr>
    </w:lvl>
    <w:lvl w:ilvl="1" w:tplc="7D56DEC0">
      <w:start w:val="1"/>
      <w:numFmt w:val="bullet"/>
      <w:lvlText w:val="○"/>
      <w:lvlJc w:val="left"/>
      <w:pPr>
        <w:ind w:left="1440" w:hanging="360"/>
      </w:pPr>
    </w:lvl>
    <w:lvl w:ilvl="2" w:tplc="FC9C6F60">
      <w:start w:val="1"/>
      <w:numFmt w:val="bullet"/>
      <w:lvlText w:val="■"/>
      <w:lvlJc w:val="left"/>
      <w:pPr>
        <w:ind w:left="2160" w:hanging="360"/>
      </w:pPr>
    </w:lvl>
    <w:lvl w:ilvl="3" w:tplc="427CDADA">
      <w:start w:val="1"/>
      <w:numFmt w:val="bullet"/>
      <w:lvlText w:val="●"/>
      <w:lvlJc w:val="left"/>
      <w:pPr>
        <w:ind w:left="2880" w:hanging="360"/>
      </w:pPr>
    </w:lvl>
    <w:lvl w:ilvl="4" w:tplc="940E61EC">
      <w:start w:val="1"/>
      <w:numFmt w:val="bullet"/>
      <w:lvlText w:val="○"/>
      <w:lvlJc w:val="left"/>
      <w:pPr>
        <w:ind w:left="3600" w:hanging="360"/>
      </w:pPr>
    </w:lvl>
    <w:lvl w:ilvl="5" w:tplc="1ABA90DC">
      <w:start w:val="1"/>
      <w:numFmt w:val="bullet"/>
      <w:lvlText w:val="■"/>
      <w:lvlJc w:val="left"/>
      <w:pPr>
        <w:ind w:left="4320" w:hanging="360"/>
      </w:pPr>
    </w:lvl>
    <w:lvl w:ilvl="6" w:tplc="E3164B18">
      <w:start w:val="1"/>
      <w:numFmt w:val="bullet"/>
      <w:lvlText w:val="●"/>
      <w:lvlJc w:val="left"/>
      <w:pPr>
        <w:ind w:left="5040" w:hanging="360"/>
      </w:pPr>
    </w:lvl>
    <w:lvl w:ilvl="7" w:tplc="2DDE27C8">
      <w:start w:val="1"/>
      <w:numFmt w:val="bullet"/>
      <w:lvlText w:val="●"/>
      <w:lvlJc w:val="left"/>
      <w:pPr>
        <w:ind w:left="5760" w:hanging="360"/>
      </w:pPr>
    </w:lvl>
    <w:lvl w:ilvl="8" w:tplc="7B7CE7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736968"/>
    <w:multiLevelType w:val="hybridMultilevel"/>
    <w:tmpl w:val="14A44066"/>
    <w:lvl w:ilvl="0" w:tplc="04080F04">
      <w:start w:val="1"/>
      <w:numFmt w:val="decimal"/>
      <w:lvlText w:val="%1."/>
      <w:lvlJc w:val="left"/>
      <w:pPr>
        <w:ind w:left="720" w:hanging="360"/>
      </w:pPr>
    </w:lvl>
    <w:lvl w:ilvl="1" w:tplc="68005832">
      <w:numFmt w:val="decimal"/>
      <w:lvlText w:val=""/>
      <w:lvlJc w:val="left"/>
    </w:lvl>
    <w:lvl w:ilvl="2" w:tplc="011248EC">
      <w:numFmt w:val="decimal"/>
      <w:lvlText w:val=""/>
      <w:lvlJc w:val="left"/>
    </w:lvl>
    <w:lvl w:ilvl="3" w:tplc="F90001E6">
      <w:numFmt w:val="decimal"/>
      <w:lvlText w:val=""/>
      <w:lvlJc w:val="left"/>
    </w:lvl>
    <w:lvl w:ilvl="4" w:tplc="10701F52">
      <w:numFmt w:val="decimal"/>
      <w:lvlText w:val=""/>
      <w:lvlJc w:val="left"/>
    </w:lvl>
    <w:lvl w:ilvl="5" w:tplc="149278B8">
      <w:numFmt w:val="decimal"/>
      <w:lvlText w:val=""/>
      <w:lvlJc w:val="left"/>
    </w:lvl>
    <w:lvl w:ilvl="6" w:tplc="BF383BB0">
      <w:numFmt w:val="decimal"/>
      <w:lvlText w:val=""/>
      <w:lvlJc w:val="left"/>
    </w:lvl>
    <w:lvl w:ilvl="7" w:tplc="26C82120">
      <w:numFmt w:val="decimal"/>
      <w:lvlText w:val=""/>
      <w:lvlJc w:val="left"/>
    </w:lvl>
    <w:lvl w:ilvl="8" w:tplc="49361068">
      <w:numFmt w:val="decimal"/>
      <w:lvlText w:val=""/>
      <w:lvlJc w:val="left"/>
    </w:lvl>
  </w:abstractNum>
  <w:abstractNum w:abstractNumId="2" w15:restartNumberingAfterBreak="0">
    <w:nsid w:val="76CD763F"/>
    <w:multiLevelType w:val="hybridMultilevel"/>
    <w:tmpl w:val="5C56B3F6"/>
    <w:lvl w:ilvl="0" w:tplc="95881E92">
      <w:start w:val="1"/>
      <w:numFmt w:val="bullet"/>
      <w:lvlText w:val="•"/>
      <w:lvlJc w:val="left"/>
      <w:pPr>
        <w:ind w:left="720" w:hanging="360"/>
      </w:pPr>
    </w:lvl>
    <w:lvl w:ilvl="1" w:tplc="28629314">
      <w:numFmt w:val="decimal"/>
      <w:lvlText w:val=""/>
      <w:lvlJc w:val="left"/>
    </w:lvl>
    <w:lvl w:ilvl="2" w:tplc="FD4017EA">
      <w:numFmt w:val="decimal"/>
      <w:lvlText w:val=""/>
      <w:lvlJc w:val="left"/>
    </w:lvl>
    <w:lvl w:ilvl="3" w:tplc="ECEA7268">
      <w:numFmt w:val="decimal"/>
      <w:lvlText w:val=""/>
      <w:lvlJc w:val="left"/>
    </w:lvl>
    <w:lvl w:ilvl="4" w:tplc="7F102396">
      <w:numFmt w:val="decimal"/>
      <w:lvlText w:val=""/>
      <w:lvlJc w:val="left"/>
    </w:lvl>
    <w:lvl w:ilvl="5" w:tplc="B0788ED8">
      <w:numFmt w:val="decimal"/>
      <w:lvlText w:val=""/>
      <w:lvlJc w:val="left"/>
    </w:lvl>
    <w:lvl w:ilvl="6" w:tplc="69B822A0">
      <w:numFmt w:val="decimal"/>
      <w:lvlText w:val=""/>
      <w:lvlJc w:val="left"/>
    </w:lvl>
    <w:lvl w:ilvl="7" w:tplc="C082C808">
      <w:numFmt w:val="decimal"/>
      <w:lvlText w:val=""/>
      <w:lvlJc w:val="left"/>
    </w:lvl>
    <w:lvl w:ilvl="8" w:tplc="932EF214">
      <w:numFmt w:val="decimal"/>
      <w:lvlText w:val=""/>
      <w:lvlJc w:val="left"/>
    </w:lvl>
  </w:abstractNum>
  <w:num w:numId="1" w16cid:durableId="1289819039">
    <w:abstractNumId w:val="0"/>
    <w:lvlOverride w:ilvl="0">
      <w:startOverride w:val="1"/>
    </w:lvlOverride>
  </w:num>
  <w:num w:numId="2" w16cid:durableId="11667031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395"/>
    <w:rsid w:val="00602986"/>
    <w:rsid w:val="00A572A5"/>
    <w:rsid w:val="00AA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E49E"/>
  <w15:docId w15:val="{CB25C7FC-B15F-4A11-BEB7-32877B2D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N</cp:lastModifiedBy>
  <cp:revision>2</cp:revision>
  <dcterms:created xsi:type="dcterms:W3CDTF">2026-06-11T07:00:00Z</dcterms:created>
  <dcterms:modified xsi:type="dcterms:W3CDTF">2026-06-15T05:18:00Z</dcterms:modified>
</cp:coreProperties>
</file>