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78B3A" w14:textId="531CEC77" w:rsidR="005A3F76" w:rsidRDefault="005A3F76" w:rsidP="005A3F76">
      <w:pPr>
        <w:jc w:val="center"/>
        <w:rPr>
          <w:b/>
          <w:bCs/>
          <w:sz w:val="40"/>
          <w:szCs w:val="40"/>
        </w:rPr>
      </w:pPr>
      <w:r w:rsidRPr="005A3F76">
        <w:rPr>
          <w:b/>
          <w:bCs/>
          <w:sz w:val="40"/>
          <w:szCs w:val="40"/>
        </w:rPr>
        <w:t>LAYERING OF BANK ACCOUNT</w:t>
      </w:r>
    </w:p>
    <w:p w14:paraId="17A87291" w14:textId="77CD9E53" w:rsidR="005A3F76" w:rsidRPr="005A3F76" w:rsidRDefault="005A3F76" w:rsidP="005A3F76">
      <w:pPr>
        <w:jc w:val="center"/>
        <w:rPr>
          <w:b/>
          <w:bCs/>
          <w:sz w:val="36"/>
          <w:szCs w:val="36"/>
        </w:rPr>
      </w:pPr>
      <w:r w:rsidRPr="005A3F76">
        <w:rPr>
          <w:b/>
          <w:bCs/>
          <w:sz w:val="36"/>
          <w:szCs w:val="36"/>
        </w:rPr>
        <w:t>ASSIGNMENT 1</w:t>
      </w:r>
    </w:p>
    <w:p w14:paraId="06EA8676" w14:textId="4DF8E727" w:rsidR="005A3F76" w:rsidRPr="00766357" w:rsidRDefault="005A3F76">
      <w:pPr>
        <w:rPr>
          <w:sz w:val="28"/>
          <w:szCs w:val="28"/>
        </w:rPr>
      </w:pPr>
      <w:r w:rsidRPr="005A3F76">
        <w:rPr>
          <w:b/>
          <w:bCs/>
          <w:sz w:val="28"/>
          <w:szCs w:val="28"/>
        </w:rPr>
        <w:t>ABSTRACT:</w:t>
      </w:r>
      <w:r w:rsidRPr="005A3F76">
        <w:rPr>
          <w:sz w:val="24"/>
          <w:szCs w:val="24"/>
        </w:rPr>
        <w:t xml:space="preserve"> </w:t>
      </w:r>
      <w:r w:rsidR="00766357">
        <w:rPr>
          <w:sz w:val="24"/>
          <w:szCs w:val="24"/>
        </w:rPr>
        <w:t xml:space="preserve"> </w:t>
      </w:r>
      <w:r w:rsidR="00766357" w:rsidRPr="00766357">
        <w:rPr>
          <w:sz w:val="28"/>
          <w:szCs w:val="28"/>
        </w:rPr>
        <w:t>This is the second stage where the origins of the funds are concealed by moving them around in a series of complex bank transfers or financial transactions. Out of the various techniques of layering, the most common is to make electronic transfers between different jurisdictions and through offshore accounts. For instance, the criminal may wire the proceeds to a corporation in an overseas island where the money trail doesn’t end because the same corporation can be owned by a trust on another island.</w:t>
      </w:r>
    </w:p>
    <w:p w14:paraId="058A0897" w14:textId="1B784E51" w:rsidR="005A3F76" w:rsidRDefault="005A3F76">
      <w:pPr>
        <w:rPr>
          <w:sz w:val="24"/>
          <w:szCs w:val="24"/>
        </w:rPr>
      </w:pPr>
    </w:p>
    <w:p w14:paraId="71613B83" w14:textId="7340C9D8" w:rsidR="005A3F76" w:rsidRDefault="005A3F76">
      <w:pPr>
        <w:rPr>
          <w:b/>
          <w:bCs/>
          <w:sz w:val="28"/>
          <w:szCs w:val="28"/>
        </w:rPr>
      </w:pPr>
      <w:r w:rsidRPr="005A3F76">
        <w:rPr>
          <w:b/>
          <w:bCs/>
          <w:sz w:val="28"/>
          <w:szCs w:val="28"/>
        </w:rPr>
        <w:t>REQUIREMENTS ANALYSIS:</w:t>
      </w:r>
    </w:p>
    <w:p w14:paraId="178C6AA4" w14:textId="11F008B4" w:rsidR="005A3F76" w:rsidRDefault="005A3F76">
      <w:pPr>
        <w:rPr>
          <w:sz w:val="28"/>
          <w:szCs w:val="28"/>
        </w:rPr>
      </w:pPr>
      <w:r w:rsidRPr="005A3F76">
        <w:rPr>
          <w:sz w:val="28"/>
          <w:szCs w:val="28"/>
        </w:rPr>
        <w:t>LIST OF TABLES:</w:t>
      </w:r>
    </w:p>
    <w:p w14:paraId="408A8B0D" w14:textId="492537CD" w:rsidR="005A3F76" w:rsidRDefault="005A3F76" w:rsidP="005A3F76">
      <w:pPr>
        <w:pStyle w:val="ListParagraph"/>
        <w:numPr>
          <w:ilvl w:val="0"/>
          <w:numId w:val="1"/>
        </w:numPr>
        <w:rPr>
          <w:sz w:val="28"/>
          <w:szCs w:val="28"/>
        </w:rPr>
      </w:pPr>
      <w:r>
        <w:rPr>
          <w:sz w:val="28"/>
          <w:szCs w:val="28"/>
        </w:rPr>
        <w:t>Branch</w:t>
      </w:r>
    </w:p>
    <w:p w14:paraId="33DA84EC" w14:textId="19E49A62" w:rsidR="005A3F76" w:rsidRDefault="005A3F76" w:rsidP="005A3F76">
      <w:pPr>
        <w:pStyle w:val="ListParagraph"/>
        <w:numPr>
          <w:ilvl w:val="0"/>
          <w:numId w:val="1"/>
        </w:numPr>
        <w:rPr>
          <w:sz w:val="28"/>
          <w:szCs w:val="28"/>
        </w:rPr>
      </w:pPr>
      <w:r>
        <w:rPr>
          <w:sz w:val="28"/>
          <w:szCs w:val="28"/>
        </w:rPr>
        <w:t>Account</w:t>
      </w:r>
    </w:p>
    <w:p w14:paraId="72035F7D" w14:textId="02867DF3" w:rsidR="005A3F76" w:rsidRDefault="005A3F76" w:rsidP="005A3F76">
      <w:pPr>
        <w:pStyle w:val="ListParagraph"/>
        <w:numPr>
          <w:ilvl w:val="0"/>
          <w:numId w:val="1"/>
        </w:numPr>
        <w:rPr>
          <w:sz w:val="28"/>
          <w:szCs w:val="28"/>
        </w:rPr>
      </w:pPr>
      <w:r>
        <w:rPr>
          <w:sz w:val="28"/>
          <w:szCs w:val="28"/>
        </w:rPr>
        <w:t>Customer</w:t>
      </w:r>
    </w:p>
    <w:p w14:paraId="39103A54" w14:textId="77777777" w:rsidR="005A3F76" w:rsidRDefault="005A3F76" w:rsidP="005A3F76">
      <w:pPr>
        <w:rPr>
          <w:sz w:val="28"/>
          <w:szCs w:val="28"/>
        </w:rPr>
      </w:pPr>
    </w:p>
    <w:p w14:paraId="2FB86DA7" w14:textId="60C89D61" w:rsidR="005A3F76" w:rsidRDefault="005A3F76" w:rsidP="005A3F76">
      <w:pPr>
        <w:rPr>
          <w:sz w:val="32"/>
          <w:szCs w:val="32"/>
        </w:rPr>
      </w:pPr>
      <w:r w:rsidRPr="005A3F76">
        <w:rPr>
          <w:sz w:val="32"/>
          <w:szCs w:val="32"/>
        </w:rPr>
        <w:t>List of Attributes with their Domain Types:</w:t>
      </w:r>
    </w:p>
    <w:p w14:paraId="38F3C241" w14:textId="004E05BB" w:rsidR="00766357" w:rsidRDefault="00766357" w:rsidP="00766357">
      <w:pPr>
        <w:rPr>
          <w:sz w:val="28"/>
          <w:szCs w:val="28"/>
        </w:rPr>
      </w:pPr>
      <w:r>
        <w:rPr>
          <w:sz w:val="28"/>
          <w:szCs w:val="28"/>
        </w:rPr>
        <w:t>BRANCH:</w:t>
      </w:r>
    </w:p>
    <w:p w14:paraId="306DBE37" w14:textId="4A68FE62" w:rsidR="00766357" w:rsidRPr="00831ACF" w:rsidRDefault="00766357" w:rsidP="00831ACF">
      <w:pPr>
        <w:pStyle w:val="ListParagraph"/>
        <w:numPr>
          <w:ilvl w:val="0"/>
          <w:numId w:val="2"/>
        </w:numPr>
        <w:rPr>
          <w:sz w:val="28"/>
          <w:szCs w:val="28"/>
        </w:rPr>
      </w:pPr>
      <w:r w:rsidRPr="00831ACF">
        <w:rPr>
          <w:sz w:val="28"/>
          <w:szCs w:val="28"/>
        </w:rPr>
        <w:t>bid number(10)</w:t>
      </w:r>
    </w:p>
    <w:p w14:paraId="7D270D55" w14:textId="529B5D9E" w:rsidR="00766357" w:rsidRPr="00831ACF" w:rsidRDefault="00766357" w:rsidP="00831ACF">
      <w:pPr>
        <w:pStyle w:val="ListParagraph"/>
        <w:numPr>
          <w:ilvl w:val="0"/>
          <w:numId w:val="2"/>
        </w:numPr>
        <w:rPr>
          <w:sz w:val="28"/>
          <w:szCs w:val="28"/>
        </w:rPr>
      </w:pPr>
      <w:r w:rsidRPr="00831ACF">
        <w:rPr>
          <w:sz w:val="28"/>
          <w:szCs w:val="28"/>
        </w:rPr>
        <w:t>bname varchar(20)</w:t>
      </w:r>
    </w:p>
    <w:p w14:paraId="5E376F69" w14:textId="3643E014" w:rsidR="00766357" w:rsidRDefault="00766357" w:rsidP="00831ACF">
      <w:pPr>
        <w:pStyle w:val="ListParagraph"/>
        <w:numPr>
          <w:ilvl w:val="0"/>
          <w:numId w:val="2"/>
        </w:numPr>
        <w:rPr>
          <w:sz w:val="28"/>
          <w:szCs w:val="28"/>
        </w:rPr>
      </w:pPr>
      <w:r w:rsidRPr="00831ACF">
        <w:rPr>
          <w:sz w:val="28"/>
          <w:szCs w:val="28"/>
        </w:rPr>
        <w:t>blocation varchar(20)</w:t>
      </w:r>
    </w:p>
    <w:p w14:paraId="13E3B727" w14:textId="21F61CE6" w:rsidR="00831ACF" w:rsidRDefault="00831ACF" w:rsidP="00831ACF">
      <w:pPr>
        <w:rPr>
          <w:sz w:val="28"/>
          <w:szCs w:val="28"/>
        </w:rPr>
      </w:pPr>
    </w:p>
    <w:p w14:paraId="79BF7333" w14:textId="33B7816A" w:rsidR="00831ACF" w:rsidRDefault="00831ACF" w:rsidP="00831ACF">
      <w:pPr>
        <w:rPr>
          <w:sz w:val="28"/>
          <w:szCs w:val="28"/>
        </w:rPr>
      </w:pPr>
      <w:r>
        <w:rPr>
          <w:sz w:val="28"/>
          <w:szCs w:val="28"/>
        </w:rPr>
        <w:t>ACCOUNT:</w:t>
      </w:r>
    </w:p>
    <w:p w14:paraId="149EE432" w14:textId="619E9D7F" w:rsidR="00831ACF" w:rsidRPr="00831ACF" w:rsidRDefault="00831ACF" w:rsidP="00831ACF">
      <w:pPr>
        <w:pStyle w:val="ListParagraph"/>
        <w:numPr>
          <w:ilvl w:val="0"/>
          <w:numId w:val="3"/>
        </w:numPr>
        <w:rPr>
          <w:sz w:val="32"/>
          <w:szCs w:val="32"/>
        </w:rPr>
      </w:pPr>
      <w:r w:rsidRPr="00831ACF">
        <w:rPr>
          <w:sz w:val="32"/>
          <w:szCs w:val="32"/>
        </w:rPr>
        <w:t>bid number</w:t>
      </w:r>
    </w:p>
    <w:p w14:paraId="2EA4FE99" w14:textId="1D0CE941" w:rsidR="00831ACF" w:rsidRPr="00831ACF" w:rsidRDefault="00831ACF" w:rsidP="00831ACF">
      <w:pPr>
        <w:pStyle w:val="ListParagraph"/>
        <w:numPr>
          <w:ilvl w:val="0"/>
          <w:numId w:val="3"/>
        </w:numPr>
        <w:rPr>
          <w:sz w:val="32"/>
          <w:szCs w:val="32"/>
        </w:rPr>
      </w:pPr>
      <w:r w:rsidRPr="00831ACF">
        <w:rPr>
          <w:sz w:val="32"/>
          <w:szCs w:val="32"/>
        </w:rPr>
        <w:t>acc_no number</w:t>
      </w:r>
    </w:p>
    <w:p w14:paraId="0AC80269" w14:textId="135D2D78" w:rsidR="00831ACF" w:rsidRPr="00831ACF" w:rsidRDefault="00831ACF" w:rsidP="00831ACF">
      <w:pPr>
        <w:pStyle w:val="ListParagraph"/>
        <w:numPr>
          <w:ilvl w:val="0"/>
          <w:numId w:val="3"/>
        </w:numPr>
        <w:rPr>
          <w:sz w:val="32"/>
          <w:szCs w:val="32"/>
        </w:rPr>
      </w:pPr>
      <w:r w:rsidRPr="00831ACF">
        <w:rPr>
          <w:sz w:val="32"/>
          <w:szCs w:val="32"/>
        </w:rPr>
        <w:t>acc_type varchar2(20)</w:t>
      </w:r>
    </w:p>
    <w:p w14:paraId="36112CEB" w14:textId="1733EDD2" w:rsidR="00831ACF" w:rsidRDefault="00831ACF" w:rsidP="00831ACF">
      <w:pPr>
        <w:pStyle w:val="ListParagraph"/>
        <w:numPr>
          <w:ilvl w:val="0"/>
          <w:numId w:val="3"/>
        </w:numPr>
        <w:rPr>
          <w:sz w:val="32"/>
          <w:szCs w:val="32"/>
        </w:rPr>
      </w:pPr>
      <w:r w:rsidRPr="00831ACF">
        <w:rPr>
          <w:sz w:val="32"/>
          <w:szCs w:val="32"/>
        </w:rPr>
        <w:t>balance number(5)</w:t>
      </w:r>
    </w:p>
    <w:p w14:paraId="50B62D7A" w14:textId="77FB8D5D" w:rsidR="00831ACF" w:rsidRDefault="00831ACF" w:rsidP="00831ACF">
      <w:pPr>
        <w:rPr>
          <w:sz w:val="32"/>
          <w:szCs w:val="32"/>
        </w:rPr>
      </w:pPr>
    </w:p>
    <w:p w14:paraId="7934EE8A" w14:textId="77777777" w:rsidR="00831ACF" w:rsidRDefault="00831ACF" w:rsidP="00831ACF">
      <w:pPr>
        <w:rPr>
          <w:sz w:val="32"/>
          <w:szCs w:val="32"/>
        </w:rPr>
      </w:pPr>
    </w:p>
    <w:p w14:paraId="086B2625" w14:textId="06836135" w:rsidR="00831ACF" w:rsidRDefault="00831ACF" w:rsidP="00831ACF">
      <w:pPr>
        <w:rPr>
          <w:sz w:val="32"/>
          <w:szCs w:val="32"/>
        </w:rPr>
      </w:pPr>
      <w:r>
        <w:rPr>
          <w:sz w:val="32"/>
          <w:szCs w:val="32"/>
        </w:rPr>
        <w:lastRenderedPageBreak/>
        <w:t>CUSTOMER:</w:t>
      </w:r>
    </w:p>
    <w:p w14:paraId="3607438A" w14:textId="40E75A63" w:rsidR="00831ACF" w:rsidRPr="00831ACF" w:rsidRDefault="00831ACF" w:rsidP="00831ACF">
      <w:pPr>
        <w:pStyle w:val="ListParagraph"/>
        <w:numPr>
          <w:ilvl w:val="0"/>
          <w:numId w:val="4"/>
        </w:numPr>
        <w:rPr>
          <w:sz w:val="32"/>
          <w:szCs w:val="32"/>
        </w:rPr>
      </w:pPr>
      <w:r w:rsidRPr="00831ACF">
        <w:rPr>
          <w:sz w:val="32"/>
          <w:szCs w:val="32"/>
        </w:rPr>
        <w:t>cid number</w:t>
      </w:r>
    </w:p>
    <w:p w14:paraId="4FB6DAB3" w14:textId="7683FF55" w:rsidR="00831ACF" w:rsidRPr="00831ACF" w:rsidRDefault="00831ACF" w:rsidP="00831ACF">
      <w:pPr>
        <w:pStyle w:val="ListParagraph"/>
        <w:numPr>
          <w:ilvl w:val="0"/>
          <w:numId w:val="4"/>
        </w:numPr>
        <w:rPr>
          <w:sz w:val="32"/>
          <w:szCs w:val="32"/>
        </w:rPr>
      </w:pPr>
      <w:r w:rsidRPr="00831ACF">
        <w:rPr>
          <w:sz w:val="32"/>
          <w:szCs w:val="32"/>
        </w:rPr>
        <w:t>cname varchar2(20)</w:t>
      </w:r>
    </w:p>
    <w:p w14:paraId="34F0EF80" w14:textId="6B42A36A" w:rsidR="00831ACF" w:rsidRPr="00831ACF" w:rsidRDefault="00831ACF" w:rsidP="00831ACF">
      <w:pPr>
        <w:pStyle w:val="ListParagraph"/>
        <w:numPr>
          <w:ilvl w:val="0"/>
          <w:numId w:val="4"/>
        </w:numPr>
        <w:rPr>
          <w:sz w:val="32"/>
          <w:szCs w:val="32"/>
        </w:rPr>
      </w:pPr>
      <w:r w:rsidRPr="00831ACF">
        <w:rPr>
          <w:sz w:val="32"/>
          <w:szCs w:val="32"/>
        </w:rPr>
        <w:t>address varchar2(20)</w:t>
      </w:r>
    </w:p>
    <w:p w14:paraId="1A20DF9D" w14:textId="78C2FBCB" w:rsidR="00831ACF" w:rsidRPr="00831ACF" w:rsidRDefault="00831ACF" w:rsidP="00831ACF">
      <w:pPr>
        <w:pStyle w:val="ListParagraph"/>
        <w:numPr>
          <w:ilvl w:val="0"/>
          <w:numId w:val="4"/>
        </w:numPr>
        <w:rPr>
          <w:sz w:val="32"/>
          <w:szCs w:val="32"/>
        </w:rPr>
      </w:pPr>
      <w:r w:rsidRPr="00831ACF">
        <w:rPr>
          <w:sz w:val="32"/>
          <w:szCs w:val="32"/>
        </w:rPr>
        <w:t>ph_no number(10)</w:t>
      </w:r>
    </w:p>
    <w:p w14:paraId="7A2F42E7" w14:textId="3052EFB7" w:rsidR="00831ACF" w:rsidRPr="00831ACF" w:rsidRDefault="00831ACF" w:rsidP="00831ACF">
      <w:pPr>
        <w:pStyle w:val="ListParagraph"/>
        <w:numPr>
          <w:ilvl w:val="0"/>
          <w:numId w:val="4"/>
        </w:numPr>
        <w:rPr>
          <w:sz w:val="32"/>
          <w:szCs w:val="32"/>
        </w:rPr>
      </w:pPr>
      <w:r w:rsidRPr="00831ACF">
        <w:rPr>
          <w:sz w:val="32"/>
          <w:szCs w:val="32"/>
        </w:rPr>
        <w:t>aadhar_num number(12)</w:t>
      </w:r>
    </w:p>
    <w:p w14:paraId="12BE9FDB" w14:textId="77777777" w:rsidR="00831ACF" w:rsidRDefault="00831ACF" w:rsidP="00831ACF">
      <w:pPr>
        <w:rPr>
          <w:sz w:val="32"/>
          <w:szCs w:val="32"/>
        </w:rPr>
      </w:pPr>
    </w:p>
    <w:p w14:paraId="5D13B890" w14:textId="77777777" w:rsidR="00831ACF" w:rsidRPr="00831ACF" w:rsidRDefault="00831ACF" w:rsidP="00831ACF">
      <w:pPr>
        <w:rPr>
          <w:sz w:val="32"/>
          <w:szCs w:val="32"/>
        </w:rPr>
      </w:pPr>
    </w:p>
    <w:p w14:paraId="712ECEAC" w14:textId="77777777" w:rsidR="00831ACF" w:rsidRPr="00831ACF" w:rsidRDefault="00831ACF" w:rsidP="00831ACF">
      <w:pPr>
        <w:rPr>
          <w:sz w:val="28"/>
          <w:szCs w:val="28"/>
        </w:rPr>
      </w:pPr>
    </w:p>
    <w:p w14:paraId="0B4A86C1" w14:textId="77777777" w:rsidR="00766357" w:rsidRDefault="00766357" w:rsidP="005A3F76">
      <w:pPr>
        <w:rPr>
          <w:sz w:val="32"/>
          <w:szCs w:val="32"/>
        </w:rPr>
      </w:pPr>
    </w:p>
    <w:p w14:paraId="07A40454" w14:textId="55592FD6" w:rsidR="008C0C85" w:rsidRDefault="008C0C85" w:rsidP="005A3F76">
      <w:pPr>
        <w:rPr>
          <w:sz w:val="32"/>
          <w:szCs w:val="32"/>
        </w:rPr>
      </w:pPr>
    </w:p>
    <w:p w14:paraId="598CF97C" w14:textId="104BF499" w:rsidR="00500161" w:rsidRDefault="00500161" w:rsidP="005A3F76">
      <w:pPr>
        <w:rPr>
          <w:sz w:val="32"/>
          <w:szCs w:val="32"/>
        </w:rPr>
      </w:pPr>
    </w:p>
    <w:p w14:paraId="4CF3504C" w14:textId="2D5C4EB9" w:rsidR="00500161" w:rsidRDefault="00500161" w:rsidP="005A3F76">
      <w:pPr>
        <w:rPr>
          <w:sz w:val="32"/>
          <w:szCs w:val="32"/>
        </w:rPr>
      </w:pPr>
    </w:p>
    <w:p w14:paraId="4944E440" w14:textId="72F54B4E" w:rsidR="00500161" w:rsidRDefault="00500161" w:rsidP="005A3F76">
      <w:pPr>
        <w:rPr>
          <w:sz w:val="32"/>
          <w:szCs w:val="32"/>
        </w:rPr>
      </w:pPr>
    </w:p>
    <w:p w14:paraId="4756EA4B" w14:textId="6C671BEE" w:rsidR="00500161" w:rsidRDefault="00500161" w:rsidP="005A3F76">
      <w:pPr>
        <w:rPr>
          <w:sz w:val="32"/>
          <w:szCs w:val="32"/>
        </w:rPr>
      </w:pPr>
    </w:p>
    <w:p w14:paraId="4AA76DC0" w14:textId="142A34FF" w:rsidR="00500161" w:rsidRDefault="00500161" w:rsidP="005A3F76">
      <w:pPr>
        <w:rPr>
          <w:sz w:val="32"/>
          <w:szCs w:val="32"/>
        </w:rPr>
      </w:pPr>
    </w:p>
    <w:p w14:paraId="323FD0BC" w14:textId="55379BAE" w:rsidR="00500161" w:rsidRDefault="00500161" w:rsidP="005A3F76">
      <w:pPr>
        <w:rPr>
          <w:sz w:val="32"/>
          <w:szCs w:val="32"/>
        </w:rPr>
      </w:pPr>
    </w:p>
    <w:p w14:paraId="515C44D1" w14:textId="2659A219" w:rsidR="00500161" w:rsidRDefault="00500161" w:rsidP="005A3F76">
      <w:pPr>
        <w:rPr>
          <w:sz w:val="32"/>
          <w:szCs w:val="32"/>
        </w:rPr>
      </w:pPr>
    </w:p>
    <w:p w14:paraId="57AC57A5" w14:textId="5E55D067" w:rsidR="00500161" w:rsidRDefault="00500161" w:rsidP="005A3F76">
      <w:pPr>
        <w:rPr>
          <w:sz w:val="32"/>
          <w:szCs w:val="32"/>
        </w:rPr>
      </w:pPr>
    </w:p>
    <w:p w14:paraId="673F75DC" w14:textId="089965B9" w:rsidR="00500161" w:rsidRDefault="00500161" w:rsidP="005A3F76">
      <w:pPr>
        <w:rPr>
          <w:sz w:val="32"/>
          <w:szCs w:val="32"/>
        </w:rPr>
      </w:pPr>
    </w:p>
    <w:p w14:paraId="458E9314" w14:textId="77777777" w:rsidR="00831ACF" w:rsidRDefault="00831ACF" w:rsidP="00500161">
      <w:pPr>
        <w:jc w:val="center"/>
        <w:rPr>
          <w:b/>
          <w:bCs/>
          <w:sz w:val="32"/>
          <w:szCs w:val="32"/>
        </w:rPr>
      </w:pPr>
    </w:p>
    <w:p w14:paraId="53EBFB39" w14:textId="77777777" w:rsidR="00831ACF" w:rsidRDefault="00831ACF" w:rsidP="00500161">
      <w:pPr>
        <w:jc w:val="center"/>
        <w:rPr>
          <w:b/>
          <w:bCs/>
          <w:sz w:val="32"/>
          <w:szCs w:val="32"/>
        </w:rPr>
      </w:pPr>
    </w:p>
    <w:p w14:paraId="0455857F" w14:textId="77777777" w:rsidR="00831ACF" w:rsidRDefault="00831ACF" w:rsidP="00500161">
      <w:pPr>
        <w:jc w:val="center"/>
        <w:rPr>
          <w:b/>
          <w:bCs/>
          <w:sz w:val="32"/>
          <w:szCs w:val="32"/>
        </w:rPr>
      </w:pPr>
    </w:p>
    <w:p w14:paraId="6F4E0584" w14:textId="77777777" w:rsidR="00831ACF" w:rsidRDefault="00831ACF" w:rsidP="00500161">
      <w:pPr>
        <w:jc w:val="center"/>
        <w:rPr>
          <w:b/>
          <w:bCs/>
          <w:sz w:val="32"/>
          <w:szCs w:val="32"/>
        </w:rPr>
      </w:pPr>
    </w:p>
    <w:p w14:paraId="0C596863" w14:textId="77777777" w:rsidR="00831ACF" w:rsidRDefault="00831ACF" w:rsidP="00500161">
      <w:pPr>
        <w:jc w:val="center"/>
        <w:rPr>
          <w:b/>
          <w:bCs/>
          <w:sz w:val="32"/>
          <w:szCs w:val="32"/>
        </w:rPr>
      </w:pPr>
    </w:p>
    <w:p w14:paraId="7FE013CA" w14:textId="1F36975C" w:rsidR="00500161" w:rsidRPr="00500161" w:rsidRDefault="00500161" w:rsidP="00500161">
      <w:pPr>
        <w:jc w:val="center"/>
        <w:rPr>
          <w:b/>
          <w:bCs/>
          <w:sz w:val="32"/>
          <w:szCs w:val="32"/>
        </w:rPr>
      </w:pPr>
      <w:r w:rsidRPr="00500161">
        <w:rPr>
          <w:b/>
          <w:bCs/>
          <w:sz w:val="32"/>
          <w:szCs w:val="32"/>
        </w:rPr>
        <w:lastRenderedPageBreak/>
        <w:t>DESIGN</w:t>
      </w:r>
    </w:p>
    <w:p w14:paraId="5C231A7A" w14:textId="45168DDF" w:rsidR="00500161" w:rsidRPr="00500161" w:rsidRDefault="00500161" w:rsidP="00500161">
      <w:pPr>
        <w:jc w:val="center"/>
        <w:rPr>
          <w:b/>
          <w:bCs/>
          <w:sz w:val="32"/>
          <w:szCs w:val="32"/>
        </w:rPr>
      </w:pPr>
      <w:r w:rsidRPr="00500161">
        <w:rPr>
          <w:b/>
          <w:bCs/>
          <w:sz w:val="32"/>
          <w:szCs w:val="32"/>
        </w:rPr>
        <w:t>ENTITY RELATIONSHIP DIAGRAM</w:t>
      </w:r>
    </w:p>
    <w:p w14:paraId="4476B14A" w14:textId="488FB40C" w:rsidR="00500161" w:rsidRDefault="00500161" w:rsidP="005A3F76">
      <w:pPr>
        <w:rPr>
          <w:sz w:val="32"/>
          <w:szCs w:val="32"/>
        </w:rPr>
      </w:pPr>
      <w:r>
        <w:rPr>
          <w:noProof/>
          <w:sz w:val="32"/>
          <w:szCs w:val="32"/>
        </w:rPr>
        <w:drawing>
          <wp:inline distT="0" distB="0" distL="0" distR="0" wp14:anchorId="4BFB1669" wp14:editId="7A97A31E">
            <wp:extent cx="2994920" cy="47095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994920" cy="4709568"/>
                    </a:xfrm>
                    <a:prstGeom prst="rect">
                      <a:avLst/>
                    </a:prstGeom>
                  </pic:spPr>
                </pic:pic>
              </a:graphicData>
            </a:graphic>
          </wp:inline>
        </w:drawing>
      </w:r>
    </w:p>
    <w:p w14:paraId="706CFE7B" w14:textId="062AD039" w:rsidR="00500161" w:rsidRDefault="00500161" w:rsidP="005A3F76">
      <w:pPr>
        <w:rPr>
          <w:sz w:val="32"/>
          <w:szCs w:val="32"/>
        </w:rPr>
      </w:pPr>
    </w:p>
    <w:p w14:paraId="534B22F4" w14:textId="3EA77410" w:rsidR="00500161" w:rsidRDefault="00500161" w:rsidP="005A3F76">
      <w:pPr>
        <w:rPr>
          <w:b/>
          <w:bCs/>
          <w:sz w:val="32"/>
          <w:szCs w:val="32"/>
        </w:rPr>
      </w:pPr>
      <w:r w:rsidRPr="00500161">
        <w:rPr>
          <w:b/>
          <w:bCs/>
          <w:sz w:val="32"/>
          <w:szCs w:val="32"/>
        </w:rPr>
        <w:t>DDL OPERATIONS:</w:t>
      </w:r>
    </w:p>
    <w:p w14:paraId="1EC7C249" w14:textId="77777777" w:rsidR="00500161" w:rsidRPr="00500161" w:rsidRDefault="00500161" w:rsidP="00500161">
      <w:pPr>
        <w:rPr>
          <w:sz w:val="28"/>
          <w:szCs w:val="28"/>
        </w:rPr>
      </w:pPr>
      <w:r w:rsidRPr="00500161">
        <w:rPr>
          <w:sz w:val="28"/>
          <w:szCs w:val="28"/>
        </w:rPr>
        <w:t>create table branch(</w:t>
      </w:r>
    </w:p>
    <w:p w14:paraId="70752A81" w14:textId="5BDE3B50" w:rsidR="00500161" w:rsidRPr="00500161" w:rsidRDefault="00500161" w:rsidP="00500161">
      <w:pPr>
        <w:rPr>
          <w:sz w:val="28"/>
          <w:szCs w:val="28"/>
        </w:rPr>
      </w:pPr>
      <w:r w:rsidRPr="00500161">
        <w:rPr>
          <w:sz w:val="28"/>
          <w:szCs w:val="28"/>
        </w:rPr>
        <w:t xml:space="preserve">    bid number(10),</w:t>
      </w:r>
    </w:p>
    <w:p w14:paraId="59EC9BB6" w14:textId="77964D64" w:rsidR="00500161" w:rsidRPr="00500161" w:rsidRDefault="00500161" w:rsidP="00500161">
      <w:pPr>
        <w:rPr>
          <w:sz w:val="28"/>
          <w:szCs w:val="28"/>
        </w:rPr>
      </w:pPr>
      <w:r w:rsidRPr="00500161">
        <w:rPr>
          <w:sz w:val="28"/>
          <w:szCs w:val="28"/>
        </w:rPr>
        <w:t xml:space="preserve">    bname varchar(20),</w:t>
      </w:r>
    </w:p>
    <w:p w14:paraId="391C6946" w14:textId="697F64FF" w:rsidR="00500161" w:rsidRDefault="00500161" w:rsidP="00500161">
      <w:pPr>
        <w:rPr>
          <w:sz w:val="28"/>
          <w:szCs w:val="28"/>
        </w:rPr>
      </w:pPr>
      <w:r w:rsidRPr="00500161">
        <w:rPr>
          <w:sz w:val="28"/>
          <w:szCs w:val="28"/>
        </w:rPr>
        <w:t xml:space="preserve">    blocation varchar(20));</w:t>
      </w:r>
    </w:p>
    <w:p w14:paraId="57527449" w14:textId="4B944217" w:rsidR="00500161" w:rsidRDefault="00500161" w:rsidP="00500161">
      <w:pPr>
        <w:rPr>
          <w:b/>
          <w:bCs/>
          <w:sz w:val="32"/>
          <w:szCs w:val="32"/>
        </w:rPr>
      </w:pPr>
      <w:r w:rsidRPr="00500161">
        <w:rPr>
          <w:b/>
          <w:bCs/>
          <w:noProof/>
          <w:sz w:val="32"/>
          <w:szCs w:val="32"/>
        </w:rPr>
        <w:lastRenderedPageBreak/>
        <w:drawing>
          <wp:inline distT="0" distB="0" distL="0" distR="0" wp14:anchorId="0BA56B54" wp14:editId="59FFF62F">
            <wp:extent cx="5731510" cy="22720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72030"/>
                    </a:xfrm>
                    <a:prstGeom prst="rect">
                      <a:avLst/>
                    </a:prstGeom>
                  </pic:spPr>
                </pic:pic>
              </a:graphicData>
            </a:graphic>
          </wp:inline>
        </w:drawing>
      </w:r>
    </w:p>
    <w:p w14:paraId="5F7D33CE" w14:textId="613942BF" w:rsidR="00632DEF" w:rsidRPr="00632DEF" w:rsidRDefault="00632DEF" w:rsidP="00500161">
      <w:pPr>
        <w:rPr>
          <w:b/>
          <w:bCs/>
          <w:sz w:val="28"/>
          <w:szCs w:val="28"/>
        </w:rPr>
      </w:pPr>
      <w:r w:rsidRPr="00632DEF">
        <w:rPr>
          <w:b/>
          <w:bCs/>
          <w:sz w:val="28"/>
          <w:szCs w:val="28"/>
        </w:rPr>
        <w:t xml:space="preserve">SETTING </w:t>
      </w:r>
      <w:r>
        <w:rPr>
          <w:b/>
          <w:bCs/>
          <w:sz w:val="28"/>
          <w:szCs w:val="28"/>
        </w:rPr>
        <w:t>B</w:t>
      </w:r>
      <w:r w:rsidRPr="00632DEF">
        <w:rPr>
          <w:b/>
          <w:bCs/>
          <w:sz w:val="28"/>
          <w:szCs w:val="28"/>
        </w:rPr>
        <w:t xml:space="preserve">ID AS PRIMARY KEY: </w:t>
      </w:r>
    </w:p>
    <w:p w14:paraId="1EEFE7F1" w14:textId="2CFE9D04" w:rsidR="00500161" w:rsidRPr="00632DEF" w:rsidRDefault="00632DEF" w:rsidP="00500161">
      <w:pPr>
        <w:rPr>
          <w:b/>
          <w:bCs/>
          <w:sz w:val="24"/>
          <w:szCs w:val="24"/>
        </w:rPr>
      </w:pPr>
      <w:r w:rsidRPr="00632DEF">
        <w:rPr>
          <w:sz w:val="24"/>
          <w:szCs w:val="24"/>
        </w:rPr>
        <w:t xml:space="preserve">alter table </w:t>
      </w:r>
      <w:r>
        <w:rPr>
          <w:sz w:val="24"/>
          <w:szCs w:val="24"/>
        </w:rPr>
        <w:t>branch</w:t>
      </w:r>
      <w:r w:rsidRPr="00632DEF">
        <w:rPr>
          <w:sz w:val="24"/>
          <w:szCs w:val="24"/>
        </w:rPr>
        <w:t xml:space="preserve"> add primary key(</w:t>
      </w:r>
      <w:r>
        <w:rPr>
          <w:sz w:val="24"/>
          <w:szCs w:val="24"/>
        </w:rPr>
        <w:t>b</w:t>
      </w:r>
      <w:r w:rsidRPr="00632DEF">
        <w:rPr>
          <w:sz w:val="24"/>
          <w:szCs w:val="24"/>
        </w:rPr>
        <w:t>id)</w:t>
      </w:r>
      <w:r>
        <w:rPr>
          <w:sz w:val="24"/>
          <w:szCs w:val="24"/>
        </w:rPr>
        <w:t>;</w:t>
      </w:r>
    </w:p>
    <w:p w14:paraId="0DAA1713" w14:textId="74DE6502" w:rsidR="00500161" w:rsidRDefault="00632DEF" w:rsidP="005A3F76">
      <w:pPr>
        <w:rPr>
          <w:sz w:val="32"/>
          <w:szCs w:val="32"/>
        </w:rPr>
      </w:pPr>
      <w:r w:rsidRPr="00632DEF">
        <w:rPr>
          <w:noProof/>
          <w:sz w:val="32"/>
          <w:szCs w:val="32"/>
        </w:rPr>
        <w:drawing>
          <wp:inline distT="0" distB="0" distL="0" distR="0" wp14:anchorId="7538F31D" wp14:editId="24D3A6DC">
            <wp:extent cx="5578323" cy="233192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8323" cy="2331922"/>
                    </a:xfrm>
                    <a:prstGeom prst="rect">
                      <a:avLst/>
                    </a:prstGeom>
                  </pic:spPr>
                </pic:pic>
              </a:graphicData>
            </a:graphic>
          </wp:inline>
        </w:drawing>
      </w:r>
    </w:p>
    <w:p w14:paraId="60162B06" w14:textId="77777777" w:rsidR="00123236" w:rsidRPr="00123236" w:rsidRDefault="00123236" w:rsidP="00123236">
      <w:pPr>
        <w:rPr>
          <w:sz w:val="32"/>
          <w:szCs w:val="32"/>
        </w:rPr>
      </w:pPr>
      <w:r w:rsidRPr="00123236">
        <w:rPr>
          <w:sz w:val="32"/>
          <w:szCs w:val="32"/>
        </w:rPr>
        <w:t>create table account(</w:t>
      </w:r>
    </w:p>
    <w:p w14:paraId="4D7D7BA4" w14:textId="0F326EE6" w:rsidR="00123236" w:rsidRPr="00123236" w:rsidRDefault="00123236" w:rsidP="00123236">
      <w:pPr>
        <w:rPr>
          <w:sz w:val="32"/>
          <w:szCs w:val="32"/>
        </w:rPr>
      </w:pPr>
      <w:r w:rsidRPr="00123236">
        <w:rPr>
          <w:sz w:val="32"/>
          <w:szCs w:val="32"/>
        </w:rPr>
        <w:t xml:space="preserve">    bid number,</w:t>
      </w:r>
    </w:p>
    <w:p w14:paraId="61FD2316" w14:textId="1CD51ABD" w:rsidR="00123236" w:rsidRPr="00123236" w:rsidRDefault="00123236" w:rsidP="00123236">
      <w:pPr>
        <w:rPr>
          <w:sz w:val="32"/>
          <w:szCs w:val="32"/>
        </w:rPr>
      </w:pPr>
      <w:r w:rsidRPr="00123236">
        <w:rPr>
          <w:sz w:val="32"/>
          <w:szCs w:val="32"/>
        </w:rPr>
        <w:t xml:space="preserve">    acc_no number,</w:t>
      </w:r>
    </w:p>
    <w:p w14:paraId="4737DB08" w14:textId="366F8C71" w:rsidR="00123236" w:rsidRPr="00123236" w:rsidRDefault="00123236" w:rsidP="00123236">
      <w:pPr>
        <w:rPr>
          <w:sz w:val="32"/>
          <w:szCs w:val="32"/>
        </w:rPr>
      </w:pPr>
      <w:r w:rsidRPr="00123236">
        <w:rPr>
          <w:sz w:val="32"/>
          <w:szCs w:val="32"/>
        </w:rPr>
        <w:t xml:space="preserve">    acc_type varchar2(20),</w:t>
      </w:r>
    </w:p>
    <w:p w14:paraId="44DAAC28" w14:textId="706BA556" w:rsidR="00123236" w:rsidRPr="00123236" w:rsidRDefault="00123236" w:rsidP="00123236">
      <w:pPr>
        <w:rPr>
          <w:sz w:val="32"/>
          <w:szCs w:val="32"/>
        </w:rPr>
      </w:pPr>
      <w:r w:rsidRPr="00123236">
        <w:rPr>
          <w:sz w:val="32"/>
          <w:szCs w:val="32"/>
        </w:rPr>
        <w:t xml:space="preserve">    balance number(5),</w:t>
      </w:r>
    </w:p>
    <w:p w14:paraId="12D5E668" w14:textId="6CB2CFB9" w:rsidR="00123236" w:rsidRDefault="00123236" w:rsidP="00123236">
      <w:pPr>
        <w:rPr>
          <w:sz w:val="32"/>
          <w:szCs w:val="32"/>
        </w:rPr>
      </w:pPr>
      <w:r w:rsidRPr="00123236">
        <w:rPr>
          <w:sz w:val="32"/>
          <w:szCs w:val="32"/>
        </w:rPr>
        <w:t xml:space="preserve">    cid number(5));</w:t>
      </w:r>
    </w:p>
    <w:p w14:paraId="48158C9F" w14:textId="0F7538B9" w:rsidR="00632DEF" w:rsidRDefault="00632DEF" w:rsidP="005A3F76">
      <w:pPr>
        <w:rPr>
          <w:sz w:val="32"/>
          <w:szCs w:val="32"/>
        </w:rPr>
      </w:pPr>
    </w:p>
    <w:p w14:paraId="1F0DD6E5" w14:textId="70F9BFD1" w:rsidR="00123236" w:rsidRDefault="00123236" w:rsidP="005A3F76">
      <w:pPr>
        <w:rPr>
          <w:sz w:val="32"/>
          <w:szCs w:val="32"/>
        </w:rPr>
      </w:pPr>
    </w:p>
    <w:p w14:paraId="3840B0B5" w14:textId="0828580D" w:rsidR="00123236" w:rsidRDefault="00123236" w:rsidP="005A3F76">
      <w:pPr>
        <w:rPr>
          <w:sz w:val="32"/>
          <w:szCs w:val="32"/>
        </w:rPr>
      </w:pPr>
      <w:r w:rsidRPr="00123236">
        <w:rPr>
          <w:noProof/>
          <w:sz w:val="32"/>
          <w:szCs w:val="32"/>
        </w:rPr>
        <w:lastRenderedPageBreak/>
        <w:drawing>
          <wp:inline distT="0" distB="0" distL="0" distR="0" wp14:anchorId="41A0901B" wp14:editId="47C53DBD">
            <wp:extent cx="5052498" cy="31092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2498" cy="3109229"/>
                    </a:xfrm>
                    <a:prstGeom prst="rect">
                      <a:avLst/>
                    </a:prstGeom>
                  </pic:spPr>
                </pic:pic>
              </a:graphicData>
            </a:graphic>
          </wp:inline>
        </w:drawing>
      </w:r>
    </w:p>
    <w:p w14:paraId="0EC6A6D2" w14:textId="472A2CB6" w:rsidR="003F6D43" w:rsidRPr="003F6D43" w:rsidRDefault="003F6D43" w:rsidP="005A3F76">
      <w:pPr>
        <w:rPr>
          <w:b/>
          <w:bCs/>
          <w:sz w:val="28"/>
          <w:szCs w:val="28"/>
        </w:rPr>
      </w:pPr>
      <w:r w:rsidRPr="003F6D43">
        <w:rPr>
          <w:b/>
          <w:bCs/>
          <w:sz w:val="28"/>
          <w:szCs w:val="28"/>
        </w:rPr>
        <w:t xml:space="preserve">SETTING </w:t>
      </w:r>
      <w:r>
        <w:rPr>
          <w:b/>
          <w:bCs/>
          <w:sz w:val="28"/>
          <w:szCs w:val="28"/>
        </w:rPr>
        <w:t>C</w:t>
      </w:r>
      <w:r w:rsidRPr="003F6D43">
        <w:rPr>
          <w:b/>
          <w:bCs/>
          <w:sz w:val="28"/>
          <w:szCs w:val="28"/>
        </w:rPr>
        <w:t xml:space="preserve">ID AS PRIMARY KEY: </w:t>
      </w:r>
    </w:p>
    <w:p w14:paraId="539CC303" w14:textId="0BDBD7EF" w:rsidR="008B09A5" w:rsidRDefault="008B09A5" w:rsidP="005A3F76">
      <w:pPr>
        <w:rPr>
          <w:sz w:val="32"/>
          <w:szCs w:val="32"/>
        </w:rPr>
      </w:pPr>
      <w:r w:rsidRPr="008B09A5">
        <w:rPr>
          <w:sz w:val="32"/>
          <w:szCs w:val="32"/>
        </w:rPr>
        <w:t>alter table account add primary key(cid);</w:t>
      </w:r>
    </w:p>
    <w:p w14:paraId="0BF7A692" w14:textId="38021D02" w:rsidR="008B09A5" w:rsidRDefault="008B09A5" w:rsidP="005A3F76">
      <w:pPr>
        <w:rPr>
          <w:sz w:val="32"/>
          <w:szCs w:val="32"/>
        </w:rPr>
      </w:pPr>
      <w:r w:rsidRPr="008B09A5">
        <w:rPr>
          <w:noProof/>
          <w:sz w:val="32"/>
          <w:szCs w:val="32"/>
        </w:rPr>
        <w:drawing>
          <wp:inline distT="0" distB="0" distL="0" distR="0" wp14:anchorId="19F44F64" wp14:editId="4C967204">
            <wp:extent cx="5044877" cy="251481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4877" cy="2514818"/>
                    </a:xfrm>
                    <a:prstGeom prst="rect">
                      <a:avLst/>
                    </a:prstGeom>
                  </pic:spPr>
                </pic:pic>
              </a:graphicData>
            </a:graphic>
          </wp:inline>
        </w:drawing>
      </w:r>
    </w:p>
    <w:p w14:paraId="4D977E98" w14:textId="77777777" w:rsidR="00B75908" w:rsidRPr="00B75908" w:rsidRDefault="00B75908" w:rsidP="00B75908">
      <w:pPr>
        <w:rPr>
          <w:sz w:val="32"/>
          <w:szCs w:val="32"/>
        </w:rPr>
      </w:pPr>
      <w:r w:rsidRPr="00B75908">
        <w:rPr>
          <w:sz w:val="32"/>
          <w:szCs w:val="32"/>
        </w:rPr>
        <w:t>create table customer(</w:t>
      </w:r>
    </w:p>
    <w:p w14:paraId="47E05F1D" w14:textId="14AA6D8E" w:rsidR="00B75908" w:rsidRPr="00B75908" w:rsidRDefault="00B75908" w:rsidP="00B75908">
      <w:pPr>
        <w:rPr>
          <w:sz w:val="32"/>
          <w:szCs w:val="32"/>
        </w:rPr>
      </w:pPr>
      <w:r w:rsidRPr="00B75908">
        <w:rPr>
          <w:sz w:val="32"/>
          <w:szCs w:val="32"/>
        </w:rPr>
        <w:t xml:space="preserve">    cid number,</w:t>
      </w:r>
    </w:p>
    <w:p w14:paraId="05ADC9D5" w14:textId="69398C1E" w:rsidR="00B75908" w:rsidRPr="00B75908" w:rsidRDefault="00B75908" w:rsidP="00B75908">
      <w:pPr>
        <w:rPr>
          <w:sz w:val="32"/>
          <w:szCs w:val="32"/>
        </w:rPr>
      </w:pPr>
      <w:r w:rsidRPr="00B75908">
        <w:rPr>
          <w:sz w:val="32"/>
          <w:szCs w:val="32"/>
        </w:rPr>
        <w:t xml:space="preserve">    cname varchar2(20),</w:t>
      </w:r>
    </w:p>
    <w:p w14:paraId="7724B23D" w14:textId="5FC14931" w:rsidR="00B75908" w:rsidRPr="00B75908" w:rsidRDefault="00B75908" w:rsidP="00B75908">
      <w:pPr>
        <w:rPr>
          <w:sz w:val="32"/>
          <w:szCs w:val="32"/>
        </w:rPr>
      </w:pPr>
      <w:r w:rsidRPr="00B75908">
        <w:rPr>
          <w:sz w:val="32"/>
          <w:szCs w:val="32"/>
        </w:rPr>
        <w:t xml:space="preserve">    address varchar2(20),</w:t>
      </w:r>
    </w:p>
    <w:p w14:paraId="55D6C166" w14:textId="1521C507" w:rsidR="00B75908" w:rsidRPr="00B75908" w:rsidRDefault="00B75908" w:rsidP="00B75908">
      <w:pPr>
        <w:rPr>
          <w:sz w:val="32"/>
          <w:szCs w:val="32"/>
        </w:rPr>
      </w:pPr>
      <w:r w:rsidRPr="00B75908">
        <w:rPr>
          <w:sz w:val="32"/>
          <w:szCs w:val="32"/>
        </w:rPr>
        <w:t xml:space="preserve">    ph_no number(10),</w:t>
      </w:r>
    </w:p>
    <w:p w14:paraId="441F95DE" w14:textId="7E4F72A5" w:rsidR="003F6D43" w:rsidRDefault="00B75908" w:rsidP="00B75908">
      <w:pPr>
        <w:rPr>
          <w:sz w:val="32"/>
          <w:szCs w:val="32"/>
        </w:rPr>
      </w:pPr>
      <w:r w:rsidRPr="00B75908">
        <w:rPr>
          <w:sz w:val="32"/>
          <w:szCs w:val="32"/>
        </w:rPr>
        <w:t xml:space="preserve">    aadhar_num number(12));</w:t>
      </w:r>
    </w:p>
    <w:p w14:paraId="48EE13BC" w14:textId="3BABB8CC" w:rsidR="00B75908" w:rsidRDefault="00B75908" w:rsidP="00B75908">
      <w:pPr>
        <w:rPr>
          <w:sz w:val="32"/>
          <w:szCs w:val="32"/>
        </w:rPr>
      </w:pPr>
      <w:r w:rsidRPr="00B75908">
        <w:rPr>
          <w:noProof/>
          <w:sz w:val="32"/>
          <w:szCs w:val="32"/>
        </w:rPr>
        <w:lastRenderedPageBreak/>
        <w:drawing>
          <wp:inline distT="0" distB="0" distL="0" distR="0" wp14:anchorId="3DF0A437" wp14:editId="53D8B52F">
            <wp:extent cx="3048264" cy="14707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8264" cy="1470787"/>
                    </a:xfrm>
                    <a:prstGeom prst="rect">
                      <a:avLst/>
                    </a:prstGeom>
                  </pic:spPr>
                </pic:pic>
              </a:graphicData>
            </a:graphic>
          </wp:inline>
        </w:drawing>
      </w:r>
    </w:p>
    <w:p w14:paraId="45DD3317" w14:textId="14DB7413" w:rsidR="00B75908" w:rsidRDefault="00B75908" w:rsidP="00B75908">
      <w:pPr>
        <w:rPr>
          <w:sz w:val="32"/>
          <w:szCs w:val="32"/>
        </w:rPr>
      </w:pPr>
      <w:r w:rsidRPr="00B75908">
        <w:rPr>
          <w:noProof/>
          <w:sz w:val="32"/>
          <w:szCs w:val="32"/>
        </w:rPr>
        <w:drawing>
          <wp:inline distT="0" distB="0" distL="0" distR="0" wp14:anchorId="250A9820" wp14:editId="17ABC7AA">
            <wp:extent cx="5731510" cy="158623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86230"/>
                    </a:xfrm>
                    <a:prstGeom prst="rect">
                      <a:avLst/>
                    </a:prstGeom>
                  </pic:spPr>
                </pic:pic>
              </a:graphicData>
            </a:graphic>
          </wp:inline>
        </w:drawing>
      </w:r>
    </w:p>
    <w:p w14:paraId="4200C9DB" w14:textId="50AFD7E9" w:rsidR="00766357" w:rsidRPr="00766357" w:rsidRDefault="00766357" w:rsidP="00B75908">
      <w:pPr>
        <w:rPr>
          <w:b/>
          <w:bCs/>
          <w:sz w:val="28"/>
          <w:szCs w:val="28"/>
        </w:rPr>
      </w:pPr>
      <w:r w:rsidRPr="003F6D43">
        <w:rPr>
          <w:b/>
          <w:bCs/>
          <w:sz w:val="28"/>
          <w:szCs w:val="28"/>
        </w:rPr>
        <w:t xml:space="preserve">SETTING </w:t>
      </w:r>
      <w:r>
        <w:rPr>
          <w:b/>
          <w:bCs/>
          <w:sz w:val="28"/>
          <w:szCs w:val="28"/>
        </w:rPr>
        <w:t>C</w:t>
      </w:r>
      <w:r w:rsidRPr="003F6D43">
        <w:rPr>
          <w:b/>
          <w:bCs/>
          <w:sz w:val="28"/>
          <w:szCs w:val="28"/>
        </w:rPr>
        <w:t xml:space="preserve">ID AS </w:t>
      </w:r>
      <w:r>
        <w:rPr>
          <w:b/>
          <w:bCs/>
          <w:sz w:val="28"/>
          <w:szCs w:val="28"/>
        </w:rPr>
        <w:t>FOREIGN</w:t>
      </w:r>
      <w:r w:rsidRPr="003F6D43">
        <w:rPr>
          <w:b/>
          <w:bCs/>
          <w:sz w:val="28"/>
          <w:szCs w:val="28"/>
        </w:rPr>
        <w:t xml:space="preserve"> KEY: </w:t>
      </w:r>
    </w:p>
    <w:p w14:paraId="04FED55E" w14:textId="04FAE110" w:rsidR="00B75908" w:rsidRDefault="00766357" w:rsidP="00B75908">
      <w:pPr>
        <w:rPr>
          <w:sz w:val="32"/>
          <w:szCs w:val="32"/>
        </w:rPr>
      </w:pPr>
      <w:r w:rsidRPr="00766357">
        <w:rPr>
          <w:sz w:val="32"/>
          <w:szCs w:val="32"/>
        </w:rPr>
        <w:t>alter table customer add foreign key(cid) references account;</w:t>
      </w:r>
    </w:p>
    <w:p w14:paraId="2798C701" w14:textId="78AE0A51" w:rsidR="00766357" w:rsidRDefault="00766357" w:rsidP="00B75908">
      <w:pPr>
        <w:rPr>
          <w:sz w:val="32"/>
          <w:szCs w:val="32"/>
        </w:rPr>
      </w:pPr>
      <w:r w:rsidRPr="00766357">
        <w:rPr>
          <w:noProof/>
          <w:sz w:val="32"/>
          <w:szCs w:val="32"/>
        </w:rPr>
        <w:drawing>
          <wp:inline distT="0" distB="0" distL="0" distR="0" wp14:anchorId="2095457E" wp14:editId="24561EA7">
            <wp:extent cx="5731510" cy="21361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36140"/>
                    </a:xfrm>
                    <a:prstGeom prst="rect">
                      <a:avLst/>
                    </a:prstGeom>
                  </pic:spPr>
                </pic:pic>
              </a:graphicData>
            </a:graphic>
          </wp:inline>
        </w:drawing>
      </w:r>
    </w:p>
    <w:p w14:paraId="47CECC5F" w14:textId="33F6BCD3" w:rsidR="00176049" w:rsidRDefault="00176049" w:rsidP="00B75908">
      <w:pPr>
        <w:rPr>
          <w:sz w:val="32"/>
          <w:szCs w:val="32"/>
        </w:rPr>
      </w:pPr>
    </w:p>
    <w:p w14:paraId="1BB6A732" w14:textId="4938FA03" w:rsidR="00176049" w:rsidRDefault="00176049" w:rsidP="00B75908">
      <w:pPr>
        <w:rPr>
          <w:sz w:val="32"/>
          <w:szCs w:val="32"/>
        </w:rPr>
      </w:pPr>
    </w:p>
    <w:p w14:paraId="29DC1E8E" w14:textId="7C8D02C7" w:rsidR="00176049" w:rsidRDefault="00176049" w:rsidP="00B75908">
      <w:pPr>
        <w:rPr>
          <w:sz w:val="32"/>
          <w:szCs w:val="32"/>
        </w:rPr>
      </w:pPr>
    </w:p>
    <w:p w14:paraId="48B07A4A" w14:textId="3550353C" w:rsidR="00176049" w:rsidRDefault="00176049" w:rsidP="00B75908">
      <w:pPr>
        <w:rPr>
          <w:sz w:val="32"/>
          <w:szCs w:val="32"/>
        </w:rPr>
      </w:pPr>
    </w:p>
    <w:p w14:paraId="61171C28" w14:textId="4EA010CF" w:rsidR="00176049" w:rsidRDefault="00176049" w:rsidP="00B75908">
      <w:pPr>
        <w:rPr>
          <w:sz w:val="32"/>
          <w:szCs w:val="32"/>
        </w:rPr>
      </w:pPr>
    </w:p>
    <w:p w14:paraId="6DB1ACB7" w14:textId="543BC850" w:rsidR="00176049" w:rsidRDefault="00176049" w:rsidP="00B75908">
      <w:pPr>
        <w:rPr>
          <w:sz w:val="32"/>
          <w:szCs w:val="32"/>
        </w:rPr>
      </w:pPr>
    </w:p>
    <w:p w14:paraId="14808B31" w14:textId="2268A062" w:rsidR="00176049" w:rsidRDefault="00176049" w:rsidP="00B75908">
      <w:pPr>
        <w:rPr>
          <w:sz w:val="32"/>
          <w:szCs w:val="32"/>
        </w:rPr>
      </w:pPr>
    </w:p>
    <w:p w14:paraId="47B4D2CE" w14:textId="020A42CD" w:rsidR="00176049" w:rsidRPr="00176049" w:rsidRDefault="00176049" w:rsidP="00B75908">
      <w:pPr>
        <w:rPr>
          <w:b/>
          <w:bCs/>
          <w:sz w:val="32"/>
          <w:szCs w:val="32"/>
        </w:rPr>
      </w:pPr>
      <w:r w:rsidRPr="00176049">
        <w:rPr>
          <w:b/>
          <w:bCs/>
          <w:sz w:val="32"/>
          <w:szCs w:val="32"/>
        </w:rPr>
        <w:lastRenderedPageBreak/>
        <w:t>Inserting Values into Branch Table:</w:t>
      </w:r>
    </w:p>
    <w:p w14:paraId="3BF8AF51" w14:textId="42C0F4AA" w:rsidR="00176049" w:rsidRDefault="00176049" w:rsidP="00B75908">
      <w:pPr>
        <w:rPr>
          <w:sz w:val="32"/>
          <w:szCs w:val="32"/>
        </w:rPr>
      </w:pPr>
      <w:r w:rsidRPr="00176049">
        <w:rPr>
          <w:sz w:val="32"/>
          <w:szCs w:val="32"/>
        </w:rPr>
        <w:drawing>
          <wp:inline distT="0" distB="0" distL="0" distR="0" wp14:anchorId="29B8B62F" wp14:editId="79DD8840">
            <wp:extent cx="5731510" cy="43370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37050"/>
                    </a:xfrm>
                    <a:prstGeom prst="rect">
                      <a:avLst/>
                    </a:prstGeom>
                  </pic:spPr>
                </pic:pic>
              </a:graphicData>
            </a:graphic>
          </wp:inline>
        </w:drawing>
      </w:r>
    </w:p>
    <w:p w14:paraId="2193E133" w14:textId="1E2E453B" w:rsidR="00176049" w:rsidRDefault="00176049" w:rsidP="00B75908">
      <w:pPr>
        <w:rPr>
          <w:sz w:val="32"/>
          <w:szCs w:val="32"/>
        </w:rPr>
      </w:pPr>
      <w:r w:rsidRPr="00176049">
        <w:rPr>
          <w:sz w:val="32"/>
          <w:szCs w:val="32"/>
        </w:rPr>
        <w:drawing>
          <wp:inline distT="0" distB="0" distL="0" distR="0" wp14:anchorId="171646C6" wp14:editId="4CA5C6D0">
            <wp:extent cx="4618120" cy="15469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18120" cy="1546994"/>
                    </a:xfrm>
                    <a:prstGeom prst="rect">
                      <a:avLst/>
                    </a:prstGeom>
                  </pic:spPr>
                </pic:pic>
              </a:graphicData>
            </a:graphic>
          </wp:inline>
        </w:drawing>
      </w:r>
    </w:p>
    <w:p w14:paraId="7022BD79" w14:textId="7FCBD160" w:rsidR="00176049" w:rsidRDefault="00176049" w:rsidP="00B75908">
      <w:pPr>
        <w:rPr>
          <w:sz w:val="32"/>
          <w:szCs w:val="32"/>
        </w:rPr>
      </w:pPr>
    </w:p>
    <w:p w14:paraId="492C4AFB" w14:textId="434569CF" w:rsidR="00176049" w:rsidRDefault="00176049" w:rsidP="00B75908">
      <w:pPr>
        <w:rPr>
          <w:sz w:val="32"/>
          <w:szCs w:val="32"/>
        </w:rPr>
      </w:pPr>
    </w:p>
    <w:p w14:paraId="58F8EFE2" w14:textId="61178817" w:rsidR="00176049" w:rsidRDefault="00176049" w:rsidP="00B75908">
      <w:pPr>
        <w:rPr>
          <w:sz w:val="32"/>
          <w:szCs w:val="32"/>
        </w:rPr>
      </w:pPr>
    </w:p>
    <w:p w14:paraId="5ECCD623" w14:textId="733FD940" w:rsidR="00176049" w:rsidRDefault="00176049" w:rsidP="00B75908">
      <w:pPr>
        <w:rPr>
          <w:sz w:val="32"/>
          <w:szCs w:val="32"/>
        </w:rPr>
      </w:pPr>
    </w:p>
    <w:p w14:paraId="737E5299" w14:textId="5033BC94" w:rsidR="00176049" w:rsidRDefault="00176049" w:rsidP="00B75908">
      <w:pPr>
        <w:rPr>
          <w:sz w:val="32"/>
          <w:szCs w:val="32"/>
        </w:rPr>
      </w:pPr>
    </w:p>
    <w:p w14:paraId="08911B67" w14:textId="41D4F7D0" w:rsidR="00176049" w:rsidRDefault="00176049" w:rsidP="00B75908">
      <w:pPr>
        <w:rPr>
          <w:sz w:val="32"/>
          <w:szCs w:val="32"/>
        </w:rPr>
      </w:pPr>
    </w:p>
    <w:p w14:paraId="2233C5A6" w14:textId="716369FB" w:rsidR="00176049" w:rsidRPr="00176049" w:rsidRDefault="00176049" w:rsidP="00B75908">
      <w:pPr>
        <w:rPr>
          <w:b/>
          <w:bCs/>
          <w:sz w:val="32"/>
          <w:szCs w:val="32"/>
        </w:rPr>
      </w:pPr>
      <w:r w:rsidRPr="00176049">
        <w:rPr>
          <w:b/>
          <w:bCs/>
          <w:sz w:val="32"/>
          <w:szCs w:val="32"/>
        </w:rPr>
        <w:lastRenderedPageBreak/>
        <w:t xml:space="preserve">Inserting Values into </w:t>
      </w:r>
      <w:r>
        <w:rPr>
          <w:b/>
          <w:bCs/>
          <w:sz w:val="32"/>
          <w:szCs w:val="32"/>
        </w:rPr>
        <w:t>Account</w:t>
      </w:r>
      <w:r w:rsidRPr="00176049">
        <w:rPr>
          <w:b/>
          <w:bCs/>
          <w:sz w:val="32"/>
          <w:szCs w:val="32"/>
        </w:rPr>
        <w:t xml:space="preserve"> Table:</w:t>
      </w:r>
    </w:p>
    <w:p w14:paraId="7B7A25B4" w14:textId="3112DFD7" w:rsidR="00176049" w:rsidRDefault="00176049" w:rsidP="00B75908">
      <w:pPr>
        <w:rPr>
          <w:sz w:val="32"/>
          <w:szCs w:val="32"/>
        </w:rPr>
      </w:pPr>
      <w:r w:rsidRPr="00176049">
        <w:rPr>
          <w:sz w:val="32"/>
          <w:szCs w:val="32"/>
        </w:rPr>
        <w:drawing>
          <wp:inline distT="0" distB="0" distL="0" distR="0" wp14:anchorId="1A15A29E" wp14:editId="4B0C4729">
            <wp:extent cx="5456393" cy="7102455"/>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56393" cy="7102455"/>
                    </a:xfrm>
                    <a:prstGeom prst="rect">
                      <a:avLst/>
                    </a:prstGeom>
                  </pic:spPr>
                </pic:pic>
              </a:graphicData>
            </a:graphic>
          </wp:inline>
        </w:drawing>
      </w:r>
    </w:p>
    <w:p w14:paraId="3C21FCD1" w14:textId="0DE5C8D5" w:rsidR="00176049" w:rsidRDefault="00176049" w:rsidP="00B75908">
      <w:pPr>
        <w:rPr>
          <w:sz w:val="32"/>
          <w:szCs w:val="32"/>
        </w:rPr>
      </w:pPr>
      <w:r w:rsidRPr="00176049">
        <w:rPr>
          <w:sz w:val="32"/>
          <w:szCs w:val="32"/>
        </w:rPr>
        <w:lastRenderedPageBreak/>
        <w:drawing>
          <wp:inline distT="0" distB="0" distL="0" distR="0" wp14:anchorId="42F3169F" wp14:editId="02B7A9F5">
            <wp:extent cx="5204911" cy="17298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4911" cy="1729890"/>
                    </a:xfrm>
                    <a:prstGeom prst="rect">
                      <a:avLst/>
                    </a:prstGeom>
                  </pic:spPr>
                </pic:pic>
              </a:graphicData>
            </a:graphic>
          </wp:inline>
        </w:drawing>
      </w:r>
    </w:p>
    <w:p w14:paraId="43565697" w14:textId="5C1CAE3B" w:rsidR="00176049" w:rsidRPr="00176049" w:rsidRDefault="00176049" w:rsidP="00B75908">
      <w:pPr>
        <w:rPr>
          <w:b/>
          <w:bCs/>
          <w:sz w:val="32"/>
          <w:szCs w:val="32"/>
        </w:rPr>
      </w:pPr>
      <w:r w:rsidRPr="00176049">
        <w:rPr>
          <w:b/>
          <w:bCs/>
          <w:sz w:val="32"/>
          <w:szCs w:val="32"/>
        </w:rPr>
        <w:t xml:space="preserve">Inserting Values into </w:t>
      </w:r>
      <w:r w:rsidR="00FB66FE">
        <w:rPr>
          <w:b/>
          <w:bCs/>
          <w:sz w:val="32"/>
          <w:szCs w:val="32"/>
        </w:rPr>
        <w:t>Customer</w:t>
      </w:r>
      <w:r w:rsidRPr="00176049">
        <w:rPr>
          <w:b/>
          <w:bCs/>
          <w:sz w:val="32"/>
          <w:szCs w:val="32"/>
        </w:rPr>
        <w:t xml:space="preserve"> Table:</w:t>
      </w:r>
    </w:p>
    <w:p w14:paraId="5C0A7816" w14:textId="6032539A" w:rsidR="00176049" w:rsidRDefault="00176049" w:rsidP="00B75908">
      <w:pPr>
        <w:rPr>
          <w:sz w:val="32"/>
          <w:szCs w:val="32"/>
        </w:rPr>
      </w:pPr>
      <w:r w:rsidRPr="00176049">
        <w:rPr>
          <w:sz w:val="32"/>
          <w:szCs w:val="32"/>
        </w:rPr>
        <w:drawing>
          <wp:inline distT="0" distB="0" distL="0" distR="0" wp14:anchorId="206854B3" wp14:editId="35E2B1BE">
            <wp:extent cx="5731510" cy="53505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5350510"/>
                    </a:xfrm>
                    <a:prstGeom prst="rect">
                      <a:avLst/>
                    </a:prstGeom>
                  </pic:spPr>
                </pic:pic>
              </a:graphicData>
            </a:graphic>
          </wp:inline>
        </w:drawing>
      </w:r>
    </w:p>
    <w:p w14:paraId="05BE2712" w14:textId="408E86EB" w:rsidR="00176049" w:rsidRDefault="00176049" w:rsidP="00B75908">
      <w:pPr>
        <w:rPr>
          <w:sz w:val="32"/>
          <w:szCs w:val="32"/>
        </w:rPr>
      </w:pPr>
      <w:r w:rsidRPr="00176049">
        <w:rPr>
          <w:sz w:val="32"/>
          <w:szCs w:val="32"/>
        </w:rPr>
        <w:lastRenderedPageBreak/>
        <w:drawing>
          <wp:inline distT="0" distB="0" distL="0" distR="0" wp14:anchorId="36DACA00" wp14:editId="38125FEC">
            <wp:extent cx="5731510" cy="16738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673860"/>
                    </a:xfrm>
                    <a:prstGeom prst="rect">
                      <a:avLst/>
                    </a:prstGeom>
                  </pic:spPr>
                </pic:pic>
              </a:graphicData>
            </a:graphic>
          </wp:inline>
        </w:drawing>
      </w:r>
    </w:p>
    <w:p w14:paraId="14D2DE7C" w14:textId="77777777" w:rsidR="00176049" w:rsidRDefault="00176049" w:rsidP="00B75908">
      <w:pPr>
        <w:rPr>
          <w:sz w:val="32"/>
          <w:szCs w:val="32"/>
        </w:rPr>
      </w:pPr>
    </w:p>
    <w:p w14:paraId="100992E6" w14:textId="77777777" w:rsidR="00766357" w:rsidRPr="005A3F76" w:rsidRDefault="00766357" w:rsidP="00B75908">
      <w:pPr>
        <w:rPr>
          <w:sz w:val="32"/>
          <w:szCs w:val="32"/>
        </w:rPr>
      </w:pPr>
    </w:p>
    <w:sectPr w:rsidR="00766357" w:rsidRPr="005A3F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065BB"/>
    <w:multiLevelType w:val="hybridMultilevel"/>
    <w:tmpl w:val="E3826C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1627B3"/>
    <w:multiLevelType w:val="hybridMultilevel"/>
    <w:tmpl w:val="59BA8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DA2DC5"/>
    <w:multiLevelType w:val="hybridMultilevel"/>
    <w:tmpl w:val="255CB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8A7C3A"/>
    <w:multiLevelType w:val="hybridMultilevel"/>
    <w:tmpl w:val="23387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3023013">
    <w:abstractNumId w:val="0"/>
  </w:num>
  <w:num w:numId="2" w16cid:durableId="1044644267">
    <w:abstractNumId w:val="1"/>
  </w:num>
  <w:num w:numId="3" w16cid:durableId="1691832170">
    <w:abstractNumId w:val="3"/>
  </w:num>
  <w:num w:numId="4" w16cid:durableId="6818613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76"/>
    <w:rsid w:val="00123236"/>
    <w:rsid w:val="00176049"/>
    <w:rsid w:val="001A1299"/>
    <w:rsid w:val="003F6D43"/>
    <w:rsid w:val="00500161"/>
    <w:rsid w:val="005A3F76"/>
    <w:rsid w:val="00632DEF"/>
    <w:rsid w:val="00766357"/>
    <w:rsid w:val="00831ACF"/>
    <w:rsid w:val="008B09A5"/>
    <w:rsid w:val="008C0C85"/>
    <w:rsid w:val="00B75908"/>
    <w:rsid w:val="00FB6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2ADB"/>
  <w15:chartTrackingRefBased/>
  <w15:docId w15:val="{64323082-FB7E-4CB1-BA92-514F2604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10</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20-737-053_ZOHA TABASSUM</dc:creator>
  <cp:keywords/>
  <dc:description/>
  <cp:lastModifiedBy>20-737-053_ZOHA TABASSUM</cp:lastModifiedBy>
  <cp:revision>3</cp:revision>
  <dcterms:created xsi:type="dcterms:W3CDTF">2022-06-18T16:57:00Z</dcterms:created>
  <dcterms:modified xsi:type="dcterms:W3CDTF">2022-06-27T10:47:00Z</dcterms:modified>
</cp:coreProperties>
</file>