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8B05" w14:textId="77777777" w:rsidR="00396B38" w:rsidRDefault="00396B38"/>
    <w:p w14:paraId="0C3B01CE" w14:textId="77777777" w:rsidR="00396B38" w:rsidRDefault="00000000">
      <w:pPr>
        <w:jc w:val="center"/>
      </w:pPr>
      <w:proofErr w:type="spellStart"/>
      <w:r>
        <w:rPr>
          <w:b/>
          <w:color w:val="1F497D"/>
          <w:sz w:val="72"/>
        </w:rPr>
        <w:t>DataLens</w:t>
      </w:r>
      <w:proofErr w:type="spellEnd"/>
    </w:p>
    <w:p w14:paraId="4EC0FE26" w14:textId="77777777" w:rsidR="00396B38" w:rsidRDefault="00000000">
      <w:pPr>
        <w:jc w:val="center"/>
      </w:pPr>
      <w:r>
        <w:rPr>
          <w:color w:val="404040"/>
          <w:sz w:val="36"/>
        </w:rPr>
        <w:t>AI-Powered Survey Insights Platform</w:t>
      </w:r>
    </w:p>
    <w:p w14:paraId="5CE2C820" w14:textId="77777777" w:rsidR="00396B38" w:rsidRDefault="00396B38"/>
    <w:p w14:paraId="0324690B" w14:textId="77777777" w:rsidR="00396B38" w:rsidRDefault="00000000">
      <w:pPr>
        <w:jc w:val="center"/>
      </w:pPr>
      <w:r>
        <w:rPr>
          <w:i/>
          <w:color w:val="707070"/>
          <w:sz w:val="26"/>
        </w:rPr>
        <w:t>Use Case &amp; Product Overview — All Modules</w:t>
      </w:r>
    </w:p>
    <w:p w14:paraId="26DE7050" w14:textId="77777777" w:rsidR="00396B38" w:rsidRDefault="00396B38"/>
    <w:p w14:paraId="3E877213" w14:textId="77777777" w:rsidR="00396B38" w:rsidRDefault="00000000">
      <w:pPr>
        <w:jc w:val="center"/>
      </w:pPr>
      <w:proofErr w:type="spellStart"/>
      <w:proofErr w:type="gramStart"/>
      <w:r>
        <w:rPr>
          <w:color w:val="707070"/>
        </w:rPr>
        <w:t>BorderlessAccess</w:t>
      </w:r>
      <w:proofErr w:type="spellEnd"/>
      <w:r>
        <w:rPr>
          <w:color w:val="707070"/>
        </w:rPr>
        <w:t xml:space="preserve">  |</w:t>
      </w:r>
      <w:proofErr w:type="gramEnd"/>
      <w:r>
        <w:rPr>
          <w:color w:val="707070"/>
        </w:rPr>
        <w:t xml:space="preserve">  May 2026</w:t>
      </w:r>
    </w:p>
    <w:p w14:paraId="6D30188B" w14:textId="77777777" w:rsidR="00396B38" w:rsidRDefault="00000000">
      <w:r>
        <w:br w:type="page"/>
      </w:r>
    </w:p>
    <w:p w14:paraId="692A7DEF" w14:textId="77777777" w:rsidR="00396B38" w:rsidRDefault="00000000">
      <w:pPr>
        <w:pStyle w:val="Heading1"/>
      </w:pPr>
      <w:r>
        <w:rPr>
          <w:color w:val="1F497D"/>
        </w:rPr>
        <w:lastRenderedPageBreak/>
        <w:t>1. Executive Summary</w:t>
      </w:r>
    </w:p>
    <w:p w14:paraId="1E2E3A54" w14:textId="77777777" w:rsidR="00396B38" w:rsidRDefault="00000000">
      <w:proofErr w:type="spellStart"/>
      <w:r>
        <w:t>DataLens</w:t>
      </w:r>
      <w:proofErr w:type="spellEnd"/>
      <w:r>
        <w:t xml:space="preserve"> is an AI-powered web platform that transforms raw survey data into instant, actionable insights. Designed for </w:t>
      </w:r>
      <w:proofErr w:type="spellStart"/>
      <w:r>
        <w:t>BorderlessAccess</w:t>
      </w:r>
      <w:proofErr w:type="spellEnd"/>
      <w:r>
        <w:t xml:space="preserve"> researchers and clients, </w:t>
      </w:r>
      <w:proofErr w:type="spellStart"/>
      <w:r>
        <w:t>DataLens</w:t>
      </w:r>
      <w:proofErr w:type="spellEnd"/>
      <w:r>
        <w:t xml:space="preserve"> eliminates the dependency on SPSS expertise by allowing users to ask natural language questions and receive data-backed answers, charts, and summaries in seconds.</w:t>
      </w:r>
    </w:p>
    <w:p w14:paraId="6E806FB2" w14:textId="77777777" w:rsidR="00396B38" w:rsidRDefault="00000000">
      <w:r>
        <w:t>The platform is delivered in three progressive modules, each adding a distinct capability layer — from conversational AI querying (Module 1) to automated reporting (Module 2) to self-serve crosstab building (Module 3). Modules are built and released sequentially, incorporating real-user feedback before the next is developed.</w:t>
      </w:r>
    </w:p>
    <w:p w14:paraId="5049EEEF" w14:textId="77777777" w:rsidR="00396B38" w:rsidRDefault="00396B38"/>
    <w:p w14:paraId="3F6016A0" w14:textId="77777777" w:rsidR="00396B38" w:rsidRDefault="00000000">
      <w:pPr>
        <w:pStyle w:val="Heading2"/>
      </w:pPr>
      <w:r>
        <w:rPr>
          <w:color w:val="1F497D"/>
        </w:rPr>
        <w:t>Key Business Benefits</w:t>
      </w:r>
    </w:p>
    <w:p w14:paraId="6450BCC2" w14:textId="77777777" w:rsidR="00396B38" w:rsidRDefault="00000000">
      <w:pPr>
        <w:pStyle w:val="ListBullet"/>
      </w:pPr>
      <w:r>
        <w:t>Dramatically reduces time-to-insight from days to seconds</w:t>
      </w:r>
    </w:p>
    <w:p w14:paraId="08664701" w14:textId="77777777" w:rsidR="00396B38" w:rsidRDefault="00000000">
      <w:pPr>
        <w:pStyle w:val="ListBullet"/>
      </w:pPr>
      <w:r>
        <w:t>Removes SPSS expertise barrier for clients and junior researchers</w:t>
      </w:r>
    </w:p>
    <w:p w14:paraId="56BEB3C0" w14:textId="77777777" w:rsidR="00396B38" w:rsidRDefault="00000000">
      <w:pPr>
        <w:pStyle w:val="ListBullet"/>
      </w:pPr>
      <w:r>
        <w:t>Enables clients to self-serve, reducing analyst dependency</w:t>
      </w:r>
    </w:p>
    <w:p w14:paraId="6D02A40A" w14:textId="77777777" w:rsidR="00396B38" w:rsidRDefault="00000000">
      <w:pPr>
        <w:pStyle w:val="ListBullet"/>
      </w:pPr>
      <w:r>
        <w:t>Supports weighted analysis and wave-over-wave trends out of the box</w:t>
      </w:r>
    </w:p>
    <w:p w14:paraId="195C04ED" w14:textId="77777777" w:rsidR="00396B38" w:rsidRDefault="00000000">
      <w:pPr>
        <w:pStyle w:val="ListBullet"/>
      </w:pPr>
      <w:r>
        <w:t>Role-based access ensures data security and client data isolation</w:t>
      </w:r>
    </w:p>
    <w:p w14:paraId="7A35C426" w14:textId="77777777" w:rsidR="00396B38" w:rsidRDefault="00000000">
      <w:r>
        <w:br w:type="page"/>
      </w:r>
    </w:p>
    <w:p w14:paraId="7BB2CDA7" w14:textId="77777777" w:rsidR="00396B38" w:rsidRDefault="00000000">
      <w:pPr>
        <w:pStyle w:val="Heading1"/>
      </w:pPr>
      <w:r>
        <w:rPr>
          <w:color w:val="1F497D"/>
        </w:rPr>
        <w:lastRenderedPageBreak/>
        <w:t>2. Platform Overview</w:t>
      </w:r>
    </w:p>
    <w:p w14:paraId="15887695" w14:textId="77777777" w:rsidR="00396B38" w:rsidRDefault="00000000">
      <w:proofErr w:type="spellStart"/>
      <w:r>
        <w:t>DataLens</w:t>
      </w:r>
      <w:proofErr w:type="spellEnd"/>
      <w:r>
        <w:t xml:space="preserve"> ingests SPSS (.sav) survey data along with a structured </w:t>
      </w:r>
      <w:proofErr w:type="spellStart"/>
      <w:r>
        <w:t>datamap</w:t>
      </w:r>
      <w:proofErr w:type="spellEnd"/>
      <w:r>
        <w:t xml:space="preserve"> that describes each variable, its question text, answer options, and type. Once uploaded, the data is immediately available for querying via the AI chatbot, automated summary, or the crosstab builder.</w:t>
      </w:r>
    </w:p>
    <w:p w14:paraId="2F39EFCC" w14:textId="77777777" w:rsidR="00396B38" w:rsidRDefault="00396B38"/>
    <w:p w14:paraId="5CB12B64" w14:textId="77777777" w:rsidR="00396B38" w:rsidRDefault="00000000">
      <w:pPr>
        <w:pStyle w:val="Heading2"/>
      </w:pPr>
      <w:r>
        <w:rPr>
          <w:color w:val="1F497D"/>
        </w:rPr>
        <w:t>Data Input</w:t>
      </w:r>
    </w:p>
    <w:p w14:paraId="13DA83B5" w14:textId="77777777" w:rsidR="00396B38" w:rsidRDefault="00000000">
      <w:pPr>
        <w:pStyle w:val="ListBullet"/>
      </w:pPr>
      <w:r>
        <w:t>Survey data: SPSS .sav file (single or merged multi-wave file)</w:t>
      </w:r>
    </w:p>
    <w:p w14:paraId="40FB6B34" w14:textId="77777777" w:rsidR="00396B38" w:rsidRDefault="00000000">
      <w:pPr>
        <w:pStyle w:val="ListBullet"/>
      </w:pPr>
      <w:proofErr w:type="spellStart"/>
      <w:r>
        <w:t>Datamap</w:t>
      </w:r>
      <w:proofErr w:type="spellEnd"/>
      <w:r>
        <w:t>: Excel file describing variables, question text, answer options, and weight flag</w:t>
      </w:r>
    </w:p>
    <w:p w14:paraId="084C896E" w14:textId="77777777" w:rsidR="00396B38" w:rsidRDefault="00000000">
      <w:pPr>
        <w:pStyle w:val="ListBullet"/>
      </w:pPr>
      <w:r>
        <w:t>Wave studies: a single merged SPSS file with a wave variable identifying each respondent's wave</w:t>
      </w:r>
    </w:p>
    <w:p w14:paraId="7B40E4C6" w14:textId="77777777" w:rsidR="00396B38" w:rsidRDefault="00000000">
      <w:pPr>
        <w:pStyle w:val="ListBullet"/>
      </w:pPr>
      <w:r>
        <w:t xml:space="preserve">Weighting: weight variable lives inside the SPSS file, flagged in the </w:t>
      </w:r>
      <w:proofErr w:type="spellStart"/>
      <w:r>
        <w:t>datamap</w:t>
      </w:r>
      <w:proofErr w:type="spellEnd"/>
    </w:p>
    <w:p w14:paraId="03957964" w14:textId="77777777" w:rsidR="00396B38" w:rsidRDefault="00396B38"/>
    <w:p w14:paraId="185EB5BE" w14:textId="77777777" w:rsidR="00396B38" w:rsidRDefault="00000000">
      <w:pPr>
        <w:pStyle w:val="Heading2"/>
      </w:pPr>
      <w:r>
        <w:rPr>
          <w:color w:val="1F497D"/>
        </w:rPr>
        <w:t>User Roles (Phase B — Access Control)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396B38" w14:paraId="27F03173" w14:textId="77777777">
        <w:trPr>
          <w:jc w:val="center"/>
        </w:trPr>
        <w:tc>
          <w:tcPr>
            <w:tcW w:w="2160" w:type="dxa"/>
            <w:shd w:val="clear" w:color="auto" w:fill="1F497D"/>
          </w:tcPr>
          <w:p w14:paraId="046EE749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200" w:type="dxa"/>
            <w:shd w:val="clear" w:color="auto" w:fill="1F497D"/>
          </w:tcPr>
          <w:p w14:paraId="2DAB83E8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Capabilities</w:t>
            </w:r>
          </w:p>
        </w:tc>
      </w:tr>
      <w:tr w:rsidR="00396B38" w14:paraId="62502345" w14:textId="77777777">
        <w:trPr>
          <w:jc w:val="center"/>
        </w:trPr>
        <w:tc>
          <w:tcPr>
            <w:tcW w:w="2160" w:type="dxa"/>
          </w:tcPr>
          <w:p w14:paraId="44A5DE45" w14:textId="77777777" w:rsidR="00396B38" w:rsidRDefault="00000000">
            <w:r>
              <w:rPr>
                <w:sz w:val="20"/>
              </w:rPr>
              <w:t>Super Admin</w:t>
            </w:r>
          </w:p>
        </w:tc>
        <w:tc>
          <w:tcPr>
            <w:tcW w:w="7200" w:type="dxa"/>
          </w:tcPr>
          <w:p w14:paraId="2A4CE093" w14:textId="77777777" w:rsidR="00396B38" w:rsidRDefault="00000000">
            <w:r>
              <w:rPr>
                <w:sz w:val="20"/>
              </w:rPr>
              <w:t>Full system access — all users, all projects, system settings</w:t>
            </w:r>
          </w:p>
        </w:tc>
      </w:tr>
      <w:tr w:rsidR="00396B38" w14:paraId="7B93A0B4" w14:textId="77777777">
        <w:trPr>
          <w:jc w:val="center"/>
        </w:trPr>
        <w:tc>
          <w:tcPr>
            <w:tcW w:w="2160" w:type="dxa"/>
          </w:tcPr>
          <w:p w14:paraId="3765ECED" w14:textId="77777777" w:rsidR="00396B38" w:rsidRDefault="00000000">
            <w:r>
              <w:rPr>
                <w:sz w:val="20"/>
              </w:rPr>
              <w:t>Supervisor</w:t>
            </w:r>
          </w:p>
        </w:tc>
        <w:tc>
          <w:tcPr>
            <w:tcW w:w="7200" w:type="dxa"/>
          </w:tcPr>
          <w:p w14:paraId="5C3F1849" w14:textId="77777777" w:rsidR="00396B38" w:rsidRDefault="00000000">
            <w:r>
              <w:rPr>
                <w:sz w:val="20"/>
              </w:rPr>
              <w:t>Create projects, upload data, assign Viewers, set data expiry, view all chat history</w:t>
            </w:r>
          </w:p>
        </w:tc>
      </w:tr>
      <w:tr w:rsidR="00396B38" w14:paraId="77786963" w14:textId="77777777">
        <w:trPr>
          <w:jc w:val="center"/>
        </w:trPr>
        <w:tc>
          <w:tcPr>
            <w:tcW w:w="2160" w:type="dxa"/>
          </w:tcPr>
          <w:p w14:paraId="698900B7" w14:textId="77777777" w:rsidR="00396B38" w:rsidRDefault="00000000">
            <w:r>
              <w:rPr>
                <w:sz w:val="20"/>
              </w:rPr>
              <w:t>Viewer</w:t>
            </w:r>
          </w:p>
        </w:tc>
        <w:tc>
          <w:tcPr>
            <w:tcW w:w="7200" w:type="dxa"/>
          </w:tcPr>
          <w:p w14:paraId="47ED58E7" w14:textId="77777777" w:rsidR="00396B38" w:rsidRDefault="00000000">
            <w:r>
              <w:rPr>
                <w:sz w:val="20"/>
              </w:rPr>
              <w:t>Access assigned projects only, run queries, view own chat history</w:t>
            </w:r>
          </w:p>
        </w:tc>
      </w:tr>
    </w:tbl>
    <w:p w14:paraId="616FE224" w14:textId="77777777" w:rsidR="00396B38" w:rsidRDefault="00396B38"/>
    <w:p w14:paraId="1C435D91" w14:textId="77777777" w:rsidR="00396B38" w:rsidRDefault="00000000">
      <w:r>
        <w:br w:type="page"/>
      </w:r>
    </w:p>
    <w:p w14:paraId="5F693906" w14:textId="77777777" w:rsidR="00396B38" w:rsidRDefault="00000000">
      <w:pPr>
        <w:pStyle w:val="Heading1"/>
      </w:pPr>
      <w:r>
        <w:rPr>
          <w:color w:val="1F497D"/>
        </w:rPr>
        <w:lastRenderedPageBreak/>
        <w:t>3. Module 1 — AI Chatbot for Survey Insights</w:t>
      </w:r>
    </w:p>
    <w:p w14:paraId="62BD819B" w14:textId="77777777" w:rsidR="00396B38" w:rsidRDefault="00000000">
      <w:pPr>
        <w:pStyle w:val="Heading2"/>
      </w:pPr>
      <w:r>
        <w:rPr>
          <w:color w:val="1F497D"/>
        </w:rPr>
        <w:t>Overview</w:t>
      </w:r>
    </w:p>
    <w:p w14:paraId="1B21FCC4" w14:textId="77777777" w:rsidR="00396B38" w:rsidRDefault="00000000">
      <w:r>
        <w:t xml:space="preserve">Module 1 is the core of </w:t>
      </w:r>
      <w:proofErr w:type="spellStart"/>
      <w:r>
        <w:t>DataLens</w:t>
      </w:r>
      <w:proofErr w:type="spellEnd"/>
      <w:r>
        <w:t xml:space="preserve">. Researchers and clients ask natural language questions about survey data and receive instant, accurate answers — complete with a narrative summary, base statement, and </w:t>
      </w:r>
      <w:proofErr w:type="spellStart"/>
      <w:r>
        <w:t>visualisation</w:t>
      </w:r>
      <w:proofErr w:type="spellEnd"/>
      <w:r>
        <w:t>. No SPSS knowledge required.</w:t>
      </w:r>
    </w:p>
    <w:p w14:paraId="01EA9C6F" w14:textId="77777777" w:rsidR="00396B38" w:rsidRDefault="00396B38"/>
    <w:p w14:paraId="20800EC4" w14:textId="77777777" w:rsidR="00396B38" w:rsidRDefault="00000000">
      <w:pPr>
        <w:pStyle w:val="Heading2"/>
      </w:pPr>
      <w:r>
        <w:rPr>
          <w:color w:val="1F497D"/>
        </w:rPr>
        <w:t>How It Works</w:t>
      </w:r>
    </w:p>
    <w:p w14:paraId="6BC330C5" w14:textId="77777777" w:rsidR="00396B38" w:rsidRDefault="00000000">
      <w:pPr>
        <w:pStyle w:val="ListBullet"/>
      </w:pPr>
      <w:r>
        <w:t xml:space="preserve">User types a question in plain English (e.g. "What % of people from UAE heard of </w:t>
      </w:r>
      <w:proofErr w:type="spellStart"/>
      <w:r>
        <w:t>AlUla</w:t>
      </w:r>
      <w:proofErr w:type="spellEnd"/>
      <w:r>
        <w:t>?")</w:t>
      </w:r>
    </w:p>
    <w:p w14:paraId="3A32F5EB" w14:textId="77777777" w:rsidR="00396B38" w:rsidRDefault="00000000">
      <w:pPr>
        <w:pStyle w:val="ListBullet"/>
      </w:pPr>
      <w:r>
        <w:t xml:space="preserve">Claude AI identifies the relevant SPSS variables using the uploaded </w:t>
      </w:r>
      <w:proofErr w:type="spellStart"/>
      <w:r>
        <w:t>datamap</w:t>
      </w:r>
      <w:proofErr w:type="spellEnd"/>
    </w:p>
    <w:p w14:paraId="5011180E" w14:textId="77777777" w:rsidR="00396B38" w:rsidRDefault="00000000">
      <w:pPr>
        <w:pStyle w:val="ListBullet"/>
      </w:pPr>
      <w:r>
        <w:t>Filters are applied to the dataset based on the question conditions</w:t>
      </w:r>
    </w:p>
    <w:p w14:paraId="3AD4A934" w14:textId="77777777" w:rsidR="00396B38" w:rsidRDefault="00000000">
      <w:pPr>
        <w:pStyle w:val="ListBullet"/>
      </w:pPr>
      <w:r>
        <w:t>The appropriate statistical function is run on the filtered data</w:t>
      </w:r>
    </w:p>
    <w:p w14:paraId="0B6BFABF" w14:textId="77777777" w:rsidR="00396B38" w:rsidRDefault="00000000">
      <w:pPr>
        <w:pStyle w:val="ListBullet"/>
      </w:pPr>
      <w:r>
        <w:t>Claude returns a narrative text answer, base statement, and chart JSON</w:t>
      </w:r>
    </w:p>
    <w:p w14:paraId="487F3678" w14:textId="77777777" w:rsidR="00396B38" w:rsidRDefault="00000000">
      <w:pPr>
        <w:pStyle w:val="ListBullet"/>
      </w:pPr>
      <w:r>
        <w:t>A bar, pie, or line chart is rendered instantly in the browser</w:t>
      </w:r>
    </w:p>
    <w:p w14:paraId="53598591" w14:textId="77777777" w:rsidR="00396B38" w:rsidRDefault="00396B38"/>
    <w:p w14:paraId="2C65DBB3" w14:textId="77777777" w:rsidR="00396B38" w:rsidRDefault="00000000">
      <w:pPr>
        <w:pStyle w:val="Heading2"/>
      </w:pPr>
      <w:r>
        <w:rPr>
          <w:color w:val="1F497D"/>
        </w:rPr>
        <w:t>Supported Query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032"/>
        <w:gridCol w:w="2592"/>
      </w:tblGrid>
      <w:tr w:rsidR="00396B38" w14:paraId="4D0E9620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5AAA3B91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Query Type</w:t>
            </w:r>
          </w:p>
        </w:tc>
        <w:tc>
          <w:tcPr>
            <w:tcW w:w="4032" w:type="dxa"/>
            <w:shd w:val="clear" w:color="auto" w:fill="1F497D"/>
          </w:tcPr>
          <w:p w14:paraId="4FBC05D6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  <w:tc>
          <w:tcPr>
            <w:tcW w:w="2592" w:type="dxa"/>
            <w:shd w:val="clear" w:color="auto" w:fill="1F497D"/>
          </w:tcPr>
          <w:p w14:paraId="7B38CC9D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Output</w:t>
            </w:r>
          </w:p>
        </w:tc>
      </w:tr>
      <w:tr w:rsidR="00396B38" w14:paraId="2321E4ED" w14:textId="77777777">
        <w:trPr>
          <w:jc w:val="center"/>
        </w:trPr>
        <w:tc>
          <w:tcPr>
            <w:tcW w:w="2592" w:type="dxa"/>
          </w:tcPr>
          <w:p w14:paraId="43A22377" w14:textId="77777777" w:rsidR="00396B38" w:rsidRDefault="00000000">
            <w:r>
              <w:rPr>
                <w:sz w:val="20"/>
              </w:rPr>
              <w:t>Frequency / %</w:t>
            </w:r>
          </w:p>
        </w:tc>
        <w:tc>
          <w:tcPr>
            <w:tcW w:w="4032" w:type="dxa"/>
          </w:tcPr>
          <w:p w14:paraId="3E375DE7" w14:textId="77777777" w:rsidR="00396B38" w:rsidRDefault="00000000">
            <w:r>
              <w:rPr>
                <w:sz w:val="20"/>
              </w:rPr>
              <w:t>What % of respondents have visited Asia?</w:t>
            </w:r>
          </w:p>
        </w:tc>
        <w:tc>
          <w:tcPr>
            <w:tcW w:w="2592" w:type="dxa"/>
          </w:tcPr>
          <w:p w14:paraId="6D1A404E" w14:textId="77777777" w:rsidR="00396B38" w:rsidRDefault="00000000">
            <w:r>
              <w:rPr>
                <w:sz w:val="20"/>
              </w:rPr>
              <w:t>Bar or pie chart with %</w:t>
            </w:r>
          </w:p>
        </w:tc>
      </w:tr>
      <w:tr w:rsidR="00396B38" w14:paraId="39AECF2B" w14:textId="77777777">
        <w:trPr>
          <w:jc w:val="center"/>
        </w:trPr>
        <w:tc>
          <w:tcPr>
            <w:tcW w:w="2592" w:type="dxa"/>
          </w:tcPr>
          <w:p w14:paraId="665823D9" w14:textId="77777777" w:rsidR="00396B38" w:rsidRDefault="00000000">
            <w:r>
              <w:rPr>
                <w:sz w:val="20"/>
              </w:rPr>
              <w:t>Filtered frequency</w:t>
            </w:r>
          </w:p>
        </w:tc>
        <w:tc>
          <w:tcPr>
            <w:tcW w:w="4032" w:type="dxa"/>
          </w:tcPr>
          <w:p w14:paraId="5E642E2C" w14:textId="77777777" w:rsidR="00396B38" w:rsidRDefault="00000000">
            <w:r>
              <w:rPr>
                <w:sz w:val="20"/>
              </w:rPr>
              <w:t>Among UAE respondents, which destinations are most considered?</w:t>
            </w:r>
          </w:p>
        </w:tc>
        <w:tc>
          <w:tcPr>
            <w:tcW w:w="2592" w:type="dxa"/>
          </w:tcPr>
          <w:p w14:paraId="444C2EDE" w14:textId="77777777" w:rsidR="00396B38" w:rsidRDefault="00000000">
            <w:r>
              <w:rPr>
                <w:sz w:val="20"/>
              </w:rPr>
              <w:t>Filtered bar chart</w:t>
            </w:r>
          </w:p>
        </w:tc>
      </w:tr>
      <w:tr w:rsidR="00396B38" w14:paraId="3F126F8E" w14:textId="77777777">
        <w:trPr>
          <w:jc w:val="center"/>
        </w:trPr>
        <w:tc>
          <w:tcPr>
            <w:tcW w:w="2592" w:type="dxa"/>
          </w:tcPr>
          <w:p w14:paraId="024E7A45" w14:textId="77777777" w:rsidR="00396B38" w:rsidRDefault="00000000">
            <w:r>
              <w:rPr>
                <w:sz w:val="20"/>
              </w:rPr>
              <w:t>Top-box score</w:t>
            </w:r>
          </w:p>
        </w:tc>
        <w:tc>
          <w:tcPr>
            <w:tcW w:w="4032" w:type="dxa"/>
          </w:tcPr>
          <w:p w14:paraId="17B54DC9" w14:textId="77777777" w:rsidR="00396B38" w:rsidRDefault="00000000">
            <w:r>
              <w:rPr>
                <w:sz w:val="20"/>
              </w:rPr>
              <w:t xml:space="preserve">What is the </w:t>
            </w:r>
            <w:proofErr w:type="gramStart"/>
            <w:r>
              <w:rPr>
                <w:sz w:val="20"/>
              </w:rPr>
              <w:t>top-2</w:t>
            </w:r>
            <w:proofErr w:type="gramEnd"/>
            <w:r>
              <w:rPr>
                <w:sz w:val="20"/>
              </w:rPr>
              <w:t xml:space="preserve"> box score for ad likeability?</w:t>
            </w:r>
          </w:p>
        </w:tc>
        <w:tc>
          <w:tcPr>
            <w:tcW w:w="2592" w:type="dxa"/>
          </w:tcPr>
          <w:p w14:paraId="2175CBA6" w14:textId="77777777" w:rsidR="00396B38" w:rsidRDefault="00000000">
            <w:r>
              <w:rPr>
                <w:sz w:val="20"/>
              </w:rPr>
              <w:t>% with base N</w:t>
            </w:r>
          </w:p>
        </w:tc>
      </w:tr>
      <w:tr w:rsidR="00396B38" w14:paraId="6BDB69AC" w14:textId="77777777">
        <w:trPr>
          <w:jc w:val="center"/>
        </w:trPr>
        <w:tc>
          <w:tcPr>
            <w:tcW w:w="2592" w:type="dxa"/>
          </w:tcPr>
          <w:p w14:paraId="414E62AB" w14:textId="77777777" w:rsidR="00396B38" w:rsidRDefault="00000000">
            <w:r>
              <w:rPr>
                <w:sz w:val="20"/>
              </w:rPr>
              <w:t>Mean score</w:t>
            </w:r>
          </w:p>
        </w:tc>
        <w:tc>
          <w:tcPr>
            <w:tcW w:w="4032" w:type="dxa"/>
          </w:tcPr>
          <w:p w14:paraId="772C09EB" w14:textId="77777777" w:rsidR="00396B38" w:rsidRDefault="00000000">
            <w:r>
              <w:rPr>
                <w:sz w:val="20"/>
              </w:rPr>
              <w:t>What is the average rating for ad clarity?</w:t>
            </w:r>
          </w:p>
        </w:tc>
        <w:tc>
          <w:tcPr>
            <w:tcW w:w="2592" w:type="dxa"/>
          </w:tcPr>
          <w:p w14:paraId="6F85675E" w14:textId="77777777" w:rsidR="00396B38" w:rsidRDefault="00000000">
            <w:r>
              <w:rPr>
                <w:sz w:val="20"/>
              </w:rPr>
              <w:t>Mean score with base N</w:t>
            </w:r>
          </w:p>
        </w:tc>
      </w:tr>
      <w:tr w:rsidR="00396B38" w14:paraId="0ADD00AB" w14:textId="77777777">
        <w:trPr>
          <w:jc w:val="center"/>
        </w:trPr>
        <w:tc>
          <w:tcPr>
            <w:tcW w:w="2592" w:type="dxa"/>
          </w:tcPr>
          <w:p w14:paraId="5B71D44F" w14:textId="77777777" w:rsidR="00396B38" w:rsidRDefault="00000000">
            <w:r>
              <w:rPr>
                <w:sz w:val="20"/>
              </w:rPr>
              <w:t>Wave-over-wave trend</w:t>
            </w:r>
          </w:p>
        </w:tc>
        <w:tc>
          <w:tcPr>
            <w:tcW w:w="4032" w:type="dxa"/>
          </w:tcPr>
          <w:p w14:paraId="38EAB909" w14:textId="77777777" w:rsidR="00396B38" w:rsidRDefault="00000000">
            <w:r>
              <w:rPr>
                <w:sz w:val="20"/>
              </w:rPr>
              <w:t xml:space="preserve">How has awareness of </w:t>
            </w:r>
            <w:proofErr w:type="spellStart"/>
            <w:r>
              <w:rPr>
                <w:sz w:val="20"/>
              </w:rPr>
              <w:t>AlUla</w:t>
            </w:r>
            <w:proofErr w:type="spellEnd"/>
            <w:r>
              <w:rPr>
                <w:sz w:val="20"/>
              </w:rPr>
              <w:t xml:space="preserve"> changed across waves?</w:t>
            </w:r>
          </w:p>
        </w:tc>
        <w:tc>
          <w:tcPr>
            <w:tcW w:w="2592" w:type="dxa"/>
          </w:tcPr>
          <w:p w14:paraId="1FC95C0C" w14:textId="77777777" w:rsidR="00396B38" w:rsidRDefault="00000000">
            <w:r>
              <w:rPr>
                <w:sz w:val="20"/>
              </w:rPr>
              <w:t>Line chart by wave</w:t>
            </w:r>
          </w:p>
        </w:tc>
      </w:tr>
    </w:tbl>
    <w:p w14:paraId="5B6F5E76" w14:textId="77777777" w:rsidR="00396B38" w:rsidRDefault="00396B38"/>
    <w:p w14:paraId="5A87B380" w14:textId="77777777" w:rsidR="00396B38" w:rsidRDefault="00396B38"/>
    <w:p w14:paraId="22FE1F27" w14:textId="77777777" w:rsidR="00396B38" w:rsidRDefault="00000000">
      <w:pPr>
        <w:pStyle w:val="Heading2"/>
      </w:pPr>
      <w:r>
        <w:rPr>
          <w:color w:val="1F497D"/>
        </w:rPr>
        <w:t>Sample Questions (from Demo Dataset)</w:t>
      </w:r>
    </w:p>
    <w:p w14:paraId="09FDD2FE" w14:textId="77777777" w:rsidR="00396B38" w:rsidRDefault="00000000">
      <w:pPr>
        <w:pStyle w:val="ListBullet"/>
      </w:pPr>
      <w:r>
        <w:t>Which leisure destinations within Saudi Arabia are most widely heard of?</w:t>
      </w:r>
    </w:p>
    <w:p w14:paraId="69941A1C" w14:textId="77777777" w:rsidR="00396B38" w:rsidRDefault="00000000">
      <w:pPr>
        <w:pStyle w:val="ListBullet"/>
      </w:pPr>
      <w:r>
        <w:t>What % of respondents who travelled internationally are likely to visit again in the next 12 months?</w:t>
      </w:r>
    </w:p>
    <w:p w14:paraId="71BA9B15" w14:textId="77777777" w:rsidR="00396B38" w:rsidRDefault="00000000">
      <w:pPr>
        <w:pStyle w:val="ListBullet"/>
      </w:pPr>
      <w:r>
        <w:t>How does awareness of Neom City differ between KSA and UAE respondents?</w:t>
      </w:r>
    </w:p>
    <w:p w14:paraId="1EDC5896" w14:textId="77777777" w:rsidR="00396B38" w:rsidRDefault="00000000">
      <w:pPr>
        <w:pStyle w:val="ListBullet"/>
      </w:pPr>
      <w:r>
        <w:t xml:space="preserve">What is the </w:t>
      </w:r>
      <w:proofErr w:type="gramStart"/>
      <w:r>
        <w:t>top-2</w:t>
      </w:r>
      <w:proofErr w:type="gramEnd"/>
      <w:r>
        <w:t xml:space="preserve"> box score for how interesting the advertisement was?</w:t>
      </w:r>
    </w:p>
    <w:p w14:paraId="063F31F6" w14:textId="77777777" w:rsidR="00396B38" w:rsidRDefault="00000000">
      <w:pPr>
        <w:pStyle w:val="ListBullet"/>
      </w:pPr>
      <w:r>
        <w:t xml:space="preserve">Among respondents with </w:t>
      </w:r>
      <w:proofErr w:type="gramStart"/>
      <w:r>
        <w:t>a postgraduate</w:t>
      </w:r>
      <w:proofErr w:type="gramEnd"/>
      <w:r>
        <w:t xml:space="preserve"> education, which destinations have they visited in the past 3 years?</w:t>
      </w:r>
    </w:p>
    <w:p w14:paraId="416C5813" w14:textId="77777777" w:rsidR="00396B38" w:rsidRDefault="00396B38"/>
    <w:p w14:paraId="747BA319" w14:textId="77777777" w:rsidR="00396B38" w:rsidRDefault="00000000">
      <w:pPr>
        <w:pStyle w:val="Heading2"/>
      </w:pPr>
      <w:r>
        <w:rPr>
          <w:color w:val="1F497D"/>
        </w:rPr>
        <w:t>Key Design Decisions</w:t>
      </w:r>
    </w:p>
    <w:p w14:paraId="462CD9E3" w14:textId="77777777" w:rsidR="00396B38" w:rsidRDefault="00000000">
      <w:pPr>
        <w:pStyle w:val="ListBullet"/>
      </w:pPr>
      <w:r>
        <w:t>Base = respondents satisfying the filter, not total sample — always stated explicitly in the response</w:t>
      </w:r>
    </w:p>
    <w:p w14:paraId="41AFB135" w14:textId="77777777" w:rsidR="00396B38" w:rsidRDefault="00000000">
      <w:pPr>
        <w:pStyle w:val="ListBullet"/>
      </w:pPr>
      <w:r>
        <w:t>Multi-response questions: base = total filtered respondents; % can sum to more than 100%</w:t>
      </w:r>
    </w:p>
    <w:p w14:paraId="0C2E0CA2" w14:textId="77777777" w:rsidR="00396B38" w:rsidRDefault="00000000">
      <w:pPr>
        <w:pStyle w:val="ListBullet"/>
      </w:pPr>
      <w:r>
        <w:lastRenderedPageBreak/>
        <w:t>Both weighted % and unweighted base N shown in every response</w:t>
      </w:r>
    </w:p>
    <w:p w14:paraId="5DA7562D" w14:textId="77777777" w:rsidR="00396B38" w:rsidRDefault="00000000">
      <w:pPr>
        <w:pStyle w:val="ListBullet"/>
      </w:pPr>
      <w:r>
        <w:t>Chat history persisted per project per user for audit and continuity</w:t>
      </w:r>
    </w:p>
    <w:p w14:paraId="77A1E671" w14:textId="77777777" w:rsidR="00396B38" w:rsidRDefault="00396B38"/>
    <w:p w14:paraId="1912850C" w14:textId="77777777" w:rsidR="00396B38" w:rsidRDefault="00000000">
      <w:pPr>
        <w:pStyle w:val="Heading2"/>
      </w:pPr>
      <w:r>
        <w:rPr>
          <w:color w:val="1F497D"/>
        </w:rPr>
        <w:t>Build Status</w:t>
      </w:r>
    </w:p>
    <w:p w14:paraId="7686EAE8" w14:textId="77777777" w:rsidR="00396B38" w:rsidRDefault="00000000">
      <w:pPr>
        <w:pStyle w:val="ListBullet"/>
      </w:pPr>
      <w:r>
        <w:t>Phase A (Core Engine): Complete — backend API, stats engine, Claude AI agent all built</w:t>
      </w:r>
    </w:p>
    <w:p w14:paraId="30EEC669" w14:textId="77777777" w:rsidR="00396B38" w:rsidRDefault="00000000">
      <w:pPr>
        <w:pStyle w:val="ListBullet"/>
      </w:pPr>
      <w:r>
        <w:t>Phase B (Access Controls): Pending — JWT auth, role-based middleware, Ops admin panel</w:t>
      </w:r>
    </w:p>
    <w:p w14:paraId="533E74FF" w14:textId="17EBAD4E" w:rsidR="00396B38" w:rsidRDefault="00000000">
      <w:pPr>
        <w:pStyle w:val="ListBullet"/>
      </w:pPr>
      <w:r>
        <w:t>Frontend: React chat UI with chart panel</w:t>
      </w:r>
    </w:p>
    <w:p w14:paraId="1E1B4616" w14:textId="77777777" w:rsidR="00396B38" w:rsidRDefault="00000000">
      <w:r>
        <w:br w:type="page"/>
      </w:r>
    </w:p>
    <w:p w14:paraId="175C7F9A" w14:textId="77777777" w:rsidR="00396B38" w:rsidRDefault="00000000">
      <w:pPr>
        <w:pStyle w:val="Heading1"/>
      </w:pPr>
      <w:r>
        <w:rPr>
          <w:color w:val="1F497D"/>
        </w:rPr>
        <w:lastRenderedPageBreak/>
        <w:t>4. Module 2 — Automated Full Survey Summary</w:t>
      </w:r>
    </w:p>
    <w:p w14:paraId="529806F8" w14:textId="77777777" w:rsidR="00396B38" w:rsidRDefault="00000000">
      <w:pPr>
        <w:pStyle w:val="Heading2"/>
      </w:pPr>
      <w:r>
        <w:rPr>
          <w:color w:val="1F497D"/>
        </w:rPr>
        <w:t>Overview</w:t>
      </w:r>
    </w:p>
    <w:p w14:paraId="2D5031A2" w14:textId="77777777" w:rsidR="00396B38" w:rsidRDefault="00000000">
      <w:r>
        <w:t>Module 2 auto-generates a comprehensive insights report across all questions in the survey. Rather than asking individual questions, the researcher or client receives a full summary of the dataset — covering all key findings, patterns, and notable results — in one action.</w:t>
      </w:r>
    </w:p>
    <w:p w14:paraId="788CF003" w14:textId="77777777" w:rsidR="00396B38" w:rsidRDefault="00396B38"/>
    <w:p w14:paraId="51E08CF6" w14:textId="77777777" w:rsidR="00396B38" w:rsidRDefault="00000000">
      <w:pPr>
        <w:pStyle w:val="Heading2"/>
      </w:pPr>
      <w:r>
        <w:rPr>
          <w:color w:val="1F497D"/>
        </w:rPr>
        <w:t>How It Works</w:t>
      </w:r>
    </w:p>
    <w:p w14:paraId="2E8CAC89" w14:textId="77777777" w:rsidR="00396B38" w:rsidRDefault="00000000">
      <w:pPr>
        <w:pStyle w:val="ListBullet"/>
      </w:pPr>
      <w:r>
        <w:t>Triggered after data upload (or manually by the researcher)</w:t>
      </w:r>
    </w:p>
    <w:p w14:paraId="65C3BE36" w14:textId="77777777" w:rsidR="00396B38" w:rsidRDefault="00000000">
      <w:pPr>
        <w:pStyle w:val="ListBullet"/>
      </w:pPr>
      <w:r>
        <w:t xml:space="preserve">Claude AI iterates through all questions in the </w:t>
      </w:r>
      <w:proofErr w:type="spellStart"/>
      <w:r>
        <w:t>datamap</w:t>
      </w:r>
      <w:proofErr w:type="spellEnd"/>
      <w:r>
        <w:t xml:space="preserve"> and generates insights for each</w:t>
      </w:r>
    </w:p>
    <w:p w14:paraId="21651189" w14:textId="77777777" w:rsidR="00396B38" w:rsidRDefault="00000000">
      <w:pPr>
        <w:pStyle w:val="ListBullet"/>
      </w:pPr>
      <w:r>
        <w:t>Global filter option: rerun the entire summary on a specific sub-group (e.g. females only, UAE only)</w:t>
      </w:r>
    </w:p>
    <w:p w14:paraId="3D5E682C" w14:textId="77777777" w:rsidR="00396B38" w:rsidRDefault="00000000">
      <w:pPr>
        <w:pStyle w:val="ListBullet"/>
      </w:pPr>
      <w:r>
        <w:t>Output displayed on-screen as a structured dashboard or exported as a report</w:t>
      </w:r>
    </w:p>
    <w:p w14:paraId="69CF2AB0" w14:textId="77777777" w:rsidR="00396B38" w:rsidRDefault="00396B38"/>
    <w:p w14:paraId="4BA57F73" w14:textId="77777777" w:rsidR="00396B38" w:rsidRDefault="00000000">
      <w:pPr>
        <w:pStyle w:val="Heading2"/>
      </w:pPr>
      <w:r>
        <w:rPr>
          <w:color w:val="1F497D"/>
        </w:rPr>
        <w:t>Key Use Cases</w:t>
      </w:r>
    </w:p>
    <w:p w14:paraId="27172CA1" w14:textId="77777777" w:rsidR="00396B38" w:rsidRDefault="00000000">
      <w:pPr>
        <w:pStyle w:val="ListBullet"/>
      </w:pPr>
      <w:r>
        <w:t>Client debrief preparation — generate a ready-to-present summary without manual analysis</w:t>
      </w:r>
    </w:p>
    <w:p w14:paraId="3F17EBC3" w14:textId="77777777" w:rsidR="00396B38" w:rsidRDefault="00000000">
      <w:pPr>
        <w:pStyle w:val="ListBullet"/>
      </w:pPr>
      <w:r>
        <w:t xml:space="preserve">Quick dataset review — understand the shape of new data immediately after </w:t>
      </w:r>
      <w:proofErr w:type="gramStart"/>
      <w:r>
        <w:t>upload</w:t>
      </w:r>
      <w:proofErr w:type="gramEnd"/>
    </w:p>
    <w:p w14:paraId="13BC786D" w14:textId="77777777" w:rsidR="00396B38" w:rsidRDefault="00000000">
      <w:pPr>
        <w:pStyle w:val="ListBullet"/>
      </w:pPr>
      <w:r>
        <w:t xml:space="preserve">Filtered sub-group reporting — rerun summary on any demographic or </w:t>
      </w:r>
      <w:proofErr w:type="spellStart"/>
      <w:r>
        <w:t>behavioural</w:t>
      </w:r>
      <w:proofErr w:type="spellEnd"/>
      <w:r>
        <w:t xml:space="preserve"> segment</w:t>
      </w:r>
    </w:p>
    <w:p w14:paraId="4064A63E" w14:textId="77777777" w:rsidR="00396B38" w:rsidRDefault="00396B38"/>
    <w:p w14:paraId="704A7EA6" w14:textId="77777777" w:rsidR="00396B38" w:rsidRDefault="00000000">
      <w:pPr>
        <w:pStyle w:val="Heading2"/>
      </w:pPr>
      <w:r>
        <w:rPr>
          <w:color w:val="1F497D"/>
        </w:rPr>
        <w:t>Access Controls</w:t>
      </w:r>
    </w:p>
    <w:p w14:paraId="74E9963F" w14:textId="77777777" w:rsidR="00396B38" w:rsidRDefault="00000000">
      <w:pPr>
        <w:pStyle w:val="ListBullet"/>
      </w:pPr>
      <w:r>
        <w:t>Same role-based access as Module 1 — Viewers see only their assigned projects</w:t>
      </w:r>
    </w:p>
    <w:p w14:paraId="4035D71D" w14:textId="77777777" w:rsidR="00396B38" w:rsidRDefault="00000000">
      <w:pPr>
        <w:pStyle w:val="ListBullet"/>
      </w:pPr>
      <w:r>
        <w:t>Supervisors can download or share the summary report</w:t>
      </w:r>
    </w:p>
    <w:p w14:paraId="6C8A407C" w14:textId="77777777" w:rsidR="00396B38" w:rsidRDefault="00396B38"/>
    <w:p w14:paraId="0ED8C3CB" w14:textId="77777777" w:rsidR="00396B38" w:rsidRDefault="00000000">
      <w:pPr>
        <w:pStyle w:val="Heading2"/>
      </w:pPr>
      <w:r>
        <w:rPr>
          <w:color w:val="1F497D"/>
        </w:rPr>
        <w:t>Build Status</w:t>
      </w:r>
    </w:p>
    <w:p w14:paraId="2CDC0835" w14:textId="77777777" w:rsidR="00396B38" w:rsidRDefault="00000000">
      <w:pPr>
        <w:pStyle w:val="ListBullet"/>
      </w:pPr>
      <w:r>
        <w:t>Pending — will be scoped and built after Module 1 is live and user feedback is collected</w:t>
      </w:r>
    </w:p>
    <w:p w14:paraId="10339B58" w14:textId="77777777" w:rsidR="00396B38" w:rsidRDefault="00000000">
      <w:r>
        <w:br w:type="page"/>
      </w:r>
    </w:p>
    <w:p w14:paraId="26DB3A64" w14:textId="77777777" w:rsidR="00396B38" w:rsidRDefault="00000000">
      <w:pPr>
        <w:pStyle w:val="Heading1"/>
      </w:pPr>
      <w:r>
        <w:rPr>
          <w:color w:val="1F497D"/>
        </w:rPr>
        <w:lastRenderedPageBreak/>
        <w:t>5. Module 3 — Self-Serve Crosstab &amp; Chart Builder</w:t>
      </w:r>
    </w:p>
    <w:p w14:paraId="435BC361" w14:textId="77777777" w:rsidR="00396B38" w:rsidRDefault="00000000">
      <w:pPr>
        <w:pStyle w:val="Heading2"/>
      </w:pPr>
      <w:r>
        <w:rPr>
          <w:color w:val="1F497D"/>
        </w:rPr>
        <w:t>Overview</w:t>
      </w:r>
    </w:p>
    <w:p w14:paraId="32632ACB" w14:textId="77777777" w:rsidR="00396B38" w:rsidRDefault="00000000">
      <w:r>
        <w:t>Module 3 gives researchers and advanced clients a drag-and-drop interface to build their own crosstabs, apply filters and weights, and generate charts — without writing a single line of code or opening SPSS. This is the most powerful and flexible module, designed for users who need full analytical control.</w:t>
      </w:r>
    </w:p>
    <w:p w14:paraId="216D7D52" w14:textId="77777777" w:rsidR="00396B38" w:rsidRDefault="00396B38"/>
    <w:p w14:paraId="006D88E3" w14:textId="77777777" w:rsidR="00396B38" w:rsidRDefault="00000000">
      <w:pPr>
        <w:pStyle w:val="Heading2"/>
      </w:pPr>
      <w:r>
        <w:rPr>
          <w:color w:val="1F497D"/>
        </w:rPr>
        <w:t>How It Works</w:t>
      </w:r>
    </w:p>
    <w:p w14:paraId="052914A1" w14:textId="77777777" w:rsidR="00396B38" w:rsidRDefault="00000000">
      <w:pPr>
        <w:pStyle w:val="ListBullet"/>
      </w:pPr>
      <w:r>
        <w:t>User selects questions from a panel and drags them onto rows and columns</w:t>
      </w:r>
    </w:p>
    <w:p w14:paraId="140925C1" w14:textId="77777777" w:rsidR="00396B38" w:rsidRDefault="00000000">
      <w:pPr>
        <w:pStyle w:val="ListBullet"/>
      </w:pPr>
      <w:r>
        <w:t>Filters and weights are applied independently per crosstab</w:t>
      </w:r>
    </w:p>
    <w:p w14:paraId="3DFA241B" w14:textId="77777777" w:rsidR="00396B38" w:rsidRDefault="00000000">
      <w:pPr>
        <w:pStyle w:val="ListBullet"/>
      </w:pPr>
      <w:r>
        <w:t>System generates the crosstab table with weighted % and base N</w:t>
      </w:r>
    </w:p>
    <w:p w14:paraId="4047E2DA" w14:textId="77777777" w:rsidR="00396B38" w:rsidRDefault="00000000">
      <w:pPr>
        <w:pStyle w:val="ListBullet"/>
      </w:pPr>
      <w:r>
        <w:t>Charts are generated from the crosstab in one click</w:t>
      </w:r>
    </w:p>
    <w:p w14:paraId="20D69658" w14:textId="77777777" w:rsidR="00396B38" w:rsidRDefault="00000000">
      <w:pPr>
        <w:pStyle w:val="ListBullet"/>
      </w:pPr>
      <w:r>
        <w:t>Results can be exported to Excel (standard or banner table format)</w:t>
      </w:r>
    </w:p>
    <w:p w14:paraId="63527CF1" w14:textId="77777777" w:rsidR="00396B38" w:rsidRDefault="00396B38"/>
    <w:p w14:paraId="6E90149F" w14:textId="77777777" w:rsidR="00396B38" w:rsidRDefault="00000000">
      <w:pPr>
        <w:pStyle w:val="Heading2"/>
      </w:pPr>
      <w:r>
        <w:rPr>
          <w:color w:val="1F497D"/>
        </w:rPr>
        <w:t>Key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396B38" w14:paraId="739F7B30" w14:textId="77777777">
        <w:trPr>
          <w:jc w:val="center"/>
        </w:trPr>
        <w:tc>
          <w:tcPr>
            <w:tcW w:w="3168" w:type="dxa"/>
            <w:shd w:val="clear" w:color="auto" w:fill="1F497D"/>
          </w:tcPr>
          <w:p w14:paraId="28740742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6336" w:type="dxa"/>
            <w:shd w:val="clear" w:color="auto" w:fill="1F497D"/>
          </w:tcPr>
          <w:p w14:paraId="06472D3F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396B38" w14:paraId="02402069" w14:textId="77777777">
        <w:trPr>
          <w:jc w:val="center"/>
        </w:trPr>
        <w:tc>
          <w:tcPr>
            <w:tcW w:w="3168" w:type="dxa"/>
          </w:tcPr>
          <w:p w14:paraId="4845CE35" w14:textId="77777777" w:rsidR="00396B38" w:rsidRDefault="00000000">
            <w:r>
              <w:rPr>
                <w:sz w:val="20"/>
              </w:rPr>
              <w:t>Single-code questions</w:t>
            </w:r>
          </w:p>
        </w:tc>
        <w:tc>
          <w:tcPr>
            <w:tcW w:w="6336" w:type="dxa"/>
          </w:tcPr>
          <w:p w14:paraId="3904A524" w14:textId="77777777" w:rsidR="00396B38" w:rsidRDefault="00000000">
            <w:r>
              <w:rPr>
                <w:sz w:val="20"/>
              </w:rPr>
              <w:t>Standard row × column crosstab with weighted %</w:t>
            </w:r>
          </w:p>
        </w:tc>
      </w:tr>
      <w:tr w:rsidR="00396B38" w14:paraId="5EDA004B" w14:textId="77777777">
        <w:trPr>
          <w:jc w:val="center"/>
        </w:trPr>
        <w:tc>
          <w:tcPr>
            <w:tcW w:w="3168" w:type="dxa"/>
          </w:tcPr>
          <w:p w14:paraId="712816D0" w14:textId="77777777" w:rsidR="00396B38" w:rsidRDefault="00000000">
            <w:r>
              <w:rPr>
                <w:sz w:val="20"/>
              </w:rPr>
              <w:t>Multi-response questions</w:t>
            </w:r>
          </w:p>
        </w:tc>
        <w:tc>
          <w:tcPr>
            <w:tcW w:w="6336" w:type="dxa"/>
          </w:tcPr>
          <w:p w14:paraId="2A000C06" w14:textId="77777777" w:rsidR="00396B38" w:rsidRDefault="00000000">
            <w:r>
              <w:rPr>
                <w:sz w:val="20"/>
              </w:rPr>
              <w:t>Base = total respondents; % can exceed 100%</w:t>
            </w:r>
          </w:p>
        </w:tc>
      </w:tr>
      <w:tr w:rsidR="00396B38" w14:paraId="2626C4C0" w14:textId="77777777">
        <w:trPr>
          <w:jc w:val="center"/>
        </w:trPr>
        <w:tc>
          <w:tcPr>
            <w:tcW w:w="3168" w:type="dxa"/>
          </w:tcPr>
          <w:p w14:paraId="6C4A2D56" w14:textId="77777777" w:rsidR="00396B38" w:rsidRDefault="00000000">
            <w:r>
              <w:rPr>
                <w:sz w:val="20"/>
              </w:rPr>
              <w:t>Grid / matrix questions</w:t>
            </w:r>
          </w:p>
        </w:tc>
        <w:tc>
          <w:tcPr>
            <w:tcW w:w="6336" w:type="dxa"/>
          </w:tcPr>
          <w:p w14:paraId="74BA3240" w14:textId="77777777" w:rsidR="00396B38" w:rsidRDefault="00000000">
            <w:r>
              <w:rPr>
                <w:sz w:val="20"/>
              </w:rPr>
              <w:t>Rows = items, columns = scale points; row-level analysis supported</w:t>
            </w:r>
          </w:p>
        </w:tc>
      </w:tr>
      <w:tr w:rsidR="00396B38" w14:paraId="3E11D5AE" w14:textId="77777777">
        <w:trPr>
          <w:jc w:val="center"/>
        </w:trPr>
        <w:tc>
          <w:tcPr>
            <w:tcW w:w="3168" w:type="dxa"/>
          </w:tcPr>
          <w:p w14:paraId="3856CB33" w14:textId="77777777" w:rsidR="00396B38" w:rsidRDefault="00000000">
            <w:r>
              <w:rPr>
                <w:sz w:val="20"/>
              </w:rPr>
              <w:t>Weight application</w:t>
            </w:r>
          </w:p>
        </w:tc>
        <w:tc>
          <w:tcPr>
            <w:tcW w:w="6336" w:type="dxa"/>
          </w:tcPr>
          <w:p w14:paraId="74BE2802" w14:textId="77777777" w:rsidR="00396B38" w:rsidRDefault="00000000">
            <w:r>
              <w:rPr>
                <w:sz w:val="20"/>
              </w:rPr>
              <w:t>Apply or remove the weight variable per analysis</w:t>
            </w:r>
          </w:p>
        </w:tc>
      </w:tr>
      <w:tr w:rsidR="00396B38" w14:paraId="324BE02B" w14:textId="77777777">
        <w:trPr>
          <w:jc w:val="center"/>
        </w:trPr>
        <w:tc>
          <w:tcPr>
            <w:tcW w:w="3168" w:type="dxa"/>
          </w:tcPr>
          <w:p w14:paraId="4D3F3EEA" w14:textId="77777777" w:rsidR="00396B38" w:rsidRDefault="00000000">
            <w:r>
              <w:rPr>
                <w:sz w:val="20"/>
              </w:rPr>
              <w:t>Custom filters</w:t>
            </w:r>
          </w:p>
        </w:tc>
        <w:tc>
          <w:tcPr>
            <w:tcW w:w="6336" w:type="dxa"/>
          </w:tcPr>
          <w:p w14:paraId="0E5D7486" w14:textId="77777777" w:rsidR="00396B38" w:rsidRDefault="00000000">
            <w:r>
              <w:rPr>
                <w:sz w:val="20"/>
              </w:rPr>
              <w:t>Filter by any variable before building the crosstab</w:t>
            </w:r>
          </w:p>
        </w:tc>
      </w:tr>
      <w:tr w:rsidR="00396B38" w14:paraId="176DF7F1" w14:textId="77777777">
        <w:trPr>
          <w:jc w:val="center"/>
        </w:trPr>
        <w:tc>
          <w:tcPr>
            <w:tcW w:w="3168" w:type="dxa"/>
          </w:tcPr>
          <w:p w14:paraId="23E3A0E6" w14:textId="77777777" w:rsidR="00396B38" w:rsidRDefault="00000000">
            <w:r>
              <w:rPr>
                <w:sz w:val="20"/>
              </w:rPr>
              <w:t>Chart generation</w:t>
            </w:r>
          </w:p>
        </w:tc>
        <w:tc>
          <w:tcPr>
            <w:tcW w:w="6336" w:type="dxa"/>
          </w:tcPr>
          <w:p w14:paraId="6EA051C5" w14:textId="77777777" w:rsidR="00396B38" w:rsidRDefault="00000000">
            <w:r>
              <w:rPr>
                <w:sz w:val="20"/>
              </w:rPr>
              <w:t>Bar, stacked bar, pie, or line chart from any crosstab</w:t>
            </w:r>
          </w:p>
        </w:tc>
      </w:tr>
      <w:tr w:rsidR="00396B38" w14:paraId="68ED7F96" w14:textId="77777777">
        <w:trPr>
          <w:jc w:val="center"/>
        </w:trPr>
        <w:tc>
          <w:tcPr>
            <w:tcW w:w="3168" w:type="dxa"/>
          </w:tcPr>
          <w:p w14:paraId="70CD9850" w14:textId="77777777" w:rsidR="00396B38" w:rsidRDefault="00000000">
            <w:r>
              <w:rPr>
                <w:sz w:val="20"/>
              </w:rPr>
              <w:t>Excel export</w:t>
            </w:r>
          </w:p>
        </w:tc>
        <w:tc>
          <w:tcPr>
            <w:tcW w:w="6336" w:type="dxa"/>
          </w:tcPr>
          <w:p w14:paraId="1A592502" w14:textId="77777777" w:rsidR="00396B38" w:rsidRDefault="00000000">
            <w:r>
              <w:rPr>
                <w:sz w:val="20"/>
              </w:rPr>
              <w:t>Standard table or formatted banner table</w:t>
            </w:r>
          </w:p>
        </w:tc>
      </w:tr>
    </w:tbl>
    <w:p w14:paraId="7A4490BB" w14:textId="77777777" w:rsidR="00396B38" w:rsidRDefault="00396B38"/>
    <w:p w14:paraId="33713DB6" w14:textId="77777777" w:rsidR="00396B38" w:rsidRDefault="00396B38"/>
    <w:p w14:paraId="1A5938A0" w14:textId="77777777" w:rsidR="00396B38" w:rsidRDefault="00000000">
      <w:pPr>
        <w:pStyle w:val="Heading2"/>
      </w:pPr>
      <w:r>
        <w:rPr>
          <w:color w:val="1F497D"/>
        </w:rPr>
        <w:t>Build Status</w:t>
      </w:r>
    </w:p>
    <w:p w14:paraId="6BDE0CDE" w14:textId="77777777" w:rsidR="00396B38" w:rsidRDefault="00000000">
      <w:pPr>
        <w:pStyle w:val="ListBullet"/>
      </w:pPr>
      <w:r>
        <w:t>Pending — the most complex module, built last after Module 1 and 2 feedback</w:t>
      </w:r>
    </w:p>
    <w:p w14:paraId="40A08A13" w14:textId="77777777" w:rsidR="00396B38" w:rsidRDefault="00000000">
      <w:pPr>
        <w:pStyle w:val="ListBullet"/>
      </w:pPr>
      <w:r>
        <w:t>Open design questions (significance testing, grid row analysis) to be confirmed during scoping</w:t>
      </w:r>
    </w:p>
    <w:p w14:paraId="69DDC441" w14:textId="77777777" w:rsidR="00396B38" w:rsidRDefault="00000000">
      <w:r>
        <w:br w:type="page"/>
      </w:r>
    </w:p>
    <w:p w14:paraId="7BBEEB25" w14:textId="77777777" w:rsidR="00396B38" w:rsidRDefault="00000000">
      <w:pPr>
        <w:pStyle w:val="Heading1"/>
      </w:pPr>
      <w:r>
        <w:rPr>
          <w:color w:val="1F497D"/>
        </w:rPr>
        <w:lastRenderedPageBreak/>
        <w:t>6.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744"/>
      </w:tblGrid>
      <w:tr w:rsidR="00396B38" w14:paraId="557E5B60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664FDC1B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168" w:type="dxa"/>
            <w:shd w:val="clear" w:color="auto" w:fill="1F497D"/>
          </w:tcPr>
          <w:p w14:paraId="20BBE6C8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3744" w:type="dxa"/>
            <w:shd w:val="clear" w:color="auto" w:fill="1F497D"/>
          </w:tcPr>
          <w:p w14:paraId="63913A81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396B38" w14:paraId="409DECE2" w14:textId="77777777">
        <w:trPr>
          <w:jc w:val="center"/>
        </w:trPr>
        <w:tc>
          <w:tcPr>
            <w:tcW w:w="2592" w:type="dxa"/>
          </w:tcPr>
          <w:p w14:paraId="6B845D05" w14:textId="77777777" w:rsidR="00396B38" w:rsidRDefault="00000000">
            <w:r>
              <w:rPr>
                <w:sz w:val="20"/>
              </w:rPr>
              <w:t>Backend API</w:t>
            </w:r>
          </w:p>
        </w:tc>
        <w:tc>
          <w:tcPr>
            <w:tcW w:w="3168" w:type="dxa"/>
          </w:tcPr>
          <w:p w14:paraId="4FF17F47" w14:textId="77777777" w:rsidR="00396B38" w:rsidRDefault="00000000"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(Python)</w:t>
            </w:r>
          </w:p>
        </w:tc>
        <w:tc>
          <w:tcPr>
            <w:tcW w:w="3744" w:type="dxa"/>
          </w:tcPr>
          <w:p w14:paraId="7EACA75F" w14:textId="77777777" w:rsidR="00396B38" w:rsidRDefault="00000000">
            <w:r>
              <w:rPr>
                <w:sz w:val="20"/>
              </w:rPr>
              <w:t>REST API, data processing, business logic</w:t>
            </w:r>
          </w:p>
        </w:tc>
      </w:tr>
      <w:tr w:rsidR="00396B38" w14:paraId="2D332890" w14:textId="77777777">
        <w:trPr>
          <w:jc w:val="center"/>
        </w:trPr>
        <w:tc>
          <w:tcPr>
            <w:tcW w:w="2592" w:type="dxa"/>
          </w:tcPr>
          <w:p w14:paraId="0595803C" w14:textId="77777777" w:rsidR="00396B38" w:rsidRDefault="00000000">
            <w:r>
              <w:rPr>
                <w:sz w:val="20"/>
              </w:rPr>
              <w:t>AI Engine</w:t>
            </w:r>
          </w:p>
        </w:tc>
        <w:tc>
          <w:tcPr>
            <w:tcW w:w="3168" w:type="dxa"/>
          </w:tcPr>
          <w:p w14:paraId="53652103" w14:textId="77777777" w:rsidR="00396B38" w:rsidRDefault="00000000">
            <w:r>
              <w:rPr>
                <w:sz w:val="20"/>
              </w:rPr>
              <w:t>Claude claude-sonnet-4-6 (Anthropic)</w:t>
            </w:r>
          </w:p>
        </w:tc>
        <w:tc>
          <w:tcPr>
            <w:tcW w:w="3744" w:type="dxa"/>
          </w:tcPr>
          <w:p w14:paraId="69B0582A" w14:textId="77777777" w:rsidR="00396B38" w:rsidRDefault="00000000">
            <w:r>
              <w:rPr>
                <w:sz w:val="20"/>
              </w:rPr>
              <w:t>Natural language understanding, tool use, response generation</w:t>
            </w:r>
          </w:p>
        </w:tc>
      </w:tr>
      <w:tr w:rsidR="00396B38" w14:paraId="1584D691" w14:textId="77777777">
        <w:trPr>
          <w:jc w:val="center"/>
        </w:trPr>
        <w:tc>
          <w:tcPr>
            <w:tcW w:w="2592" w:type="dxa"/>
          </w:tcPr>
          <w:p w14:paraId="1EA7E5F8" w14:textId="77777777" w:rsidR="00396B38" w:rsidRDefault="00000000">
            <w:r>
              <w:rPr>
                <w:sz w:val="20"/>
              </w:rPr>
              <w:t>Frontend</w:t>
            </w:r>
          </w:p>
        </w:tc>
        <w:tc>
          <w:tcPr>
            <w:tcW w:w="3168" w:type="dxa"/>
          </w:tcPr>
          <w:p w14:paraId="2A2E23C7" w14:textId="77777777" w:rsidR="00396B38" w:rsidRDefault="00000000">
            <w:r>
              <w:rPr>
                <w:sz w:val="20"/>
              </w:rPr>
              <w:t>React + TypeScript</w:t>
            </w:r>
          </w:p>
        </w:tc>
        <w:tc>
          <w:tcPr>
            <w:tcW w:w="3744" w:type="dxa"/>
          </w:tcPr>
          <w:p w14:paraId="471F441D" w14:textId="77777777" w:rsidR="00396B38" w:rsidRDefault="00000000">
            <w:r>
              <w:rPr>
                <w:sz w:val="20"/>
              </w:rPr>
              <w:t>Chat interface, chart rendering, file upload</w:t>
            </w:r>
          </w:p>
        </w:tc>
      </w:tr>
      <w:tr w:rsidR="00396B38" w14:paraId="2FF38037" w14:textId="77777777">
        <w:trPr>
          <w:jc w:val="center"/>
        </w:trPr>
        <w:tc>
          <w:tcPr>
            <w:tcW w:w="2592" w:type="dxa"/>
          </w:tcPr>
          <w:p w14:paraId="24283DD6" w14:textId="77777777" w:rsidR="00396B38" w:rsidRDefault="00000000">
            <w:r>
              <w:rPr>
                <w:sz w:val="20"/>
              </w:rPr>
              <w:t>Charts</w:t>
            </w:r>
          </w:p>
        </w:tc>
        <w:tc>
          <w:tcPr>
            <w:tcW w:w="3168" w:type="dxa"/>
          </w:tcPr>
          <w:p w14:paraId="36D90752" w14:textId="77777777" w:rsidR="00396B38" w:rsidRDefault="00000000">
            <w:r>
              <w:rPr>
                <w:sz w:val="20"/>
              </w:rPr>
              <w:t>Recharts</w:t>
            </w:r>
          </w:p>
        </w:tc>
        <w:tc>
          <w:tcPr>
            <w:tcW w:w="3744" w:type="dxa"/>
          </w:tcPr>
          <w:p w14:paraId="3EFAA0B1" w14:textId="77777777" w:rsidR="00396B38" w:rsidRDefault="00000000">
            <w:r>
              <w:rPr>
                <w:sz w:val="20"/>
              </w:rPr>
              <w:t xml:space="preserve">Bar, pie, line chart </w:t>
            </w:r>
            <w:proofErr w:type="spellStart"/>
            <w:r>
              <w:rPr>
                <w:sz w:val="20"/>
              </w:rPr>
              <w:t>visualisations</w:t>
            </w:r>
            <w:proofErr w:type="spellEnd"/>
          </w:p>
        </w:tc>
      </w:tr>
      <w:tr w:rsidR="00396B38" w14:paraId="3BCF3F88" w14:textId="77777777">
        <w:trPr>
          <w:jc w:val="center"/>
        </w:trPr>
        <w:tc>
          <w:tcPr>
            <w:tcW w:w="2592" w:type="dxa"/>
          </w:tcPr>
          <w:p w14:paraId="2B8A969F" w14:textId="77777777" w:rsidR="00396B38" w:rsidRDefault="00000000">
            <w:r>
              <w:rPr>
                <w:sz w:val="20"/>
              </w:rPr>
              <w:t>Database</w:t>
            </w:r>
          </w:p>
        </w:tc>
        <w:tc>
          <w:tcPr>
            <w:tcW w:w="3168" w:type="dxa"/>
          </w:tcPr>
          <w:p w14:paraId="7EC12707" w14:textId="77777777" w:rsidR="00396B38" w:rsidRDefault="00000000">
            <w:r>
              <w:rPr>
                <w:sz w:val="20"/>
              </w:rPr>
              <w:t>SQL Server (</w:t>
            </w: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744" w:type="dxa"/>
          </w:tcPr>
          <w:p w14:paraId="53032C81" w14:textId="77777777" w:rsidR="00396B38" w:rsidRDefault="00000000">
            <w:r>
              <w:rPr>
                <w:sz w:val="20"/>
              </w:rPr>
              <w:t>Projects, users, access grants, chat history</w:t>
            </w:r>
          </w:p>
        </w:tc>
      </w:tr>
      <w:tr w:rsidR="00396B38" w14:paraId="11CE783C" w14:textId="77777777">
        <w:trPr>
          <w:jc w:val="center"/>
        </w:trPr>
        <w:tc>
          <w:tcPr>
            <w:tcW w:w="2592" w:type="dxa"/>
          </w:tcPr>
          <w:p w14:paraId="18C5291D" w14:textId="77777777" w:rsidR="00396B38" w:rsidRDefault="00000000">
            <w:r>
              <w:rPr>
                <w:sz w:val="20"/>
              </w:rPr>
              <w:t>Data Processing</w:t>
            </w:r>
          </w:p>
        </w:tc>
        <w:tc>
          <w:tcPr>
            <w:tcW w:w="3168" w:type="dxa"/>
          </w:tcPr>
          <w:p w14:paraId="5EC6F5CE" w14:textId="77777777" w:rsidR="00396B38" w:rsidRDefault="00000000">
            <w:proofErr w:type="spellStart"/>
            <w:r>
              <w:rPr>
                <w:sz w:val="20"/>
              </w:rPr>
              <w:t>pyreadstat</w:t>
            </w:r>
            <w:proofErr w:type="spellEnd"/>
            <w:r>
              <w:rPr>
                <w:sz w:val="20"/>
              </w:rPr>
              <w:t xml:space="preserve"> + pandas</w:t>
            </w:r>
          </w:p>
        </w:tc>
        <w:tc>
          <w:tcPr>
            <w:tcW w:w="3744" w:type="dxa"/>
          </w:tcPr>
          <w:p w14:paraId="11D0C97D" w14:textId="77777777" w:rsidR="00396B38" w:rsidRDefault="00000000">
            <w:r>
              <w:rPr>
                <w:sz w:val="20"/>
              </w:rPr>
              <w:t>SPSS file parsing, weighted statistics</w:t>
            </w:r>
          </w:p>
        </w:tc>
      </w:tr>
      <w:tr w:rsidR="00396B38" w14:paraId="70D20B6C" w14:textId="77777777">
        <w:trPr>
          <w:jc w:val="center"/>
        </w:trPr>
        <w:tc>
          <w:tcPr>
            <w:tcW w:w="2592" w:type="dxa"/>
          </w:tcPr>
          <w:p w14:paraId="38E755A3" w14:textId="77777777" w:rsidR="00396B38" w:rsidRDefault="00000000">
            <w:r>
              <w:rPr>
                <w:sz w:val="20"/>
              </w:rPr>
              <w:t>Deployment</w:t>
            </w:r>
          </w:p>
        </w:tc>
        <w:tc>
          <w:tcPr>
            <w:tcW w:w="3168" w:type="dxa"/>
          </w:tcPr>
          <w:p w14:paraId="1DCD1EC4" w14:textId="77777777" w:rsidR="00396B38" w:rsidRDefault="00000000">
            <w:proofErr w:type="gramStart"/>
            <w:r>
              <w:rPr>
                <w:sz w:val="20"/>
              </w:rPr>
              <w:t>On-premise</w:t>
            </w:r>
            <w:proofErr w:type="gramEnd"/>
            <w:r>
              <w:rPr>
                <w:sz w:val="20"/>
              </w:rPr>
              <w:t xml:space="preserve"> server</w:t>
            </w:r>
          </w:p>
        </w:tc>
        <w:tc>
          <w:tcPr>
            <w:tcW w:w="3744" w:type="dxa"/>
          </w:tcPr>
          <w:p w14:paraId="612202CB" w14:textId="77777777" w:rsidR="00396B38" w:rsidRDefault="00000000">
            <w:r>
              <w:rPr>
                <w:sz w:val="20"/>
              </w:rPr>
              <w:t>Internal hosting, no cloud dependency</w:t>
            </w:r>
          </w:p>
        </w:tc>
      </w:tr>
    </w:tbl>
    <w:p w14:paraId="450D1ABB" w14:textId="77777777" w:rsidR="00396B38" w:rsidRDefault="00396B38"/>
    <w:p w14:paraId="22C75260" w14:textId="77777777" w:rsidR="00396B38" w:rsidRDefault="00000000">
      <w:r>
        <w:br w:type="page"/>
      </w:r>
    </w:p>
    <w:p w14:paraId="53AFE991" w14:textId="77777777" w:rsidR="00396B38" w:rsidRDefault="00000000">
      <w:pPr>
        <w:pStyle w:val="Heading1"/>
      </w:pPr>
      <w:r>
        <w:rPr>
          <w:color w:val="1F497D"/>
        </w:rPr>
        <w:lastRenderedPageBreak/>
        <w:t>7. Data Management — Re-upload &amp; Revision Support</w:t>
      </w:r>
    </w:p>
    <w:p w14:paraId="1EA03E76" w14:textId="77777777" w:rsidR="00396B38" w:rsidRDefault="00000000">
      <w:r>
        <w:t xml:space="preserve">An important operational requirement for </w:t>
      </w:r>
      <w:proofErr w:type="spellStart"/>
      <w:r>
        <w:t>DataLens</w:t>
      </w:r>
      <w:proofErr w:type="spellEnd"/>
      <w:r>
        <w:t xml:space="preserve"> is the ability to re-upload SPSS data for an existing project without losing any project configuration or chat history. This is a common scenario in market research and must be supported from Day 1.</w:t>
      </w:r>
    </w:p>
    <w:p w14:paraId="04890618" w14:textId="77777777" w:rsidR="00396B38" w:rsidRDefault="00396B38"/>
    <w:p w14:paraId="17BB764D" w14:textId="77777777" w:rsidR="00396B38" w:rsidRDefault="00000000">
      <w:pPr>
        <w:pStyle w:val="Heading2"/>
      </w:pPr>
      <w:r>
        <w:rPr>
          <w:color w:val="1F497D"/>
        </w:rPr>
        <w:t>Re-upload Scenarios</w:t>
      </w:r>
    </w:p>
    <w:p w14:paraId="0DB62890" w14:textId="77777777" w:rsidR="00396B38" w:rsidRDefault="00000000">
      <w:pPr>
        <w:pStyle w:val="ListBullet"/>
      </w:pPr>
      <w:r>
        <w:t>Quality control: records removed after identifying invalid or duplicate responses</w:t>
      </w:r>
    </w:p>
    <w:p w14:paraId="203EE5D2" w14:textId="77777777" w:rsidR="00396B38" w:rsidRDefault="00000000">
      <w:pPr>
        <w:pStyle w:val="ListBullet"/>
      </w:pPr>
      <w:r>
        <w:t>Sample augmentation: new respondents added by the client after initial fieldwork</w:t>
      </w:r>
    </w:p>
    <w:p w14:paraId="28036409" w14:textId="77777777" w:rsidR="00396B38" w:rsidRDefault="00000000">
      <w:pPr>
        <w:pStyle w:val="ListBullet"/>
      </w:pPr>
      <w:r>
        <w:t>Response revision: individual answers corrected after performing sanity or consistency checks</w:t>
      </w:r>
    </w:p>
    <w:p w14:paraId="25217055" w14:textId="77777777" w:rsidR="00396B38" w:rsidRDefault="00000000">
      <w:pPr>
        <w:pStyle w:val="ListBullet"/>
      </w:pPr>
      <w:r>
        <w:t>Variable changes: new derived variables or recoded variables added to the dataset</w:t>
      </w:r>
    </w:p>
    <w:p w14:paraId="0EDF3629" w14:textId="77777777" w:rsidR="00396B38" w:rsidRDefault="00396B38"/>
    <w:p w14:paraId="242D8F19" w14:textId="77777777" w:rsidR="00396B38" w:rsidRDefault="00000000">
      <w:pPr>
        <w:pStyle w:val="Heading2"/>
      </w:pPr>
      <w:proofErr w:type="gramStart"/>
      <w:r>
        <w:rPr>
          <w:color w:val="1F497D"/>
        </w:rPr>
        <w:t>How</w:t>
      </w:r>
      <w:proofErr w:type="gramEnd"/>
      <w:r>
        <w:rPr>
          <w:color w:val="1F497D"/>
        </w:rPr>
        <w:t xml:space="preserve"> Re-upload Works</w:t>
      </w:r>
    </w:p>
    <w:p w14:paraId="02D78183" w14:textId="77777777" w:rsidR="00396B38" w:rsidRDefault="00000000">
      <w:pPr>
        <w:pStyle w:val="ListBullet"/>
      </w:pPr>
      <w:r>
        <w:t xml:space="preserve">Supervisor or Ops uploads a new SPSS file and </w:t>
      </w:r>
      <w:proofErr w:type="spellStart"/>
      <w:r>
        <w:t>datamap</w:t>
      </w:r>
      <w:proofErr w:type="spellEnd"/>
      <w:r>
        <w:t xml:space="preserve"> to the existing project</w:t>
      </w:r>
    </w:p>
    <w:p w14:paraId="20902062" w14:textId="77777777" w:rsidR="00396B38" w:rsidRDefault="00000000">
      <w:pPr>
        <w:pStyle w:val="ListBullet"/>
      </w:pPr>
      <w:r>
        <w:t>The system replaces the processed data (parquet file) and refreshes the Question Registry</w:t>
      </w:r>
    </w:p>
    <w:p w14:paraId="5437265F" w14:textId="77777777" w:rsidR="00396B38" w:rsidRDefault="00000000">
      <w:pPr>
        <w:pStyle w:val="ListBullet"/>
      </w:pPr>
      <w:r>
        <w:t>All existing project settings, user assignments, and access controls remain unchanged</w:t>
      </w:r>
    </w:p>
    <w:p w14:paraId="62C7E207" w14:textId="77777777" w:rsidR="00396B38" w:rsidRDefault="00000000">
      <w:pPr>
        <w:pStyle w:val="ListBullet"/>
      </w:pPr>
      <w:r>
        <w:t>Chat history is preserved — prior queries are not deleted</w:t>
      </w:r>
    </w:p>
    <w:p w14:paraId="29370661" w14:textId="77777777" w:rsidR="00396B38" w:rsidRDefault="00000000">
      <w:pPr>
        <w:pStyle w:val="ListBullet"/>
      </w:pPr>
      <w:r>
        <w:t>A timestamp and upload log records each data version for audit purposes</w:t>
      </w:r>
    </w:p>
    <w:p w14:paraId="3EFC76ED" w14:textId="77777777" w:rsidR="00396B38" w:rsidRDefault="00396B38"/>
    <w:p w14:paraId="766B4B12" w14:textId="77777777" w:rsidR="00396B38" w:rsidRDefault="00000000">
      <w:r>
        <w:rPr>
          <w:i/>
        </w:rPr>
        <w:t xml:space="preserve">Note: If variable names or question structures change significantly in the revised SPSS file, the </w:t>
      </w:r>
      <w:proofErr w:type="spellStart"/>
      <w:r>
        <w:rPr>
          <w:i/>
        </w:rPr>
        <w:t>datamap</w:t>
      </w:r>
      <w:proofErr w:type="spellEnd"/>
      <w:r>
        <w:rPr>
          <w:i/>
        </w:rPr>
        <w:t xml:space="preserve"> must also be updated and re-uploaded alongside the new SPSS file.</w:t>
      </w:r>
    </w:p>
    <w:p w14:paraId="0D2BDDBD" w14:textId="77777777" w:rsidR="00396B38" w:rsidRDefault="00000000">
      <w:r>
        <w:br w:type="page"/>
      </w:r>
    </w:p>
    <w:p w14:paraId="66E65A39" w14:textId="77777777" w:rsidR="00396B38" w:rsidRDefault="00000000">
      <w:pPr>
        <w:pStyle w:val="Heading1"/>
      </w:pPr>
      <w:r>
        <w:rPr>
          <w:color w:val="1F497D"/>
        </w:rPr>
        <w:lastRenderedPageBreak/>
        <w:t>8. Rollout Plan &amp; Timeline</w:t>
      </w:r>
    </w:p>
    <w:p w14:paraId="2E20303F" w14:textId="77777777" w:rsidR="00396B38" w:rsidRDefault="00000000">
      <w:r>
        <w:t>Timelines below are estimates based on standard development effort. Actual timelines depend on the resource model chosen (see Section 9). All estimates assume focused, uninterrupted development effort.</w:t>
      </w:r>
    </w:p>
    <w:p w14:paraId="23E7BE2D" w14:textId="77777777" w:rsidR="00396B38" w:rsidRDefault="00396B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4010"/>
        <w:gridCol w:w="1613"/>
        <w:gridCol w:w="1892"/>
      </w:tblGrid>
      <w:tr w:rsidR="00396B38" w14:paraId="6ED070E5" w14:textId="77777777">
        <w:trPr>
          <w:jc w:val="center"/>
        </w:trPr>
        <w:tc>
          <w:tcPr>
            <w:tcW w:w="2304" w:type="dxa"/>
            <w:shd w:val="clear" w:color="auto" w:fill="1F497D"/>
          </w:tcPr>
          <w:p w14:paraId="0C777D4C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4608" w:type="dxa"/>
            <w:shd w:val="clear" w:color="auto" w:fill="1F497D"/>
          </w:tcPr>
          <w:p w14:paraId="5F0E81E2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w="1728" w:type="dxa"/>
            <w:shd w:val="clear" w:color="auto" w:fill="1F497D"/>
          </w:tcPr>
          <w:p w14:paraId="4A999A8F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Duration</w:t>
            </w:r>
          </w:p>
        </w:tc>
        <w:tc>
          <w:tcPr>
            <w:tcW w:w="2016" w:type="dxa"/>
            <w:shd w:val="clear" w:color="auto" w:fill="1F497D"/>
          </w:tcPr>
          <w:p w14:paraId="01CB4987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Cumulative Week</w:t>
            </w:r>
          </w:p>
        </w:tc>
      </w:tr>
      <w:tr w:rsidR="00396B38" w14:paraId="611B9BA8" w14:textId="77777777">
        <w:trPr>
          <w:jc w:val="center"/>
        </w:trPr>
        <w:tc>
          <w:tcPr>
            <w:tcW w:w="2304" w:type="dxa"/>
          </w:tcPr>
          <w:p w14:paraId="4D87EB84" w14:textId="77777777" w:rsidR="00396B38" w:rsidRDefault="00000000">
            <w:r>
              <w:rPr>
                <w:sz w:val="20"/>
              </w:rPr>
              <w:t>POC / Demo</w:t>
            </w:r>
          </w:p>
        </w:tc>
        <w:tc>
          <w:tcPr>
            <w:tcW w:w="4608" w:type="dxa"/>
          </w:tcPr>
          <w:p w14:paraId="72630E20" w14:textId="77777777" w:rsidR="00396B38" w:rsidRDefault="00000000">
            <w:r>
              <w:rPr>
                <w:sz w:val="20"/>
              </w:rPr>
              <w:t>Sample data upload, AI chatbot query, chart output. No auth. For management sign-off.</w:t>
            </w:r>
          </w:p>
        </w:tc>
        <w:tc>
          <w:tcPr>
            <w:tcW w:w="1728" w:type="dxa"/>
          </w:tcPr>
          <w:p w14:paraId="5D21E665" w14:textId="77777777" w:rsidR="00396B38" w:rsidRDefault="00000000">
            <w:r>
              <w:rPr>
                <w:sz w:val="20"/>
              </w:rPr>
              <w:t>1–2 weeks</w:t>
            </w:r>
          </w:p>
        </w:tc>
        <w:tc>
          <w:tcPr>
            <w:tcW w:w="2016" w:type="dxa"/>
          </w:tcPr>
          <w:p w14:paraId="7890ABCC" w14:textId="77777777" w:rsidR="00396B38" w:rsidRDefault="00000000">
            <w:r>
              <w:rPr>
                <w:sz w:val="20"/>
              </w:rPr>
              <w:t>Week 2</w:t>
            </w:r>
          </w:p>
        </w:tc>
      </w:tr>
      <w:tr w:rsidR="00396B38" w14:paraId="1CF2D6A1" w14:textId="77777777">
        <w:trPr>
          <w:jc w:val="center"/>
        </w:trPr>
        <w:tc>
          <w:tcPr>
            <w:tcW w:w="2304" w:type="dxa"/>
          </w:tcPr>
          <w:p w14:paraId="7B2F6142" w14:textId="77777777" w:rsidR="00396B38" w:rsidRDefault="00000000">
            <w:r>
              <w:rPr>
                <w:sz w:val="20"/>
              </w:rPr>
              <w:t>Module 1 — Phase A</w:t>
            </w:r>
          </w:p>
        </w:tc>
        <w:tc>
          <w:tcPr>
            <w:tcW w:w="4608" w:type="dxa"/>
          </w:tcPr>
          <w:p w14:paraId="63B30A06" w14:textId="77777777" w:rsidR="00396B38" w:rsidRDefault="00000000">
            <w:r>
              <w:rPr>
                <w:sz w:val="20"/>
              </w:rPr>
              <w:t xml:space="preserve">Full chatbot with real project data. All query types (frequency, </w:t>
            </w:r>
            <w:proofErr w:type="gramStart"/>
            <w:r>
              <w:rPr>
                <w:sz w:val="20"/>
              </w:rPr>
              <w:t>top-box</w:t>
            </w:r>
            <w:proofErr w:type="gramEnd"/>
            <w:r>
              <w:rPr>
                <w:sz w:val="20"/>
              </w:rPr>
              <w:t>, mean, trend). Data re-upload support.</w:t>
            </w:r>
          </w:p>
        </w:tc>
        <w:tc>
          <w:tcPr>
            <w:tcW w:w="1728" w:type="dxa"/>
          </w:tcPr>
          <w:p w14:paraId="66947B7E" w14:textId="77777777" w:rsidR="00396B38" w:rsidRDefault="00000000">
            <w:r>
              <w:rPr>
                <w:sz w:val="20"/>
              </w:rPr>
              <w:t>4–6 weeks</w:t>
            </w:r>
          </w:p>
        </w:tc>
        <w:tc>
          <w:tcPr>
            <w:tcW w:w="2016" w:type="dxa"/>
          </w:tcPr>
          <w:p w14:paraId="69527F84" w14:textId="77777777" w:rsidR="00396B38" w:rsidRDefault="00000000">
            <w:r>
              <w:rPr>
                <w:sz w:val="20"/>
              </w:rPr>
              <w:t>Week 8</w:t>
            </w:r>
          </w:p>
        </w:tc>
      </w:tr>
      <w:tr w:rsidR="00396B38" w14:paraId="0EAD6CAD" w14:textId="77777777">
        <w:trPr>
          <w:jc w:val="center"/>
        </w:trPr>
        <w:tc>
          <w:tcPr>
            <w:tcW w:w="2304" w:type="dxa"/>
          </w:tcPr>
          <w:p w14:paraId="2B2092A4" w14:textId="77777777" w:rsidR="00396B38" w:rsidRDefault="00000000">
            <w:r>
              <w:rPr>
                <w:sz w:val="20"/>
              </w:rPr>
              <w:t>Module 1 — Phase B</w:t>
            </w:r>
          </w:p>
        </w:tc>
        <w:tc>
          <w:tcPr>
            <w:tcW w:w="4608" w:type="dxa"/>
          </w:tcPr>
          <w:p w14:paraId="1BA6613E" w14:textId="77777777" w:rsidR="00396B38" w:rsidRDefault="00000000">
            <w:r>
              <w:rPr>
                <w:sz w:val="20"/>
              </w:rPr>
              <w:t>JWT authentication, 3 user roles, Ops admin panel, data expiry &amp; access revocation.</w:t>
            </w:r>
          </w:p>
        </w:tc>
        <w:tc>
          <w:tcPr>
            <w:tcW w:w="1728" w:type="dxa"/>
          </w:tcPr>
          <w:p w14:paraId="58ED3BD2" w14:textId="77777777" w:rsidR="00396B38" w:rsidRDefault="00000000">
            <w:r>
              <w:rPr>
                <w:sz w:val="20"/>
              </w:rPr>
              <w:t>3–4 weeks</w:t>
            </w:r>
          </w:p>
        </w:tc>
        <w:tc>
          <w:tcPr>
            <w:tcW w:w="2016" w:type="dxa"/>
          </w:tcPr>
          <w:p w14:paraId="201CDF40" w14:textId="77777777" w:rsidR="00396B38" w:rsidRDefault="00000000">
            <w:r>
              <w:rPr>
                <w:sz w:val="20"/>
              </w:rPr>
              <w:t>Week 12</w:t>
            </w:r>
          </w:p>
        </w:tc>
      </w:tr>
      <w:tr w:rsidR="00396B38" w14:paraId="14477290" w14:textId="77777777">
        <w:trPr>
          <w:jc w:val="center"/>
        </w:trPr>
        <w:tc>
          <w:tcPr>
            <w:tcW w:w="2304" w:type="dxa"/>
          </w:tcPr>
          <w:p w14:paraId="2E2ED4D5" w14:textId="77777777" w:rsidR="00396B38" w:rsidRDefault="00000000">
            <w:r>
              <w:rPr>
                <w:sz w:val="20"/>
              </w:rPr>
              <w:t xml:space="preserve">UAT &amp; </w:t>
            </w:r>
            <w:proofErr w:type="spellStart"/>
            <w:r>
              <w:rPr>
                <w:sz w:val="20"/>
              </w:rPr>
              <w:t>Stabilisation</w:t>
            </w:r>
            <w:proofErr w:type="spellEnd"/>
          </w:p>
        </w:tc>
        <w:tc>
          <w:tcPr>
            <w:tcW w:w="4608" w:type="dxa"/>
          </w:tcPr>
          <w:p w14:paraId="55A7BAC1" w14:textId="77777777" w:rsidR="00396B38" w:rsidRDefault="00000000">
            <w:r>
              <w:rPr>
                <w:sz w:val="20"/>
              </w:rPr>
              <w:t>User acceptance testing with internal team and pilot clients. Bug fixes and refinements.</w:t>
            </w:r>
          </w:p>
        </w:tc>
        <w:tc>
          <w:tcPr>
            <w:tcW w:w="1728" w:type="dxa"/>
          </w:tcPr>
          <w:p w14:paraId="1EB473FA" w14:textId="77777777" w:rsidR="00396B38" w:rsidRDefault="00000000">
            <w:r>
              <w:rPr>
                <w:sz w:val="20"/>
              </w:rPr>
              <w:t>2 weeks</w:t>
            </w:r>
          </w:p>
        </w:tc>
        <w:tc>
          <w:tcPr>
            <w:tcW w:w="2016" w:type="dxa"/>
          </w:tcPr>
          <w:p w14:paraId="0BD20CF3" w14:textId="77777777" w:rsidR="00396B38" w:rsidRDefault="00000000">
            <w:r>
              <w:rPr>
                <w:sz w:val="20"/>
              </w:rPr>
              <w:t>Week 14</w:t>
            </w:r>
          </w:p>
        </w:tc>
      </w:tr>
      <w:tr w:rsidR="00396B38" w14:paraId="3CC651AA" w14:textId="77777777">
        <w:trPr>
          <w:jc w:val="center"/>
        </w:trPr>
        <w:tc>
          <w:tcPr>
            <w:tcW w:w="2304" w:type="dxa"/>
          </w:tcPr>
          <w:p w14:paraId="1402BF34" w14:textId="77777777" w:rsidR="00396B38" w:rsidRDefault="00000000">
            <w:r>
              <w:rPr>
                <w:sz w:val="20"/>
              </w:rPr>
              <w:t>Module 2</w:t>
            </w:r>
          </w:p>
        </w:tc>
        <w:tc>
          <w:tcPr>
            <w:tcW w:w="4608" w:type="dxa"/>
          </w:tcPr>
          <w:p w14:paraId="486DECE8" w14:textId="77777777" w:rsidR="00396B38" w:rsidRDefault="00000000">
            <w:r>
              <w:rPr>
                <w:sz w:val="20"/>
              </w:rPr>
              <w:t xml:space="preserve">Automated full survey summary. Global filter to rerun on sub-groups. </w:t>
            </w:r>
            <w:proofErr w:type="gramStart"/>
            <w:r>
              <w:rPr>
                <w:sz w:val="20"/>
              </w:rPr>
              <w:t>Report</w:t>
            </w:r>
            <w:proofErr w:type="gramEnd"/>
            <w:r>
              <w:rPr>
                <w:sz w:val="20"/>
              </w:rPr>
              <w:t xml:space="preserve"> export.</w:t>
            </w:r>
          </w:p>
        </w:tc>
        <w:tc>
          <w:tcPr>
            <w:tcW w:w="1728" w:type="dxa"/>
          </w:tcPr>
          <w:p w14:paraId="3C2650E8" w14:textId="77777777" w:rsidR="00396B38" w:rsidRDefault="00000000">
            <w:r>
              <w:rPr>
                <w:sz w:val="20"/>
              </w:rPr>
              <w:t>4–6 weeks</w:t>
            </w:r>
          </w:p>
        </w:tc>
        <w:tc>
          <w:tcPr>
            <w:tcW w:w="2016" w:type="dxa"/>
          </w:tcPr>
          <w:p w14:paraId="24FA98D8" w14:textId="77777777" w:rsidR="00396B38" w:rsidRDefault="00000000">
            <w:r>
              <w:rPr>
                <w:sz w:val="20"/>
              </w:rPr>
              <w:t>Week 20</w:t>
            </w:r>
          </w:p>
        </w:tc>
      </w:tr>
      <w:tr w:rsidR="00396B38" w14:paraId="14DD0D69" w14:textId="77777777">
        <w:trPr>
          <w:jc w:val="center"/>
        </w:trPr>
        <w:tc>
          <w:tcPr>
            <w:tcW w:w="2304" w:type="dxa"/>
          </w:tcPr>
          <w:p w14:paraId="1F37AD45" w14:textId="77777777" w:rsidR="00396B38" w:rsidRDefault="00000000">
            <w:r>
              <w:rPr>
                <w:sz w:val="20"/>
              </w:rPr>
              <w:t>Module 3</w:t>
            </w:r>
          </w:p>
        </w:tc>
        <w:tc>
          <w:tcPr>
            <w:tcW w:w="4608" w:type="dxa"/>
          </w:tcPr>
          <w:p w14:paraId="35FEE09F" w14:textId="77777777" w:rsidR="00396B38" w:rsidRDefault="00000000">
            <w:r>
              <w:rPr>
                <w:sz w:val="20"/>
              </w:rPr>
              <w:t>Self-serve crosstab &amp; chart builder. Multi-response, grid, weight support. Excel export.</w:t>
            </w:r>
          </w:p>
        </w:tc>
        <w:tc>
          <w:tcPr>
            <w:tcW w:w="1728" w:type="dxa"/>
          </w:tcPr>
          <w:p w14:paraId="0DFC0237" w14:textId="77777777" w:rsidR="00396B38" w:rsidRDefault="00000000">
            <w:r>
              <w:rPr>
                <w:sz w:val="20"/>
              </w:rPr>
              <w:t>8–12 weeks</w:t>
            </w:r>
          </w:p>
        </w:tc>
        <w:tc>
          <w:tcPr>
            <w:tcW w:w="2016" w:type="dxa"/>
          </w:tcPr>
          <w:p w14:paraId="17EDB247" w14:textId="77777777" w:rsidR="00396B38" w:rsidRDefault="00000000">
            <w:r>
              <w:rPr>
                <w:sz w:val="20"/>
              </w:rPr>
              <w:t>Week 32</w:t>
            </w:r>
          </w:p>
        </w:tc>
      </w:tr>
    </w:tbl>
    <w:p w14:paraId="7F5830C9" w14:textId="77777777" w:rsidR="00396B38" w:rsidRDefault="00396B38"/>
    <w:p w14:paraId="75547F56" w14:textId="77777777" w:rsidR="00396B38" w:rsidRDefault="00396B38"/>
    <w:p w14:paraId="45A5EADF" w14:textId="77777777" w:rsidR="00396B38" w:rsidRDefault="00000000">
      <w:r>
        <w:rPr>
          <w:i/>
        </w:rPr>
        <w:t>Total estimated duration: 28–32 weeks (~7–8 months) from POC to full platform delivery. Each module is released and validated with real users before the next is built.</w:t>
      </w:r>
    </w:p>
    <w:p w14:paraId="093044C2" w14:textId="77777777" w:rsidR="00396B38" w:rsidRDefault="00000000">
      <w:r>
        <w:br w:type="page"/>
      </w:r>
    </w:p>
    <w:p w14:paraId="1BCA6E7E" w14:textId="77777777" w:rsidR="00396B38" w:rsidRDefault="00000000">
      <w:pPr>
        <w:pStyle w:val="Heading1"/>
      </w:pPr>
      <w:r>
        <w:rPr>
          <w:color w:val="1F497D"/>
        </w:rPr>
        <w:lastRenderedPageBreak/>
        <w:t>9. Resource Planning</w:t>
      </w:r>
    </w:p>
    <w:p w14:paraId="3FFD8B1A" w14:textId="77777777" w:rsidR="00396B38" w:rsidRDefault="00000000">
      <w:r>
        <w:t xml:space="preserve">Two resource models are presented below. The appropriate model depends on the </w:t>
      </w:r>
      <w:proofErr w:type="spellStart"/>
      <w:r>
        <w:t>organisation's</w:t>
      </w:r>
      <w:proofErr w:type="spellEnd"/>
      <w:r>
        <w:t xml:space="preserve"> decision to use an external development team or leverage internal resources with domain expertise.</w:t>
      </w:r>
    </w:p>
    <w:p w14:paraId="7CCE282D" w14:textId="77777777" w:rsidR="00396B38" w:rsidRDefault="00396B38"/>
    <w:p w14:paraId="0BE84E59" w14:textId="77777777" w:rsidR="00396B38" w:rsidRDefault="00000000">
      <w:pPr>
        <w:pStyle w:val="Heading2"/>
      </w:pPr>
      <w:r>
        <w:rPr>
          <w:color w:val="1F497D"/>
        </w:rPr>
        <w:t>Scenario A — Pure Development Team (External / Dedicated)</w:t>
      </w:r>
    </w:p>
    <w:p w14:paraId="6A125384" w14:textId="77777777" w:rsidR="00396B38" w:rsidRDefault="00000000">
      <w:r>
        <w:t>A dedicated development team is engaged for the full build. The internal team's role is limited to requirements sign-off, UAT, and providing domain knowledge on survey variables and business rules.</w:t>
      </w:r>
    </w:p>
    <w:p w14:paraId="5C1AEF14" w14:textId="77777777" w:rsidR="00396B38" w:rsidRDefault="00396B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6"/>
        <w:gridCol w:w="2814"/>
        <w:gridCol w:w="1238"/>
        <w:gridCol w:w="1238"/>
        <w:gridCol w:w="1238"/>
        <w:gridCol w:w="1238"/>
      </w:tblGrid>
      <w:tr w:rsidR="00396B38" w14:paraId="68E376C3" w14:textId="77777777">
        <w:trPr>
          <w:jc w:val="center"/>
        </w:trPr>
        <w:tc>
          <w:tcPr>
            <w:tcW w:w="2736" w:type="dxa"/>
            <w:shd w:val="clear" w:color="auto" w:fill="1F497D"/>
          </w:tcPr>
          <w:p w14:paraId="1052C356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4320" w:type="dxa"/>
            <w:shd w:val="clear" w:color="auto" w:fill="1F497D"/>
          </w:tcPr>
          <w:p w14:paraId="521C7163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Profile &amp; Skills</w:t>
            </w:r>
          </w:p>
        </w:tc>
        <w:tc>
          <w:tcPr>
            <w:tcW w:w="1008" w:type="dxa"/>
            <w:shd w:val="clear" w:color="auto" w:fill="1F497D"/>
          </w:tcPr>
          <w:p w14:paraId="2836D72E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M1-A</w:t>
            </w:r>
          </w:p>
        </w:tc>
        <w:tc>
          <w:tcPr>
            <w:tcW w:w="1008" w:type="dxa"/>
            <w:shd w:val="clear" w:color="auto" w:fill="1F497D"/>
          </w:tcPr>
          <w:p w14:paraId="5AE9CEFC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M1-B</w:t>
            </w:r>
          </w:p>
        </w:tc>
        <w:tc>
          <w:tcPr>
            <w:tcW w:w="864" w:type="dxa"/>
            <w:shd w:val="clear" w:color="auto" w:fill="1F497D"/>
          </w:tcPr>
          <w:p w14:paraId="56B67A21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M2</w:t>
            </w:r>
          </w:p>
        </w:tc>
        <w:tc>
          <w:tcPr>
            <w:tcW w:w="864" w:type="dxa"/>
            <w:shd w:val="clear" w:color="auto" w:fill="1F497D"/>
          </w:tcPr>
          <w:p w14:paraId="31782300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M3</w:t>
            </w:r>
          </w:p>
        </w:tc>
      </w:tr>
      <w:tr w:rsidR="00396B38" w14:paraId="06220E0C" w14:textId="77777777">
        <w:trPr>
          <w:jc w:val="center"/>
        </w:trPr>
        <w:tc>
          <w:tcPr>
            <w:tcW w:w="2736" w:type="dxa"/>
          </w:tcPr>
          <w:p w14:paraId="795006C8" w14:textId="77777777" w:rsidR="00396B38" w:rsidRDefault="00000000">
            <w:r>
              <w:rPr>
                <w:sz w:val="20"/>
              </w:rPr>
              <w:t>Senior Full-stack Developer</w:t>
            </w:r>
          </w:p>
        </w:tc>
        <w:tc>
          <w:tcPr>
            <w:tcW w:w="4320" w:type="dxa"/>
          </w:tcPr>
          <w:p w14:paraId="0E210EBC" w14:textId="77777777" w:rsidR="00396B38" w:rsidRDefault="00000000">
            <w:r>
              <w:rPr>
                <w:sz w:val="20"/>
              </w:rPr>
              <w:t>5+ yrs Python (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) + React/TypeScript. REST APIs, SQL Server, data pipelines.</w:t>
            </w:r>
          </w:p>
        </w:tc>
        <w:tc>
          <w:tcPr>
            <w:tcW w:w="1008" w:type="dxa"/>
          </w:tcPr>
          <w:p w14:paraId="253F0150" w14:textId="77777777" w:rsidR="00396B38" w:rsidRDefault="00000000"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1008" w:type="dxa"/>
          </w:tcPr>
          <w:p w14:paraId="7D222AAF" w14:textId="77777777" w:rsidR="00396B38" w:rsidRDefault="00000000"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864" w:type="dxa"/>
          </w:tcPr>
          <w:p w14:paraId="22CC6680" w14:textId="77777777" w:rsidR="00396B38" w:rsidRDefault="00000000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864" w:type="dxa"/>
          </w:tcPr>
          <w:p w14:paraId="1684F7C5" w14:textId="77777777" w:rsidR="00396B38" w:rsidRDefault="00000000">
            <w:r>
              <w:rPr>
                <w:sz w:val="20"/>
              </w:rPr>
              <w:t xml:space="preserve">10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</w:tr>
      <w:tr w:rsidR="00396B38" w14:paraId="5F144BD4" w14:textId="77777777">
        <w:trPr>
          <w:jc w:val="center"/>
        </w:trPr>
        <w:tc>
          <w:tcPr>
            <w:tcW w:w="2736" w:type="dxa"/>
          </w:tcPr>
          <w:p w14:paraId="63818ECA" w14:textId="77777777" w:rsidR="00396B38" w:rsidRDefault="00000000">
            <w:r>
              <w:rPr>
                <w:sz w:val="20"/>
              </w:rPr>
              <w:t>AI / Prompt Engineer</w:t>
            </w:r>
          </w:p>
        </w:tc>
        <w:tc>
          <w:tcPr>
            <w:tcW w:w="4320" w:type="dxa"/>
          </w:tcPr>
          <w:p w14:paraId="7C4FD091" w14:textId="77777777" w:rsidR="00396B38" w:rsidRDefault="00000000">
            <w:r>
              <w:rPr>
                <w:sz w:val="20"/>
              </w:rPr>
              <w:t>Claude / LLM API integration, tool-use patterns, prompt design, streaming responses.</w:t>
            </w:r>
          </w:p>
        </w:tc>
        <w:tc>
          <w:tcPr>
            <w:tcW w:w="1008" w:type="dxa"/>
          </w:tcPr>
          <w:p w14:paraId="1D014E2D" w14:textId="77777777" w:rsidR="00396B38" w:rsidRDefault="00000000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1008" w:type="dxa"/>
          </w:tcPr>
          <w:p w14:paraId="5620E5CB" w14:textId="77777777" w:rsidR="00396B38" w:rsidRDefault="00000000"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wk</w:t>
            </w:r>
            <w:proofErr w:type="spellEnd"/>
          </w:p>
        </w:tc>
        <w:tc>
          <w:tcPr>
            <w:tcW w:w="864" w:type="dxa"/>
          </w:tcPr>
          <w:p w14:paraId="471C8798" w14:textId="77777777" w:rsidR="00396B38" w:rsidRDefault="00000000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864" w:type="dxa"/>
          </w:tcPr>
          <w:p w14:paraId="2C8AACCF" w14:textId="77777777" w:rsidR="00396B38" w:rsidRDefault="00000000"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</w:tr>
      <w:tr w:rsidR="00396B38" w14:paraId="08459BD7" w14:textId="77777777">
        <w:trPr>
          <w:jc w:val="center"/>
        </w:trPr>
        <w:tc>
          <w:tcPr>
            <w:tcW w:w="2736" w:type="dxa"/>
          </w:tcPr>
          <w:p w14:paraId="28ADDA8F" w14:textId="77777777" w:rsidR="00396B38" w:rsidRDefault="00000000">
            <w:r>
              <w:rPr>
                <w:sz w:val="20"/>
              </w:rPr>
              <w:t>QA Engineer (part-time)</w:t>
            </w:r>
          </w:p>
        </w:tc>
        <w:tc>
          <w:tcPr>
            <w:tcW w:w="4320" w:type="dxa"/>
          </w:tcPr>
          <w:p w14:paraId="30A671EC" w14:textId="77777777" w:rsidR="00396B38" w:rsidRDefault="00000000">
            <w:r>
              <w:rPr>
                <w:sz w:val="20"/>
              </w:rPr>
              <w:t>API testing (Postman/</w:t>
            </w: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>), UI testing, survey domain awareness for test case design.</w:t>
            </w:r>
          </w:p>
        </w:tc>
        <w:tc>
          <w:tcPr>
            <w:tcW w:w="1008" w:type="dxa"/>
          </w:tcPr>
          <w:p w14:paraId="7C6D39A1" w14:textId="77777777" w:rsidR="00396B38" w:rsidRDefault="00000000"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1008" w:type="dxa"/>
          </w:tcPr>
          <w:p w14:paraId="0548DFF6" w14:textId="77777777" w:rsidR="00396B38" w:rsidRDefault="00000000"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864" w:type="dxa"/>
          </w:tcPr>
          <w:p w14:paraId="57C48741" w14:textId="77777777" w:rsidR="00396B38" w:rsidRDefault="00000000"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  <w:tc>
          <w:tcPr>
            <w:tcW w:w="864" w:type="dxa"/>
          </w:tcPr>
          <w:p w14:paraId="2985ACDE" w14:textId="77777777" w:rsidR="00396B38" w:rsidRDefault="00000000"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wks</w:t>
            </w:r>
            <w:proofErr w:type="spellEnd"/>
          </w:p>
        </w:tc>
      </w:tr>
      <w:tr w:rsidR="00396B38" w14:paraId="138D6CA6" w14:textId="77777777">
        <w:trPr>
          <w:jc w:val="center"/>
        </w:trPr>
        <w:tc>
          <w:tcPr>
            <w:tcW w:w="2736" w:type="dxa"/>
          </w:tcPr>
          <w:p w14:paraId="71783CC0" w14:textId="77777777" w:rsidR="00396B38" w:rsidRDefault="00000000">
            <w:r>
              <w:rPr>
                <w:sz w:val="20"/>
              </w:rPr>
              <w:t>BA / Project Coordinator (part-time)</w:t>
            </w:r>
          </w:p>
        </w:tc>
        <w:tc>
          <w:tcPr>
            <w:tcW w:w="4320" w:type="dxa"/>
          </w:tcPr>
          <w:p w14:paraId="2CBF940D" w14:textId="77777777" w:rsidR="00396B38" w:rsidRDefault="00000000">
            <w:r>
              <w:rPr>
                <w:sz w:val="20"/>
              </w:rPr>
              <w:t>Requirements documentation, sprint planning, UAT coordination, stakeholder communication.</w:t>
            </w:r>
          </w:p>
        </w:tc>
        <w:tc>
          <w:tcPr>
            <w:tcW w:w="1008" w:type="dxa"/>
          </w:tcPr>
          <w:p w14:paraId="4C9F8BC4" w14:textId="77777777" w:rsidR="00396B38" w:rsidRDefault="00000000">
            <w:r>
              <w:rPr>
                <w:sz w:val="20"/>
              </w:rPr>
              <w:t>Throughout</w:t>
            </w:r>
          </w:p>
        </w:tc>
        <w:tc>
          <w:tcPr>
            <w:tcW w:w="1008" w:type="dxa"/>
          </w:tcPr>
          <w:p w14:paraId="1FC1BE43" w14:textId="77777777" w:rsidR="00396B38" w:rsidRDefault="00000000">
            <w:r>
              <w:rPr>
                <w:sz w:val="20"/>
              </w:rPr>
              <w:t>Throughout</w:t>
            </w:r>
          </w:p>
        </w:tc>
        <w:tc>
          <w:tcPr>
            <w:tcW w:w="864" w:type="dxa"/>
          </w:tcPr>
          <w:p w14:paraId="66ACE4EF" w14:textId="77777777" w:rsidR="00396B38" w:rsidRDefault="00000000">
            <w:r>
              <w:rPr>
                <w:sz w:val="20"/>
              </w:rPr>
              <w:t>Throughout</w:t>
            </w:r>
          </w:p>
        </w:tc>
        <w:tc>
          <w:tcPr>
            <w:tcW w:w="864" w:type="dxa"/>
          </w:tcPr>
          <w:p w14:paraId="11D78170" w14:textId="77777777" w:rsidR="00396B38" w:rsidRDefault="00000000">
            <w:r>
              <w:rPr>
                <w:sz w:val="20"/>
              </w:rPr>
              <w:t>Throughout</w:t>
            </w:r>
          </w:p>
        </w:tc>
      </w:tr>
    </w:tbl>
    <w:p w14:paraId="338DD04E" w14:textId="77777777" w:rsidR="00396B38" w:rsidRDefault="00396B38"/>
    <w:p w14:paraId="627D1C6C" w14:textId="77777777" w:rsidR="00396B38" w:rsidRDefault="00396B38"/>
    <w:p w14:paraId="74B83E23" w14:textId="77777777" w:rsidR="00396B38" w:rsidRDefault="00000000">
      <w:pPr>
        <w:pStyle w:val="Heading2"/>
      </w:pPr>
      <w:r>
        <w:rPr>
          <w:color w:val="1F497D"/>
        </w:rPr>
        <w:t>Scenario B — Internal Team (Domain Experts, No Development Background)</w:t>
      </w:r>
    </w:p>
    <w:p w14:paraId="5B34BBED" w14:textId="77777777" w:rsidR="00396B38" w:rsidRDefault="00000000">
      <w:r>
        <w:t>The internal team — who deeply understand the survey data, variables, and business context — supports the build by owning requirements, testing, and domain validation. A single contracted developer is engaged for the code. Timeline is approximately 30–40% longer than Scenario A due to knowledge transfer overhead, but total cost is significantly lower.</w:t>
      </w:r>
    </w:p>
    <w:p w14:paraId="111A4CA4" w14:textId="77777777" w:rsidR="00396B38" w:rsidRDefault="00396B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880"/>
        <w:gridCol w:w="4176"/>
      </w:tblGrid>
      <w:tr w:rsidR="00396B38" w14:paraId="273E5129" w14:textId="77777777">
        <w:trPr>
          <w:jc w:val="center"/>
        </w:trPr>
        <w:tc>
          <w:tcPr>
            <w:tcW w:w="2448" w:type="dxa"/>
            <w:shd w:val="clear" w:color="auto" w:fill="1F497D"/>
          </w:tcPr>
          <w:p w14:paraId="38FAE561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1F497D"/>
          </w:tcPr>
          <w:p w14:paraId="0C3E7DC1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Profile</w:t>
            </w:r>
          </w:p>
        </w:tc>
        <w:tc>
          <w:tcPr>
            <w:tcW w:w="4176" w:type="dxa"/>
            <w:shd w:val="clear" w:color="auto" w:fill="1F497D"/>
          </w:tcPr>
          <w:p w14:paraId="546AFB7A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Contribution to Project</w:t>
            </w:r>
          </w:p>
        </w:tc>
      </w:tr>
      <w:tr w:rsidR="00396B38" w14:paraId="4E7C102C" w14:textId="77777777">
        <w:trPr>
          <w:jc w:val="center"/>
        </w:trPr>
        <w:tc>
          <w:tcPr>
            <w:tcW w:w="2448" w:type="dxa"/>
          </w:tcPr>
          <w:p w14:paraId="1CBC6392" w14:textId="77777777" w:rsidR="00396B38" w:rsidRDefault="00000000">
            <w:r>
              <w:rPr>
                <w:sz w:val="20"/>
              </w:rPr>
              <w:t>Research Lead / Data Analyst</w:t>
            </w:r>
          </w:p>
        </w:tc>
        <w:tc>
          <w:tcPr>
            <w:tcW w:w="2880" w:type="dxa"/>
          </w:tcPr>
          <w:p w14:paraId="02448B12" w14:textId="77777777" w:rsidR="00396B38" w:rsidRDefault="00000000">
            <w:r>
              <w:rPr>
                <w:sz w:val="20"/>
              </w:rPr>
              <w:t>Experienced in survey research, SPSS data, crosstabs</w:t>
            </w:r>
          </w:p>
        </w:tc>
        <w:tc>
          <w:tcPr>
            <w:tcW w:w="4176" w:type="dxa"/>
          </w:tcPr>
          <w:p w14:paraId="1A97D967" w14:textId="77777777" w:rsidR="00396B38" w:rsidRDefault="00000000">
            <w:r>
              <w:rPr>
                <w:sz w:val="20"/>
              </w:rPr>
              <w:t>Defines question mappings, validates AI outputs, writes test cases based on known data</w:t>
            </w:r>
          </w:p>
        </w:tc>
      </w:tr>
      <w:tr w:rsidR="00396B38" w14:paraId="537B9588" w14:textId="77777777">
        <w:trPr>
          <w:jc w:val="center"/>
        </w:trPr>
        <w:tc>
          <w:tcPr>
            <w:tcW w:w="2448" w:type="dxa"/>
          </w:tcPr>
          <w:p w14:paraId="08854AF8" w14:textId="77777777" w:rsidR="00396B38" w:rsidRDefault="00000000">
            <w:r>
              <w:rPr>
                <w:sz w:val="20"/>
              </w:rPr>
              <w:t>Survey Operations</w:t>
            </w:r>
          </w:p>
        </w:tc>
        <w:tc>
          <w:tcPr>
            <w:tcW w:w="2880" w:type="dxa"/>
          </w:tcPr>
          <w:p w14:paraId="7C99BD8B" w14:textId="77777777" w:rsidR="00396B38" w:rsidRDefault="00000000">
            <w:r>
              <w:rPr>
                <w:sz w:val="20"/>
              </w:rPr>
              <w:t>Handles SPSS file preparation, fieldwork data</w:t>
            </w:r>
          </w:p>
        </w:tc>
        <w:tc>
          <w:tcPr>
            <w:tcW w:w="4176" w:type="dxa"/>
          </w:tcPr>
          <w:p w14:paraId="31097934" w14:textId="77777777" w:rsidR="00396B38" w:rsidRDefault="00000000">
            <w:r>
              <w:rPr>
                <w:sz w:val="20"/>
              </w:rPr>
              <w:t xml:space="preserve">Prepares SPSS files and </w:t>
            </w:r>
            <w:proofErr w:type="spellStart"/>
            <w:r>
              <w:rPr>
                <w:sz w:val="20"/>
              </w:rPr>
              <w:t>datamaps</w:t>
            </w:r>
            <w:proofErr w:type="spellEnd"/>
            <w:r>
              <w:rPr>
                <w:sz w:val="20"/>
              </w:rPr>
              <w:t>, validates variable structures, tests re-upload scenarios</w:t>
            </w:r>
          </w:p>
        </w:tc>
      </w:tr>
      <w:tr w:rsidR="00396B38" w14:paraId="2CC7F0B4" w14:textId="77777777">
        <w:trPr>
          <w:jc w:val="center"/>
        </w:trPr>
        <w:tc>
          <w:tcPr>
            <w:tcW w:w="2448" w:type="dxa"/>
          </w:tcPr>
          <w:p w14:paraId="472473D9" w14:textId="77777777" w:rsidR="00396B38" w:rsidRDefault="00000000">
            <w:r>
              <w:rPr>
                <w:sz w:val="20"/>
              </w:rPr>
              <w:t>Product Owner / Manager</w:t>
            </w:r>
          </w:p>
        </w:tc>
        <w:tc>
          <w:tcPr>
            <w:tcW w:w="2880" w:type="dxa"/>
          </w:tcPr>
          <w:p w14:paraId="5C7D25D2" w14:textId="77777777" w:rsidR="00396B38" w:rsidRDefault="00000000">
            <w:r>
              <w:rPr>
                <w:sz w:val="20"/>
              </w:rPr>
              <w:t>Understands client and researcher workflows</w:t>
            </w:r>
          </w:p>
        </w:tc>
        <w:tc>
          <w:tcPr>
            <w:tcW w:w="4176" w:type="dxa"/>
          </w:tcPr>
          <w:p w14:paraId="4820C8E6" w14:textId="77777777" w:rsidR="00396B38" w:rsidRDefault="00000000">
            <w:r>
              <w:rPr>
                <w:sz w:val="20"/>
              </w:rPr>
              <w:t xml:space="preserve">Reviews </w:t>
            </w:r>
            <w:proofErr w:type="gramStart"/>
            <w:r>
              <w:rPr>
                <w:sz w:val="20"/>
              </w:rPr>
              <w:t>features</w:t>
            </w:r>
            <w:proofErr w:type="gramEnd"/>
            <w:r>
              <w:rPr>
                <w:sz w:val="20"/>
              </w:rPr>
              <w:t xml:space="preserve"> at each sprint, signs off UAT, sets module priorities</w:t>
            </w:r>
          </w:p>
        </w:tc>
      </w:tr>
      <w:tr w:rsidR="00396B38" w14:paraId="7B2CF659" w14:textId="77777777">
        <w:trPr>
          <w:jc w:val="center"/>
        </w:trPr>
        <w:tc>
          <w:tcPr>
            <w:tcW w:w="2448" w:type="dxa"/>
          </w:tcPr>
          <w:p w14:paraId="0D69F85E" w14:textId="77777777" w:rsidR="00396B38" w:rsidRDefault="00000000">
            <w:r>
              <w:rPr>
                <w:sz w:val="20"/>
              </w:rPr>
              <w:t>Contracted Developer (1 person)</w:t>
            </w:r>
          </w:p>
        </w:tc>
        <w:tc>
          <w:tcPr>
            <w:tcW w:w="2880" w:type="dxa"/>
          </w:tcPr>
          <w:p w14:paraId="3569F2DC" w14:textId="77777777" w:rsidR="00396B38" w:rsidRDefault="00000000">
            <w:r>
              <w:rPr>
                <w:sz w:val="20"/>
              </w:rPr>
              <w:t>Full-stack developer with Python + React experience</w:t>
            </w:r>
          </w:p>
        </w:tc>
        <w:tc>
          <w:tcPr>
            <w:tcW w:w="4176" w:type="dxa"/>
          </w:tcPr>
          <w:p w14:paraId="3C96AB0D" w14:textId="77777777" w:rsidR="00396B38" w:rsidRDefault="00000000">
            <w:r>
              <w:rPr>
                <w:sz w:val="20"/>
              </w:rPr>
              <w:t>Sole developer; internal team provides requirements, test data, and domain review</w:t>
            </w:r>
          </w:p>
        </w:tc>
      </w:tr>
    </w:tbl>
    <w:p w14:paraId="06F3B25E" w14:textId="77777777" w:rsidR="00396B38" w:rsidRDefault="00396B38"/>
    <w:p w14:paraId="4E0E6157" w14:textId="77777777" w:rsidR="00396B38" w:rsidRDefault="00396B38"/>
    <w:p w14:paraId="18B9325B" w14:textId="77777777" w:rsidR="00396B38" w:rsidRDefault="00000000">
      <w:r>
        <w:rPr>
          <w:i/>
        </w:rPr>
        <w:t>Note: Scenario B works well for Modules 1 and 2. For Module 3 (Crosstab Builder), the higher complexity may warrant adding a second developer or extending the timeline.</w:t>
      </w:r>
    </w:p>
    <w:p w14:paraId="13CD882E" w14:textId="77777777" w:rsidR="00396B38" w:rsidRDefault="00000000">
      <w:r>
        <w:br w:type="page"/>
      </w:r>
    </w:p>
    <w:p w14:paraId="4EEE0C40" w14:textId="77777777" w:rsidR="00396B38" w:rsidRDefault="00000000">
      <w:pPr>
        <w:pStyle w:val="Heading1"/>
      </w:pPr>
      <w:r>
        <w:rPr>
          <w:color w:val="1F497D"/>
        </w:rPr>
        <w:lastRenderedPageBreak/>
        <w:t>10. Cost Estimation</w:t>
      </w:r>
    </w:p>
    <w:p w14:paraId="1D58CE4A" w14:textId="77777777" w:rsidR="00396B38" w:rsidRDefault="00000000">
      <w:r>
        <w:t>All figures below are indicative estimates. Actual costs will vary based on geography, vendor rates, and final scope. Costs are split into four categories: development team, AI API usage, infrastructure, and tools &amp; licensing.</w:t>
      </w:r>
    </w:p>
    <w:p w14:paraId="72EEBAF5" w14:textId="77777777" w:rsidR="00396B38" w:rsidRDefault="00396B38"/>
    <w:p w14:paraId="4B872D2F" w14:textId="77777777" w:rsidR="00396B38" w:rsidRDefault="00000000">
      <w:pPr>
        <w:pStyle w:val="Heading2"/>
      </w:pPr>
      <w:r>
        <w:rPr>
          <w:color w:val="1F497D"/>
        </w:rPr>
        <w:t>A. Development Team Cost</w:t>
      </w:r>
    </w:p>
    <w:p w14:paraId="1BDD385F" w14:textId="77777777" w:rsidR="00396B38" w:rsidRDefault="00000000">
      <w:r>
        <w:t>Applicable only under Scenario A (pure development team). Under Scenario B, replace with contracted developer rate.</w:t>
      </w:r>
    </w:p>
    <w:p w14:paraId="10C85541" w14:textId="77777777" w:rsidR="00396B38" w:rsidRDefault="00396B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270"/>
        <w:gridCol w:w="2345"/>
        <w:gridCol w:w="2240"/>
      </w:tblGrid>
      <w:tr w:rsidR="00396B38" w14:paraId="11DB7C74" w14:textId="77777777">
        <w:trPr>
          <w:jc w:val="center"/>
        </w:trPr>
        <w:tc>
          <w:tcPr>
            <w:tcW w:w="3168" w:type="dxa"/>
            <w:shd w:val="clear" w:color="auto" w:fill="1F497D"/>
          </w:tcPr>
          <w:p w14:paraId="707B4FB0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2592" w:type="dxa"/>
            <w:shd w:val="clear" w:color="auto" w:fill="1F497D"/>
          </w:tcPr>
          <w:p w14:paraId="45AD122A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Monthly Rate</w:t>
            </w:r>
          </w:p>
        </w:tc>
        <w:tc>
          <w:tcPr>
            <w:tcW w:w="2592" w:type="dxa"/>
            <w:shd w:val="clear" w:color="auto" w:fill="1F497D"/>
          </w:tcPr>
          <w:p w14:paraId="1B9EBF95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Engaged For</w:t>
            </w:r>
          </w:p>
        </w:tc>
        <w:tc>
          <w:tcPr>
            <w:tcW w:w="2592" w:type="dxa"/>
            <w:shd w:val="clear" w:color="auto" w:fill="1F497D"/>
          </w:tcPr>
          <w:p w14:paraId="3428874E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Total Cost</w:t>
            </w:r>
          </w:p>
        </w:tc>
      </w:tr>
      <w:tr w:rsidR="00396B38" w14:paraId="24FB9C48" w14:textId="77777777">
        <w:trPr>
          <w:jc w:val="center"/>
        </w:trPr>
        <w:tc>
          <w:tcPr>
            <w:tcW w:w="3168" w:type="dxa"/>
          </w:tcPr>
          <w:p w14:paraId="2C421BB3" w14:textId="77777777" w:rsidR="00396B38" w:rsidRDefault="00000000">
            <w:r>
              <w:rPr>
                <w:sz w:val="20"/>
              </w:rPr>
              <w:t>Senior Full-stack Developer</w:t>
            </w:r>
          </w:p>
        </w:tc>
        <w:tc>
          <w:tcPr>
            <w:tcW w:w="2592" w:type="dxa"/>
          </w:tcPr>
          <w:p w14:paraId="7F2D6649" w14:textId="77777777" w:rsidR="00396B38" w:rsidRDefault="00000000">
            <w:r>
              <w:rPr>
                <w:sz w:val="20"/>
              </w:rPr>
              <w:t>$3,500 – $6,000 / month</w:t>
            </w:r>
          </w:p>
        </w:tc>
        <w:tc>
          <w:tcPr>
            <w:tcW w:w="2592" w:type="dxa"/>
          </w:tcPr>
          <w:p w14:paraId="0BB9EA92" w14:textId="77777777" w:rsidR="00396B38" w:rsidRDefault="00000000">
            <w:r>
              <w:rPr>
                <w:sz w:val="20"/>
              </w:rPr>
              <w:t>~6 months (M1+M2+M3)</w:t>
            </w:r>
          </w:p>
        </w:tc>
        <w:tc>
          <w:tcPr>
            <w:tcW w:w="2592" w:type="dxa"/>
          </w:tcPr>
          <w:p w14:paraId="766893D0" w14:textId="77777777" w:rsidR="00396B38" w:rsidRDefault="00000000">
            <w:r>
              <w:rPr>
                <w:sz w:val="20"/>
              </w:rPr>
              <w:t>$21,000 – $36,000</w:t>
            </w:r>
          </w:p>
        </w:tc>
      </w:tr>
      <w:tr w:rsidR="00396B38" w14:paraId="573FA450" w14:textId="77777777">
        <w:trPr>
          <w:jc w:val="center"/>
        </w:trPr>
        <w:tc>
          <w:tcPr>
            <w:tcW w:w="3168" w:type="dxa"/>
          </w:tcPr>
          <w:p w14:paraId="63A74A99" w14:textId="77777777" w:rsidR="00396B38" w:rsidRDefault="00000000">
            <w:r>
              <w:rPr>
                <w:sz w:val="20"/>
              </w:rPr>
              <w:t>AI / Prompt Engineer</w:t>
            </w:r>
          </w:p>
        </w:tc>
        <w:tc>
          <w:tcPr>
            <w:tcW w:w="2592" w:type="dxa"/>
          </w:tcPr>
          <w:p w14:paraId="23E5C49F" w14:textId="77777777" w:rsidR="00396B38" w:rsidRDefault="00000000">
            <w:r>
              <w:rPr>
                <w:sz w:val="20"/>
              </w:rPr>
              <w:t>$3,500 – $6,000 / month</w:t>
            </w:r>
          </w:p>
        </w:tc>
        <w:tc>
          <w:tcPr>
            <w:tcW w:w="2592" w:type="dxa"/>
          </w:tcPr>
          <w:p w14:paraId="40B4D6F6" w14:textId="77777777" w:rsidR="00396B38" w:rsidRDefault="00000000">
            <w:r>
              <w:rPr>
                <w:sz w:val="20"/>
              </w:rPr>
              <w:t>~4 months (M1+M2)</w:t>
            </w:r>
          </w:p>
        </w:tc>
        <w:tc>
          <w:tcPr>
            <w:tcW w:w="2592" w:type="dxa"/>
          </w:tcPr>
          <w:p w14:paraId="74A774FB" w14:textId="77777777" w:rsidR="00396B38" w:rsidRDefault="00000000">
            <w:r>
              <w:rPr>
                <w:sz w:val="20"/>
              </w:rPr>
              <w:t>$14,000 – $24,000</w:t>
            </w:r>
          </w:p>
        </w:tc>
      </w:tr>
      <w:tr w:rsidR="00396B38" w14:paraId="55570132" w14:textId="77777777">
        <w:trPr>
          <w:jc w:val="center"/>
        </w:trPr>
        <w:tc>
          <w:tcPr>
            <w:tcW w:w="3168" w:type="dxa"/>
          </w:tcPr>
          <w:p w14:paraId="3F8F76E4" w14:textId="77777777" w:rsidR="00396B38" w:rsidRDefault="00000000">
            <w:r>
              <w:rPr>
                <w:sz w:val="20"/>
              </w:rPr>
              <w:t>QA Engineer (50% time)</w:t>
            </w:r>
          </w:p>
        </w:tc>
        <w:tc>
          <w:tcPr>
            <w:tcW w:w="2592" w:type="dxa"/>
          </w:tcPr>
          <w:p w14:paraId="7DD0DCE5" w14:textId="77777777" w:rsidR="00396B38" w:rsidRDefault="00000000">
            <w:r>
              <w:rPr>
                <w:sz w:val="20"/>
              </w:rPr>
              <w:t>$1,000 – $2,000 / month</w:t>
            </w:r>
          </w:p>
        </w:tc>
        <w:tc>
          <w:tcPr>
            <w:tcW w:w="2592" w:type="dxa"/>
          </w:tcPr>
          <w:p w14:paraId="50B735C0" w14:textId="77777777" w:rsidR="00396B38" w:rsidRDefault="00000000">
            <w:r>
              <w:rPr>
                <w:sz w:val="20"/>
              </w:rPr>
              <w:t>~6 months</w:t>
            </w:r>
          </w:p>
        </w:tc>
        <w:tc>
          <w:tcPr>
            <w:tcW w:w="2592" w:type="dxa"/>
          </w:tcPr>
          <w:p w14:paraId="1F95EAA2" w14:textId="77777777" w:rsidR="00396B38" w:rsidRDefault="00000000">
            <w:r>
              <w:rPr>
                <w:sz w:val="20"/>
              </w:rPr>
              <w:t>$6,000 – $12,000</w:t>
            </w:r>
          </w:p>
        </w:tc>
      </w:tr>
      <w:tr w:rsidR="00396B38" w14:paraId="77431B8E" w14:textId="77777777">
        <w:trPr>
          <w:jc w:val="center"/>
        </w:trPr>
        <w:tc>
          <w:tcPr>
            <w:tcW w:w="3168" w:type="dxa"/>
          </w:tcPr>
          <w:p w14:paraId="05D5CBC9" w14:textId="77777777" w:rsidR="00396B38" w:rsidRDefault="00000000">
            <w:r>
              <w:rPr>
                <w:sz w:val="20"/>
              </w:rPr>
              <w:t>BA / Project Coordinator (50%)</w:t>
            </w:r>
          </w:p>
        </w:tc>
        <w:tc>
          <w:tcPr>
            <w:tcW w:w="2592" w:type="dxa"/>
          </w:tcPr>
          <w:p w14:paraId="75F791B8" w14:textId="77777777" w:rsidR="00396B38" w:rsidRDefault="00000000">
            <w:r>
              <w:rPr>
                <w:sz w:val="20"/>
              </w:rPr>
              <w:t>$1,000 – $1,800 / month</w:t>
            </w:r>
          </w:p>
        </w:tc>
        <w:tc>
          <w:tcPr>
            <w:tcW w:w="2592" w:type="dxa"/>
          </w:tcPr>
          <w:p w14:paraId="359E266C" w14:textId="77777777" w:rsidR="00396B38" w:rsidRDefault="00000000">
            <w:r>
              <w:rPr>
                <w:sz w:val="20"/>
              </w:rPr>
              <w:t>~7 months</w:t>
            </w:r>
          </w:p>
        </w:tc>
        <w:tc>
          <w:tcPr>
            <w:tcW w:w="2592" w:type="dxa"/>
          </w:tcPr>
          <w:p w14:paraId="0F34CA57" w14:textId="77777777" w:rsidR="00396B38" w:rsidRDefault="00000000">
            <w:r>
              <w:rPr>
                <w:sz w:val="20"/>
              </w:rPr>
              <w:t>$7,000 – $12,600</w:t>
            </w:r>
          </w:p>
        </w:tc>
      </w:tr>
      <w:tr w:rsidR="00396B38" w14:paraId="3F1F2F0C" w14:textId="77777777">
        <w:trPr>
          <w:jc w:val="center"/>
        </w:trPr>
        <w:tc>
          <w:tcPr>
            <w:tcW w:w="3168" w:type="dxa"/>
          </w:tcPr>
          <w:p w14:paraId="64852061" w14:textId="77777777" w:rsidR="00396B38" w:rsidRDefault="00000000">
            <w:r>
              <w:rPr>
                <w:sz w:val="20"/>
              </w:rPr>
              <w:t>Total (Scenario A)</w:t>
            </w:r>
          </w:p>
        </w:tc>
        <w:tc>
          <w:tcPr>
            <w:tcW w:w="2592" w:type="dxa"/>
          </w:tcPr>
          <w:p w14:paraId="62380493" w14:textId="77777777" w:rsidR="00396B38" w:rsidRDefault="00396B38"/>
        </w:tc>
        <w:tc>
          <w:tcPr>
            <w:tcW w:w="2592" w:type="dxa"/>
          </w:tcPr>
          <w:p w14:paraId="1A14655B" w14:textId="77777777" w:rsidR="00396B38" w:rsidRDefault="00000000">
            <w:r>
              <w:rPr>
                <w:sz w:val="20"/>
              </w:rPr>
              <w:t>Full Platform</w:t>
            </w:r>
          </w:p>
        </w:tc>
        <w:tc>
          <w:tcPr>
            <w:tcW w:w="2592" w:type="dxa"/>
          </w:tcPr>
          <w:p w14:paraId="1B810165" w14:textId="77777777" w:rsidR="00396B38" w:rsidRDefault="00000000">
            <w:r>
              <w:rPr>
                <w:sz w:val="20"/>
              </w:rPr>
              <w:t>$48,000 – $84,600</w:t>
            </w:r>
          </w:p>
        </w:tc>
      </w:tr>
    </w:tbl>
    <w:p w14:paraId="2A5CB168" w14:textId="77777777" w:rsidR="00396B38" w:rsidRDefault="00396B38"/>
    <w:p w14:paraId="410EB8A6" w14:textId="77777777" w:rsidR="00396B38" w:rsidRDefault="00396B38"/>
    <w:p w14:paraId="6CCE9849" w14:textId="77777777" w:rsidR="00396B38" w:rsidRDefault="00000000">
      <w:pPr>
        <w:pStyle w:val="Heading2"/>
      </w:pPr>
      <w:r>
        <w:rPr>
          <w:color w:val="1F497D"/>
        </w:rPr>
        <w:t>B. Anthropic API Usage Cost (Per Query)</w:t>
      </w:r>
    </w:p>
    <w:p w14:paraId="4CB51C82" w14:textId="77777777" w:rsidR="00396B38" w:rsidRDefault="00000000">
      <w:proofErr w:type="spellStart"/>
      <w:r>
        <w:t>DataLens</w:t>
      </w:r>
      <w:proofErr w:type="spellEnd"/>
      <w:r>
        <w:t xml:space="preserve"> uses Claude claude-sonnet-4-6 via the Anthropic API. Cost is pay-per-use based on tokens processed. Estimates below assume typical survey question complexity.</w:t>
      </w:r>
    </w:p>
    <w:p w14:paraId="5B1387F5" w14:textId="77777777" w:rsidR="00396B38" w:rsidRDefault="00396B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2325"/>
        <w:gridCol w:w="2022"/>
        <w:gridCol w:w="3028"/>
      </w:tblGrid>
      <w:tr w:rsidR="00396B38" w14:paraId="1081049A" w14:textId="77777777">
        <w:trPr>
          <w:jc w:val="center"/>
        </w:trPr>
        <w:tc>
          <w:tcPr>
            <w:tcW w:w="2592" w:type="dxa"/>
            <w:shd w:val="clear" w:color="auto" w:fill="1F497D"/>
          </w:tcPr>
          <w:p w14:paraId="1753AEF4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2592" w:type="dxa"/>
            <w:shd w:val="clear" w:color="auto" w:fill="1F497D"/>
          </w:tcPr>
          <w:p w14:paraId="006B7E2B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API Calls Per Action</w:t>
            </w:r>
          </w:p>
        </w:tc>
        <w:tc>
          <w:tcPr>
            <w:tcW w:w="2304" w:type="dxa"/>
            <w:shd w:val="clear" w:color="auto" w:fill="1F497D"/>
          </w:tcPr>
          <w:p w14:paraId="36D3DB96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Cost Per Action</w:t>
            </w:r>
          </w:p>
        </w:tc>
        <w:tc>
          <w:tcPr>
            <w:tcW w:w="3456" w:type="dxa"/>
            <w:shd w:val="clear" w:color="auto" w:fill="1F497D"/>
          </w:tcPr>
          <w:p w14:paraId="789BEA86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Monthly Cost (100 actions/day)</w:t>
            </w:r>
          </w:p>
        </w:tc>
      </w:tr>
      <w:tr w:rsidR="00396B38" w14:paraId="66740E4C" w14:textId="77777777">
        <w:trPr>
          <w:jc w:val="center"/>
        </w:trPr>
        <w:tc>
          <w:tcPr>
            <w:tcW w:w="2592" w:type="dxa"/>
          </w:tcPr>
          <w:p w14:paraId="409A4D67" w14:textId="77777777" w:rsidR="00396B38" w:rsidRDefault="00000000">
            <w:r>
              <w:rPr>
                <w:sz w:val="20"/>
              </w:rPr>
              <w:t>Module 1 — Chatbot query</w:t>
            </w:r>
          </w:p>
        </w:tc>
        <w:tc>
          <w:tcPr>
            <w:tcW w:w="2592" w:type="dxa"/>
          </w:tcPr>
          <w:p w14:paraId="7A9850DD" w14:textId="77777777" w:rsidR="00396B38" w:rsidRDefault="00000000">
            <w:r>
              <w:rPr>
                <w:sz w:val="20"/>
              </w:rPr>
              <w:t>1–2 calls per user question</w:t>
            </w:r>
          </w:p>
        </w:tc>
        <w:tc>
          <w:tcPr>
            <w:tcW w:w="2304" w:type="dxa"/>
          </w:tcPr>
          <w:p w14:paraId="4063366E" w14:textId="77777777" w:rsidR="00396B38" w:rsidRDefault="00000000">
            <w:r>
              <w:rPr>
                <w:sz w:val="20"/>
              </w:rPr>
              <w:t>$0.01 – $0.05 per query</w:t>
            </w:r>
          </w:p>
        </w:tc>
        <w:tc>
          <w:tcPr>
            <w:tcW w:w="3456" w:type="dxa"/>
          </w:tcPr>
          <w:p w14:paraId="392BF573" w14:textId="77777777" w:rsidR="00396B38" w:rsidRDefault="00000000">
            <w:r>
              <w:rPr>
                <w:sz w:val="20"/>
              </w:rPr>
              <w:t>$30 – $150 / month</w:t>
            </w:r>
          </w:p>
        </w:tc>
      </w:tr>
      <w:tr w:rsidR="00396B38" w14:paraId="107DEAAB" w14:textId="77777777">
        <w:trPr>
          <w:jc w:val="center"/>
        </w:trPr>
        <w:tc>
          <w:tcPr>
            <w:tcW w:w="2592" w:type="dxa"/>
          </w:tcPr>
          <w:p w14:paraId="0D556B6E" w14:textId="77777777" w:rsidR="00396B38" w:rsidRDefault="00000000">
            <w:r>
              <w:rPr>
                <w:sz w:val="20"/>
              </w:rPr>
              <w:t>Module 2 — Full survey summary</w:t>
            </w:r>
          </w:p>
        </w:tc>
        <w:tc>
          <w:tcPr>
            <w:tcW w:w="2592" w:type="dxa"/>
          </w:tcPr>
          <w:p w14:paraId="21070B11" w14:textId="77777777" w:rsidR="00396B38" w:rsidRDefault="00000000">
            <w:r>
              <w:rPr>
                <w:sz w:val="20"/>
              </w:rPr>
              <w:t>50–100 calls per summary run (1 per question)</w:t>
            </w:r>
          </w:p>
        </w:tc>
        <w:tc>
          <w:tcPr>
            <w:tcW w:w="2304" w:type="dxa"/>
          </w:tcPr>
          <w:p w14:paraId="2640562E" w14:textId="77777777" w:rsidR="00396B38" w:rsidRDefault="00000000">
            <w:r>
              <w:rPr>
                <w:sz w:val="20"/>
              </w:rPr>
              <w:t>$0.50 – $2.00 per summary</w:t>
            </w:r>
          </w:p>
        </w:tc>
        <w:tc>
          <w:tcPr>
            <w:tcW w:w="3456" w:type="dxa"/>
          </w:tcPr>
          <w:p w14:paraId="0D36F5BC" w14:textId="77777777" w:rsidR="00396B38" w:rsidRDefault="00000000">
            <w:r>
              <w:rPr>
                <w:sz w:val="20"/>
              </w:rPr>
              <w:t>$10 – $40 / month (if run ~10×/month)</w:t>
            </w:r>
          </w:p>
        </w:tc>
      </w:tr>
      <w:tr w:rsidR="00396B38" w14:paraId="7444F3F5" w14:textId="77777777">
        <w:trPr>
          <w:jc w:val="center"/>
        </w:trPr>
        <w:tc>
          <w:tcPr>
            <w:tcW w:w="2592" w:type="dxa"/>
          </w:tcPr>
          <w:p w14:paraId="49A04C88" w14:textId="77777777" w:rsidR="00396B38" w:rsidRDefault="00000000">
            <w:r>
              <w:rPr>
                <w:sz w:val="20"/>
              </w:rPr>
              <w:t>Module 3 — Crosstab Builder</w:t>
            </w:r>
          </w:p>
        </w:tc>
        <w:tc>
          <w:tcPr>
            <w:tcW w:w="2592" w:type="dxa"/>
          </w:tcPr>
          <w:p w14:paraId="25A4CFE7" w14:textId="77777777" w:rsidR="00396B38" w:rsidRDefault="00000000">
            <w:r>
              <w:rPr>
                <w:sz w:val="20"/>
              </w:rPr>
              <w:t>No AI API calls (pure computation)</w:t>
            </w:r>
          </w:p>
        </w:tc>
        <w:tc>
          <w:tcPr>
            <w:tcW w:w="2304" w:type="dxa"/>
          </w:tcPr>
          <w:p w14:paraId="3EC8AA3C" w14:textId="77777777" w:rsidR="00396B38" w:rsidRDefault="00000000">
            <w:r>
              <w:rPr>
                <w:sz w:val="20"/>
              </w:rPr>
              <w:t>$0.00</w:t>
            </w:r>
          </w:p>
        </w:tc>
        <w:tc>
          <w:tcPr>
            <w:tcW w:w="3456" w:type="dxa"/>
          </w:tcPr>
          <w:p w14:paraId="3337870E" w14:textId="77777777" w:rsidR="00396B38" w:rsidRDefault="00000000">
            <w:r>
              <w:rPr>
                <w:sz w:val="20"/>
              </w:rPr>
              <w:t>$0.00</w:t>
            </w:r>
          </w:p>
        </w:tc>
      </w:tr>
    </w:tbl>
    <w:p w14:paraId="144FEFF9" w14:textId="77777777" w:rsidR="00396B38" w:rsidRDefault="00396B38"/>
    <w:p w14:paraId="59B5E192" w14:textId="77777777" w:rsidR="00396B38" w:rsidRDefault="00396B38"/>
    <w:p w14:paraId="319B8E22" w14:textId="77777777" w:rsidR="00396B38" w:rsidRDefault="00000000">
      <w:r>
        <w:rPr>
          <w:i/>
        </w:rPr>
        <w:t>Note: API costs scale with usage volume. For a team of 10–20 active users, total monthly API spend is estimated at $50–$200/month across all modules.</w:t>
      </w:r>
    </w:p>
    <w:p w14:paraId="37A87E00" w14:textId="77777777" w:rsidR="00396B38" w:rsidRDefault="00396B38"/>
    <w:p w14:paraId="55F6A30F" w14:textId="77777777" w:rsidR="00396B38" w:rsidRDefault="00000000">
      <w:pPr>
        <w:pStyle w:val="Heading2"/>
      </w:pPr>
      <w:r>
        <w:rPr>
          <w:color w:val="1F497D"/>
        </w:rPr>
        <w:lastRenderedPageBreak/>
        <w:t>C. Infrastructure &amp; Server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2592"/>
      </w:tblGrid>
      <w:tr w:rsidR="00396B38" w14:paraId="34607B18" w14:textId="77777777">
        <w:trPr>
          <w:jc w:val="center"/>
        </w:trPr>
        <w:tc>
          <w:tcPr>
            <w:tcW w:w="3456" w:type="dxa"/>
            <w:shd w:val="clear" w:color="auto" w:fill="1F497D"/>
          </w:tcPr>
          <w:p w14:paraId="71DA6737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3456" w:type="dxa"/>
            <w:shd w:val="clear" w:color="auto" w:fill="1F497D"/>
          </w:tcPr>
          <w:p w14:paraId="62B690FB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592" w:type="dxa"/>
            <w:shd w:val="clear" w:color="auto" w:fill="1F497D"/>
          </w:tcPr>
          <w:p w14:paraId="10E4CB86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Est. Cost</w:t>
            </w:r>
          </w:p>
        </w:tc>
      </w:tr>
      <w:tr w:rsidR="00396B38" w14:paraId="475C4C05" w14:textId="77777777">
        <w:trPr>
          <w:jc w:val="center"/>
        </w:trPr>
        <w:tc>
          <w:tcPr>
            <w:tcW w:w="3456" w:type="dxa"/>
          </w:tcPr>
          <w:p w14:paraId="745F1006" w14:textId="77777777" w:rsidR="00396B38" w:rsidRDefault="00000000">
            <w:proofErr w:type="gramStart"/>
            <w:r>
              <w:rPr>
                <w:sz w:val="20"/>
              </w:rPr>
              <w:t>On-premise</w:t>
            </w:r>
            <w:proofErr w:type="gramEnd"/>
            <w:r>
              <w:rPr>
                <w:sz w:val="20"/>
              </w:rPr>
              <w:t xml:space="preserve"> application server</w:t>
            </w:r>
          </w:p>
        </w:tc>
        <w:tc>
          <w:tcPr>
            <w:tcW w:w="3456" w:type="dxa"/>
          </w:tcPr>
          <w:p w14:paraId="7DF69AE1" w14:textId="77777777" w:rsidR="00396B38" w:rsidRDefault="00000000">
            <w:r>
              <w:rPr>
                <w:sz w:val="20"/>
              </w:rPr>
              <w:t>One-time hardware (if new server needed)</w:t>
            </w:r>
          </w:p>
        </w:tc>
        <w:tc>
          <w:tcPr>
            <w:tcW w:w="2592" w:type="dxa"/>
          </w:tcPr>
          <w:p w14:paraId="78A0AEBC" w14:textId="77777777" w:rsidR="00396B38" w:rsidRDefault="00000000">
            <w:r>
              <w:rPr>
                <w:sz w:val="20"/>
              </w:rPr>
              <w:t>$2,000 – $5,000</w:t>
            </w:r>
          </w:p>
        </w:tc>
      </w:tr>
      <w:tr w:rsidR="00396B38" w14:paraId="5D3226B3" w14:textId="77777777">
        <w:trPr>
          <w:jc w:val="center"/>
        </w:trPr>
        <w:tc>
          <w:tcPr>
            <w:tcW w:w="3456" w:type="dxa"/>
          </w:tcPr>
          <w:p w14:paraId="3ADD410C" w14:textId="77777777" w:rsidR="00396B38" w:rsidRDefault="00000000">
            <w:r>
              <w:rPr>
                <w:sz w:val="20"/>
              </w:rPr>
              <w:t>OR Cloud VM (e.g. Azure/AWS)</w:t>
            </w:r>
          </w:p>
        </w:tc>
        <w:tc>
          <w:tcPr>
            <w:tcW w:w="3456" w:type="dxa"/>
          </w:tcPr>
          <w:p w14:paraId="55152C0B" w14:textId="77777777" w:rsidR="00396B38" w:rsidRDefault="00000000">
            <w:r>
              <w:rPr>
                <w:sz w:val="20"/>
              </w:rPr>
              <w:t>Monthly recurring (if cloud hosted)</w:t>
            </w:r>
          </w:p>
        </w:tc>
        <w:tc>
          <w:tcPr>
            <w:tcW w:w="2592" w:type="dxa"/>
          </w:tcPr>
          <w:p w14:paraId="2847952A" w14:textId="77777777" w:rsidR="00396B38" w:rsidRDefault="00000000">
            <w:r>
              <w:rPr>
                <w:sz w:val="20"/>
              </w:rPr>
              <w:t>$150 – $400 / month</w:t>
            </w:r>
          </w:p>
        </w:tc>
      </w:tr>
      <w:tr w:rsidR="00396B38" w14:paraId="3EF31893" w14:textId="77777777">
        <w:trPr>
          <w:jc w:val="center"/>
        </w:trPr>
        <w:tc>
          <w:tcPr>
            <w:tcW w:w="3456" w:type="dxa"/>
          </w:tcPr>
          <w:p w14:paraId="680394F0" w14:textId="77777777" w:rsidR="00396B38" w:rsidRDefault="00000000">
            <w:r>
              <w:rPr>
                <w:sz w:val="20"/>
              </w:rPr>
              <w:t>SQL Server</w:t>
            </w:r>
          </w:p>
        </w:tc>
        <w:tc>
          <w:tcPr>
            <w:tcW w:w="3456" w:type="dxa"/>
          </w:tcPr>
          <w:p w14:paraId="6C75BB50" w14:textId="77777777" w:rsidR="00396B38" w:rsidRDefault="00000000">
            <w:r>
              <w:rPr>
                <w:sz w:val="20"/>
              </w:rPr>
              <w:t>Already licensed — no additional cost</w:t>
            </w:r>
          </w:p>
        </w:tc>
        <w:tc>
          <w:tcPr>
            <w:tcW w:w="2592" w:type="dxa"/>
          </w:tcPr>
          <w:p w14:paraId="7B9FDD20" w14:textId="77777777" w:rsidR="00396B38" w:rsidRDefault="00000000">
            <w:r>
              <w:rPr>
                <w:sz w:val="20"/>
              </w:rPr>
              <w:t>$0</w:t>
            </w:r>
          </w:p>
        </w:tc>
      </w:tr>
      <w:tr w:rsidR="00396B38" w14:paraId="055FFC82" w14:textId="77777777">
        <w:trPr>
          <w:jc w:val="center"/>
        </w:trPr>
        <w:tc>
          <w:tcPr>
            <w:tcW w:w="3456" w:type="dxa"/>
          </w:tcPr>
          <w:p w14:paraId="0F02944D" w14:textId="77777777" w:rsidR="00396B38" w:rsidRDefault="00000000">
            <w:r>
              <w:rPr>
                <w:sz w:val="20"/>
              </w:rPr>
              <w:t>Domain name + SSL certificate</w:t>
            </w:r>
          </w:p>
        </w:tc>
        <w:tc>
          <w:tcPr>
            <w:tcW w:w="3456" w:type="dxa"/>
          </w:tcPr>
          <w:p w14:paraId="70FFF9BA" w14:textId="77777777" w:rsidR="00396B38" w:rsidRDefault="00000000">
            <w:r>
              <w:rPr>
                <w:sz w:val="20"/>
              </w:rPr>
              <w:t>Annual (if externally accessible)</w:t>
            </w:r>
          </w:p>
        </w:tc>
        <w:tc>
          <w:tcPr>
            <w:tcW w:w="2592" w:type="dxa"/>
          </w:tcPr>
          <w:p w14:paraId="271C57C6" w14:textId="77777777" w:rsidR="00396B38" w:rsidRDefault="00000000">
            <w:r>
              <w:rPr>
                <w:sz w:val="20"/>
              </w:rPr>
              <w:t>$50 – $100 / year</w:t>
            </w:r>
          </w:p>
        </w:tc>
      </w:tr>
    </w:tbl>
    <w:p w14:paraId="4E66B5D5" w14:textId="77777777" w:rsidR="00396B38" w:rsidRDefault="00396B38"/>
    <w:p w14:paraId="555A8578" w14:textId="77777777" w:rsidR="00396B38" w:rsidRDefault="00396B38"/>
    <w:p w14:paraId="0CBF2550" w14:textId="77777777" w:rsidR="00396B38" w:rsidRDefault="00000000">
      <w:pPr>
        <w:pStyle w:val="Heading2"/>
      </w:pPr>
      <w:r>
        <w:rPr>
          <w:color w:val="1F497D"/>
        </w:rPr>
        <w:t>D. Tools &amp; Licensing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016"/>
        <w:gridCol w:w="4032"/>
      </w:tblGrid>
      <w:tr w:rsidR="00396B38" w14:paraId="7ACCB9C8" w14:textId="77777777">
        <w:trPr>
          <w:jc w:val="center"/>
        </w:trPr>
        <w:tc>
          <w:tcPr>
            <w:tcW w:w="3456" w:type="dxa"/>
            <w:shd w:val="clear" w:color="auto" w:fill="1F497D"/>
          </w:tcPr>
          <w:p w14:paraId="1C0723F0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Tool / Library</w:t>
            </w:r>
          </w:p>
        </w:tc>
        <w:tc>
          <w:tcPr>
            <w:tcW w:w="2016" w:type="dxa"/>
            <w:shd w:val="clear" w:color="auto" w:fill="1F497D"/>
          </w:tcPr>
          <w:p w14:paraId="58FA78AA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w="4032" w:type="dxa"/>
            <w:shd w:val="clear" w:color="auto" w:fill="1F497D"/>
          </w:tcPr>
          <w:p w14:paraId="1BF400BB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 w:rsidR="00396B38" w14:paraId="091B8B4F" w14:textId="77777777">
        <w:trPr>
          <w:jc w:val="center"/>
        </w:trPr>
        <w:tc>
          <w:tcPr>
            <w:tcW w:w="3456" w:type="dxa"/>
          </w:tcPr>
          <w:p w14:paraId="1B00222C" w14:textId="77777777" w:rsidR="00396B38" w:rsidRDefault="00000000">
            <w:r>
              <w:rPr>
                <w:sz w:val="20"/>
              </w:rPr>
              <w:t xml:space="preserve">Python,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 React, Recharts</w:t>
            </w:r>
          </w:p>
        </w:tc>
        <w:tc>
          <w:tcPr>
            <w:tcW w:w="2016" w:type="dxa"/>
          </w:tcPr>
          <w:p w14:paraId="6F2BB6D7" w14:textId="77777777" w:rsidR="00396B38" w:rsidRDefault="00000000">
            <w:r>
              <w:rPr>
                <w:sz w:val="20"/>
              </w:rPr>
              <w:t>Free (open source)</w:t>
            </w:r>
          </w:p>
        </w:tc>
        <w:tc>
          <w:tcPr>
            <w:tcW w:w="4032" w:type="dxa"/>
          </w:tcPr>
          <w:p w14:paraId="7B125388" w14:textId="77777777" w:rsidR="00396B38" w:rsidRDefault="00000000">
            <w:r>
              <w:rPr>
                <w:sz w:val="20"/>
              </w:rPr>
              <w:t>All core development frameworks are open source</w:t>
            </w:r>
          </w:p>
        </w:tc>
      </w:tr>
      <w:tr w:rsidR="00396B38" w14:paraId="17303F03" w14:textId="77777777">
        <w:trPr>
          <w:jc w:val="center"/>
        </w:trPr>
        <w:tc>
          <w:tcPr>
            <w:tcW w:w="3456" w:type="dxa"/>
          </w:tcPr>
          <w:p w14:paraId="00BC15C4" w14:textId="77777777" w:rsidR="00396B38" w:rsidRDefault="00000000">
            <w:r>
              <w:rPr>
                <w:sz w:val="20"/>
              </w:rPr>
              <w:t>Anthropic API</w:t>
            </w:r>
          </w:p>
        </w:tc>
        <w:tc>
          <w:tcPr>
            <w:tcW w:w="2016" w:type="dxa"/>
          </w:tcPr>
          <w:p w14:paraId="4A9BBF4B" w14:textId="77777777" w:rsidR="00396B38" w:rsidRDefault="00000000">
            <w:r>
              <w:rPr>
                <w:sz w:val="20"/>
              </w:rPr>
              <w:t>Pay-per-use</w:t>
            </w:r>
          </w:p>
        </w:tc>
        <w:tc>
          <w:tcPr>
            <w:tcW w:w="4032" w:type="dxa"/>
          </w:tcPr>
          <w:p w14:paraId="540677D6" w14:textId="77777777" w:rsidR="00396B38" w:rsidRDefault="00000000">
            <w:r>
              <w:rPr>
                <w:sz w:val="20"/>
              </w:rPr>
              <w:t>Covered in Section B above</w:t>
            </w:r>
          </w:p>
        </w:tc>
      </w:tr>
      <w:tr w:rsidR="00396B38" w14:paraId="741C03A2" w14:textId="77777777">
        <w:trPr>
          <w:jc w:val="center"/>
        </w:trPr>
        <w:tc>
          <w:tcPr>
            <w:tcW w:w="3456" w:type="dxa"/>
          </w:tcPr>
          <w:p w14:paraId="30EE09A4" w14:textId="77777777" w:rsidR="00396B38" w:rsidRDefault="00000000">
            <w:proofErr w:type="spellStart"/>
            <w:r>
              <w:rPr>
                <w:sz w:val="20"/>
              </w:rPr>
              <w:t>pyreadstat</w:t>
            </w:r>
            <w:proofErr w:type="spellEnd"/>
            <w:r>
              <w:rPr>
                <w:sz w:val="20"/>
              </w:rPr>
              <w:t xml:space="preserve"> (SPSS parsing)</w:t>
            </w:r>
          </w:p>
        </w:tc>
        <w:tc>
          <w:tcPr>
            <w:tcW w:w="2016" w:type="dxa"/>
          </w:tcPr>
          <w:p w14:paraId="36F4B138" w14:textId="77777777" w:rsidR="00396B38" w:rsidRDefault="00000000">
            <w:r>
              <w:rPr>
                <w:sz w:val="20"/>
              </w:rPr>
              <w:t>Free (open source)</w:t>
            </w:r>
          </w:p>
        </w:tc>
        <w:tc>
          <w:tcPr>
            <w:tcW w:w="4032" w:type="dxa"/>
          </w:tcPr>
          <w:p w14:paraId="643F869C" w14:textId="77777777" w:rsidR="00396B38" w:rsidRDefault="00000000">
            <w:r>
              <w:rPr>
                <w:sz w:val="20"/>
              </w:rPr>
              <w:t xml:space="preserve">No SPSS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required on the server</w:t>
            </w:r>
          </w:p>
        </w:tc>
      </w:tr>
      <w:tr w:rsidR="00396B38" w14:paraId="1EFD4219" w14:textId="77777777">
        <w:trPr>
          <w:jc w:val="center"/>
        </w:trPr>
        <w:tc>
          <w:tcPr>
            <w:tcW w:w="3456" w:type="dxa"/>
          </w:tcPr>
          <w:p w14:paraId="71C44C71" w14:textId="77777777" w:rsidR="00396B38" w:rsidRDefault="00000000">
            <w:r>
              <w:rPr>
                <w:sz w:val="20"/>
              </w:rPr>
              <w:t>SQL Server</w:t>
            </w:r>
          </w:p>
        </w:tc>
        <w:tc>
          <w:tcPr>
            <w:tcW w:w="2016" w:type="dxa"/>
          </w:tcPr>
          <w:p w14:paraId="12B58F27" w14:textId="77777777" w:rsidR="00396B38" w:rsidRDefault="00000000">
            <w:r>
              <w:rPr>
                <w:sz w:val="20"/>
              </w:rPr>
              <w:t>Already licensed</w:t>
            </w:r>
          </w:p>
        </w:tc>
        <w:tc>
          <w:tcPr>
            <w:tcW w:w="4032" w:type="dxa"/>
          </w:tcPr>
          <w:p w14:paraId="5A4187A2" w14:textId="77777777" w:rsidR="00396B38" w:rsidRDefault="00000000">
            <w:r>
              <w:rPr>
                <w:sz w:val="20"/>
              </w:rPr>
              <w:t xml:space="preserve">Using existing </w:t>
            </w:r>
            <w:proofErr w:type="spellStart"/>
            <w:r>
              <w:rPr>
                <w:sz w:val="20"/>
              </w:rPr>
              <w:t>BorderlessAccess</w:t>
            </w:r>
            <w:proofErr w:type="spellEnd"/>
            <w:r>
              <w:rPr>
                <w:sz w:val="20"/>
              </w:rPr>
              <w:t xml:space="preserve"> SQL Server instance</w:t>
            </w:r>
          </w:p>
        </w:tc>
      </w:tr>
      <w:tr w:rsidR="00396B38" w14:paraId="6E14BC9B" w14:textId="77777777">
        <w:trPr>
          <w:jc w:val="center"/>
        </w:trPr>
        <w:tc>
          <w:tcPr>
            <w:tcW w:w="3456" w:type="dxa"/>
          </w:tcPr>
          <w:p w14:paraId="74DD704D" w14:textId="77777777" w:rsidR="00396B38" w:rsidRDefault="00000000">
            <w:r>
              <w:rPr>
                <w:sz w:val="20"/>
              </w:rPr>
              <w:t>VS Code / development IDE</w:t>
            </w:r>
          </w:p>
        </w:tc>
        <w:tc>
          <w:tcPr>
            <w:tcW w:w="2016" w:type="dxa"/>
          </w:tcPr>
          <w:p w14:paraId="6E2A3527" w14:textId="77777777" w:rsidR="00396B38" w:rsidRDefault="00000000">
            <w:r>
              <w:rPr>
                <w:sz w:val="20"/>
              </w:rPr>
              <w:t>Free</w:t>
            </w:r>
          </w:p>
        </w:tc>
        <w:tc>
          <w:tcPr>
            <w:tcW w:w="4032" w:type="dxa"/>
          </w:tcPr>
          <w:p w14:paraId="64460AAF" w14:textId="77777777" w:rsidR="00396B38" w:rsidRDefault="00000000">
            <w:r>
              <w:rPr>
                <w:sz w:val="20"/>
              </w:rPr>
              <w:t>Standard developer tooling</w:t>
            </w:r>
          </w:p>
        </w:tc>
      </w:tr>
      <w:tr w:rsidR="00396B38" w14:paraId="7F57A770" w14:textId="77777777">
        <w:trPr>
          <w:jc w:val="center"/>
        </w:trPr>
        <w:tc>
          <w:tcPr>
            <w:tcW w:w="3456" w:type="dxa"/>
          </w:tcPr>
          <w:p w14:paraId="2C9468C4" w14:textId="77777777" w:rsidR="00396B38" w:rsidRDefault="00000000">
            <w:r>
              <w:rPr>
                <w:sz w:val="20"/>
              </w:rPr>
              <w:t>Git / version control</w:t>
            </w:r>
          </w:p>
        </w:tc>
        <w:tc>
          <w:tcPr>
            <w:tcW w:w="2016" w:type="dxa"/>
          </w:tcPr>
          <w:p w14:paraId="5483F4C1" w14:textId="77777777" w:rsidR="00396B38" w:rsidRDefault="00000000">
            <w:r>
              <w:rPr>
                <w:sz w:val="20"/>
              </w:rPr>
              <w:t>Free</w:t>
            </w:r>
          </w:p>
        </w:tc>
        <w:tc>
          <w:tcPr>
            <w:tcW w:w="4032" w:type="dxa"/>
          </w:tcPr>
          <w:p w14:paraId="655169E0" w14:textId="77777777" w:rsidR="00396B38" w:rsidRDefault="00000000">
            <w:r>
              <w:rPr>
                <w:sz w:val="20"/>
              </w:rPr>
              <w:t>GitHub free tier or internal Git server</w:t>
            </w:r>
          </w:p>
        </w:tc>
      </w:tr>
    </w:tbl>
    <w:p w14:paraId="60BF778F" w14:textId="77777777" w:rsidR="00396B38" w:rsidRDefault="00396B38"/>
    <w:p w14:paraId="2C5A9D2A" w14:textId="77777777" w:rsidR="00396B38" w:rsidRDefault="00396B38"/>
    <w:p w14:paraId="2B4C2389" w14:textId="77777777" w:rsidR="00396B38" w:rsidRDefault="00000000">
      <w:pPr>
        <w:pStyle w:val="Heading2"/>
      </w:pPr>
      <w:r>
        <w:rPr>
          <w:color w:val="1F497D"/>
        </w:rPr>
        <w:t>Cost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2"/>
        <w:gridCol w:w="3286"/>
        <w:gridCol w:w="3294"/>
      </w:tblGrid>
      <w:tr w:rsidR="00396B38" w14:paraId="211B6115" w14:textId="77777777">
        <w:trPr>
          <w:jc w:val="center"/>
        </w:trPr>
        <w:tc>
          <w:tcPr>
            <w:tcW w:w="3168" w:type="dxa"/>
            <w:shd w:val="clear" w:color="auto" w:fill="1F497D"/>
          </w:tcPr>
          <w:p w14:paraId="22FBF8FE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3456" w:type="dxa"/>
            <w:shd w:val="clear" w:color="auto" w:fill="1F497D"/>
          </w:tcPr>
          <w:p w14:paraId="378BE0EC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Scenario A (Dev Team)</w:t>
            </w:r>
          </w:p>
        </w:tc>
        <w:tc>
          <w:tcPr>
            <w:tcW w:w="3456" w:type="dxa"/>
            <w:shd w:val="clear" w:color="auto" w:fill="1F497D"/>
          </w:tcPr>
          <w:p w14:paraId="0C407D80" w14:textId="77777777" w:rsidR="00396B38" w:rsidRDefault="00000000">
            <w:pPr>
              <w:jc w:val="center"/>
            </w:pPr>
            <w:r>
              <w:rPr>
                <w:b/>
                <w:color w:val="FFFFFF"/>
              </w:rPr>
              <w:t>Scenario B (Internal + 1 Dev)</w:t>
            </w:r>
          </w:p>
        </w:tc>
      </w:tr>
      <w:tr w:rsidR="00396B38" w14:paraId="125F48A8" w14:textId="77777777">
        <w:trPr>
          <w:jc w:val="center"/>
        </w:trPr>
        <w:tc>
          <w:tcPr>
            <w:tcW w:w="3168" w:type="dxa"/>
          </w:tcPr>
          <w:p w14:paraId="32682458" w14:textId="77777777" w:rsidR="00396B38" w:rsidRDefault="00000000">
            <w:r>
              <w:rPr>
                <w:sz w:val="20"/>
              </w:rPr>
              <w:t>Development Team</w:t>
            </w:r>
          </w:p>
        </w:tc>
        <w:tc>
          <w:tcPr>
            <w:tcW w:w="3456" w:type="dxa"/>
          </w:tcPr>
          <w:p w14:paraId="604702E8" w14:textId="77777777" w:rsidR="00396B38" w:rsidRDefault="00000000">
            <w:r>
              <w:rPr>
                <w:sz w:val="20"/>
              </w:rPr>
              <w:t>$48,000 – $84,600 (full platform)</w:t>
            </w:r>
          </w:p>
        </w:tc>
        <w:tc>
          <w:tcPr>
            <w:tcW w:w="3456" w:type="dxa"/>
          </w:tcPr>
          <w:p w14:paraId="1F476E4D" w14:textId="77777777" w:rsidR="00396B38" w:rsidRDefault="00000000">
            <w:r>
              <w:rPr>
                <w:sz w:val="20"/>
              </w:rPr>
              <w:t>$15,000 – $30,000 (contracted dev only)</w:t>
            </w:r>
          </w:p>
        </w:tc>
      </w:tr>
      <w:tr w:rsidR="00396B38" w14:paraId="316EAA03" w14:textId="77777777">
        <w:trPr>
          <w:jc w:val="center"/>
        </w:trPr>
        <w:tc>
          <w:tcPr>
            <w:tcW w:w="3168" w:type="dxa"/>
          </w:tcPr>
          <w:p w14:paraId="6C730FD9" w14:textId="77777777" w:rsidR="00396B38" w:rsidRDefault="00000000">
            <w:r>
              <w:rPr>
                <w:sz w:val="20"/>
              </w:rPr>
              <w:t>Anthropic API (monthly, ongoing)</w:t>
            </w:r>
          </w:p>
        </w:tc>
        <w:tc>
          <w:tcPr>
            <w:tcW w:w="3456" w:type="dxa"/>
          </w:tcPr>
          <w:p w14:paraId="1533E83A" w14:textId="77777777" w:rsidR="00396B38" w:rsidRDefault="00000000">
            <w:r>
              <w:rPr>
                <w:sz w:val="20"/>
              </w:rPr>
              <w:t>$50 – $200 / month</w:t>
            </w:r>
          </w:p>
        </w:tc>
        <w:tc>
          <w:tcPr>
            <w:tcW w:w="3456" w:type="dxa"/>
          </w:tcPr>
          <w:p w14:paraId="0360BE3C" w14:textId="77777777" w:rsidR="00396B38" w:rsidRDefault="00000000">
            <w:r>
              <w:rPr>
                <w:sz w:val="20"/>
              </w:rPr>
              <w:t>$50 – $200 / month</w:t>
            </w:r>
          </w:p>
        </w:tc>
      </w:tr>
      <w:tr w:rsidR="00396B38" w14:paraId="0E00308A" w14:textId="77777777">
        <w:trPr>
          <w:jc w:val="center"/>
        </w:trPr>
        <w:tc>
          <w:tcPr>
            <w:tcW w:w="3168" w:type="dxa"/>
          </w:tcPr>
          <w:p w14:paraId="7D7D00FD" w14:textId="77777777" w:rsidR="00396B38" w:rsidRDefault="00000000">
            <w:r>
              <w:rPr>
                <w:sz w:val="20"/>
              </w:rPr>
              <w:t>Infrastructure (one-time or monthly)</w:t>
            </w:r>
          </w:p>
        </w:tc>
        <w:tc>
          <w:tcPr>
            <w:tcW w:w="3456" w:type="dxa"/>
          </w:tcPr>
          <w:p w14:paraId="3F9BEA30" w14:textId="77777777" w:rsidR="00396B38" w:rsidRDefault="00000000">
            <w:r>
              <w:rPr>
                <w:sz w:val="20"/>
              </w:rPr>
              <w:t>$2,000–$5,000 or $150–$400/</w:t>
            </w:r>
            <w:proofErr w:type="spellStart"/>
            <w:r>
              <w:rPr>
                <w:sz w:val="20"/>
              </w:rPr>
              <w:t>mo</w:t>
            </w:r>
            <w:proofErr w:type="spellEnd"/>
          </w:p>
        </w:tc>
        <w:tc>
          <w:tcPr>
            <w:tcW w:w="3456" w:type="dxa"/>
          </w:tcPr>
          <w:p w14:paraId="5B740C14" w14:textId="77777777" w:rsidR="00396B38" w:rsidRDefault="00000000">
            <w:r>
              <w:rPr>
                <w:sz w:val="20"/>
              </w:rPr>
              <w:t>Same</w:t>
            </w:r>
          </w:p>
        </w:tc>
      </w:tr>
      <w:tr w:rsidR="00396B38" w14:paraId="486A353B" w14:textId="77777777">
        <w:trPr>
          <w:jc w:val="center"/>
        </w:trPr>
        <w:tc>
          <w:tcPr>
            <w:tcW w:w="3168" w:type="dxa"/>
          </w:tcPr>
          <w:p w14:paraId="3852C65F" w14:textId="77777777" w:rsidR="00396B38" w:rsidRDefault="00000000">
            <w:r>
              <w:rPr>
                <w:sz w:val="20"/>
              </w:rPr>
              <w:t>Tools &amp; Licensing</w:t>
            </w:r>
          </w:p>
        </w:tc>
        <w:tc>
          <w:tcPr>
            <w:tcW w:w="3456" w:type="dxa"/>
          </w:tcPr>
          <w:p w14:paraId="5A90F2BE" w14:textId="77777777" w:rsidR="00396B38" w:rsidRDefault="00000000">
            <w:r>
              <w:rPr>
                <w:sz w:val="20"/>
              </w:rPr>
              <w:t>Minimal — mostly open source</w:t>
            </w:r>
          </w:p>
        </w:tc>
        <w:tc>
          <w:tcPr>
            <w:tcW w:w="3456" w:type="dxa"/>
          </w:tcPr>
          <w:p w14:paraId="05BD40C3" w14:textId="77777777" w:rsidR="00396B38" w:rsidRDefault="00000000">
            <w:r>
              <w:rPr>
                <w:sz w:val="20"/>
              </w:rPr>
              <w:t>Same</w:t>
            </w:r>
          </w:p>
        </w:tc>
      </w:tr>
      <w:tr w:rsidR="00396B38" w14:paraId="563B30D0" w14:textId="77777777">
        <w:trPr>
          <w:jc w:val="center"/>
        </w:trPr>
        <w:tc>
          <w:tcPr>
            <w:tcW w:w="3168" w:type="dxa"/>
          </w:tcPr>
          <w:p w14:paraId="2D8901B6" w14:textId="77777777" w:rsidR="00396B38" w:rsidRDefault="00000000">
            <w:r>
              <w:rPr>
                <w:sz w:val="20"/>
              </w:rPr>
              <w:t>Estimated Total (first year)</w:t>
            </w:r>
          </w:p>
        </w:tc>
        <w:tc>
          <w:tcPr>
            <w:tcW w:w="3456" w:type="dxa"/>
          </w:tcPr>
          <w:p w14:paraId="7C135E75" w14:textId="77777777" w:rsidR="00396B38" w:rsidRDefault="00000000">
            <w:r>
              <w:rPr>
                <w:sz w:val="20"/>
              </w:rPr>
              <w:t>$60,000 – $100,000</w:t>
            </w:r>
          </w:p>
        </w:tc>
        <w:tc>
          <w:tcPr>
            <w:tcW w:w="3456" w:type="dxa"/>
          </w:tcPr>
          <w:p w14:paraId="0E1BA951" w14:textId="77777777" w:rsidR="00396B38" w:rsidRDefault="00000000">
            <w:r>
              <w:rPr>
                <w:sz w:val="20"/>
              </w:rPr>
              <w:t>$25,000 – $45,000</w:t>
            </w:r>
          </w:p>
        </w:tc>
      </w:tr>
    </w:tbl>
    <w:p w14:paraId="37CC71BB" w14:textId="77777777" w:rsidR="00396B38" w:rsidRDefault="00396B38"/>
    <w:p w14:paraId="3933E86D" w14:textId="77777777" w:rsidR="00396B38" w:rsidRDefault="00396B38"/>
    <w:p w14:paraId="1768811B" w14:textId="10F2E778" w:rsidR="00396B38" w:rsidRDefault="00000000">
      <w:r>
        <w:rPr>
          <w:i/>
        </w:rPr>
        <w:t>All cost figures are indicative and should be validated with actual vendor quotes. Scenario B is the recommended starting point for Borderless</w:t>
      </w:r>
      <w:r w:rsidR="00D95C6B">
        <w:rPr>
          <w:i/>
        </w:rPr>
        <w:t xml:space="preserve"> </w:t>
      </w:r>
      <w:r>
        <w:rPr>
          <w:i/>
        </w:rPr>
        <w:t>Access given the strong internal domain expertise available in the research and operations teams.</w:t>
      </w:r>
    </w:p>
    <w:sectPr w:rsidR="00396B3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806007">
    <w:abstractNumId w:val="8"/>
  </w:num>
  <w:num w:numId="2" w16cid:durableId="1975255501">
    <w:abstractNumId w:val="6"/>
  </w:num>
  <w:num w:numId="3" w16cid:durableId="1722243292">
    <w:abstractNumId w:val="5"/>
  </w:num>
  <w:num w:numId="4" w16cid:durableId="527721165">
    <w:abstractNumId w:val="4"/>
  </w:num>
  <w:num w:numId="5" w16cid:durableId="210119553">
    <w:abstractNumId w:val="7"/>
  </w:num>
  <w:num w:numId="6" w16cid:durableId="582027223">
    <w:abstractNumId w:val="3"/>
  </w:num>
  <w:num w:numId="7" w16cid:durableId="63184924">
    <w:abstractNumId w:val="2"/>
  </w:num>
  <w:num w:numId="8" w16cid:durableId="318850949">
    <w:abstractNumId w:val="1"/>
  </w:num>
  <w:num w:numId="9" w16cid:durableId="214704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B38"/>
    <w:rsid w:val="009D069D"/>
    <w:rsid w:val="00A742E6"/>
    <w:rsid w:val="00AA1D8D"/>
    <w:rsid w:val="00B47730"/>
    <w:rsid w:val="00CB0664"/>
    <w:rsid w:val="00CC0614"/>
    <w:rsid w:val="00D95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867BC"/>
  <w14:defaultImageDpi w14:val="300"/>
  <w15:docId w15:val="{6A319BA1-114C-453C-8B5B-5BB915F0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2307</Words>
  <Characters>13155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Shanmugam</cp:lastModifiedBy>
  <cp:revision>3</cp:revision>
  <dcterms:created xsi:type="dcterms:W3CDTF">2013-12-23T23:15:00Z</dcterms:created>
  <dcterms:modified xsi:type="dcterms:W3CDTF">2026-05-04T05:01:00Z</dcterms:modified>
  <cp:category/>
</cp:coreProperties>
</file>