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February 12, 2026, 8:11AM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Uh, yeah, Peter.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Sorry, Ashish, you you've asked me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Yeah. So should we start with the questions of product because they are more generic in nature and they generally deal with you know how are you undertaking the transaction and other things. So we should we start with there with those questions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Yeah, yeah, yeah, yeah. You you can start with the any manner that you see fit. It's OK with me. The ones that I'll not be able to answer, I'll adjust it.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 no, sure, sure. So yeah, so these are the questions. Is my screen visible?</w:t>
      </w:r>
      <w:r>
        <w:rPr>
          <w:color w:val="323130"/>
          <w:sz w:val="4.3mm"/>
          <w:szCs w:val="4.3mm"/>
          <w:rFonts w:ascii="Segoe UI" w:cs="Segoe UI" w:eastAsia="Segoe UI" w:hAnsi="Segoe UI"/>
        </w:rPr>
        <w:br/>
        <w:t xml:space="preserve">Thank you. Hello. It's right. Yeah. So the first question is, could you walk us through the internal life cycle of a transaction? So like once you identify a NBFI to the final disbursement as well as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It's visible. It's visible. Yeah,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Post disbursement, what's the basically the workflow that is there? Yeah, that's the end to end process. The key things, the key, I would say actions that you take in the processes,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OK, um.</w:t>
      </w:r>
      <w:r>
        <w:rPr>
          <w:color w:val="323130"/>
          <w:sz w:val="4.3mm"/>
          <w:szCs w:val="4.3mm"/>
          <w:rFonts w:ascii="Segoe UI" w:cs="Segoe UI" w:eastAsia="Segoe UI" w:hAnsi="Segoe UI"/>
        </w:rPr>
        <w:br/>
        <w:t xml:space="preserve">I'll I'll I'll try and answer it maybe high level. So from identifying an NBFI that means we've prospected for one. So once you prospect for one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There is a, there is a credit need. What we request is the documentation. So basically that is the financial statements, KYC statements, company profile, all those documentation that we need for a credit.</w:t>
      </w:r>
      <w:r>
        <w:rPr>
          <w:color w:val="323130"/>
          <w:sz w:val="4.3mm"/>
          <w:szCs w:val="4.3mm"/>
          <w:rFonts w:ascii="Segoe UI" w:cs="Segoe UI" w:eastAsia="Segoe UI" w:hAnsi="Segoe UI"/>
        </w:rPr>
        <w:br/>
        <w:t xml:space="preserve">So the purpose of that is just to assess the risk rating of the client and after assessing the risk rating of the client, we're able to now inform on the on on on the on the quantum of what they need and on the interest rate and on on the tenor of the facility that that they need.</w:t>
      </w:r>
      <w:r>
        <w:rPr>
          <w:color w:val="323130"/>
          <w:sz w:val="4.3mm"/>
          <w:szCs w:val="4.3mm"/>
          <w:rFonts w:ascii="Segoe UI" w:cs="Segoe UI" w:eastAsia="Segoe UI" w:hAnsi="Segoe UI"/>
        </w:rPr>
        <w:br/>
        <w:t xml:space="preserve">So once we assess that and and for credit rating, you usually have a credit rating tool that that rates our clients based on quantitative and qualitative aspects. Those are the financial aspects and also the quantitative aspects, management structure, industry and so forth.</w:t>
      </w:r>
      <w:r>
        <w:rPr>
          <w:color w:val="323130"/>
          <w:sz w:val="4.3mm"/>
          <w:szCs w:val="4.3mm"/>
          <w:rFonts w:ascii="Segoe UI" w:cs="Segoe UI" w:eastAsia="Segoe UI" w:hAnsi="Segoe UI"/>
        </w:rPr>
        <w:br/>
        <w:t xml:space="preserve">So we plugged that into a risk based pricing model which is able to give us a risk, a rating, an interest rating and some of the components that we completed the risk based pricing model is we look at the tenner, we look at also the type of security.</w:t>
      </w:r>
      <w:r>
        <w:rPr>
          <w:color w:val="323130"/>
          <w:sz w:val="4.3mm"/>
          <w:szCs w:val="4.3mm"/>
          <w:rFonts w:ascii="Segoe UI" w:cs="Segoe UI" w:eastAsia="Segoe UI" w:hAnsi="Segoe UI"/>
        </w:rPr>
        <w:br/>
        <w:t xml:space="preserve">To be offered and then once we get a pricing, we're able to do a term sheet or an expression of interest and tell the client these are the terms that we want to offer you this facility. So once the client is agreeable.</w:t>
      </w:r>
      <w:r>
        <w:rPr>
          <w:color w:val="323130"/>
          <w:sz w:val="4.3mm"/>
          <w:szCs w:val="4.3mm"/>
          <w:rFonts w:ascii="Segoe UI" w:cs="Segoe UI" w:eastAsia="Segoe UI" w:hAnsi="Segoe UI"/>
        </w:rPr>
        <w:br/>
        <w:t xml:space="preserve">We sign and then now we start the process of doing the credit underwriting for approvals. So once we do the credit and writing, we submit it for approvals. There are various layers of approvals.</w:t>
      </w:r>
      <w:r>
        <w:rPr>
          <w:color w:val="323130"/>
          <w:sz w:val="4.3mm"/>
          <w:szCs w:val="4.3mm"/>
          <w:rFonts w:ascii="Segoe UI" w:cs="Segoe UI" w:eastAsia="Segoe UI" w:hAnsi="Segoe UI"/>
        </w:rPr>
        <w:br/>
        <w:t xml:space="preserve">This but the support from the business team, there's the fast analyst and the various layers also is dependent on the quantum of the facility and also you we also have a credit policy. There are exceptions to the policy. It also needs to go to additional layers.</w:t>
      </w:r>
      <w:r>
        <w:rPr>
          <w:color w:val="323130"/>
          <w:sz w:val="4.3mm"/>
          <w:szCs w:val="4.3mm"/>
          <w:rFonts w:ascii="Segoe UI" w:cs="Segoe UI" w:eastAsia="Segoe UI" w:hAnsi="Segoe UI"/>
        </w:rPr>
        <w:br/>
        <w:t xml:space="preserve">Talk to voice.</w:t>
      </w:r>
      <w:r>
        <w:rPr>
          <w:color w:val="323130"/>
          <w:sz w:val="4.3mm"/>
          <w:szCs w:val="4.3mm"/>
          <w:rFonts w:ascii="Segoe UI" w:cs="Segoe UI" w:eastAsia="Segoe UI" w:hAnsi="Segoe UI"/>
        </w:rPr>
        <w:br/>
        <w:t xml:space="preserve">So we have the, we have the business support that is up to our group director, also dependent on the quantum. And then we have the first corporate approver. We have this, we have now the head of corporate approvals. We also have the director for corporate approvals and then we have the group director.</w:t>
      </w:r>
      <w:r>
        <w:rPr>
          <w:color w:val="323130"/>
          <w:sz w:val="4.3mm"/>
          <w:szCs w:val="4.3mm"/>
          <w:rFonts w:ascii="Segoe UI" w:cs="Segoe UI" w:eastAsia="Segoe UI" w:hAnsi="Segoe UI"/>
        </w:rPr>
        <w:br/>
        <w:t xml:space="preserve">And again, these the escalation to high approvals is so dependent on the quantum and the other aspects that I'd noted such as breaches, but the final final approvals is usually from our board.</w:t>
      </w:r>
      <w:r>
        <w:rPr>
          <w:color w:val="323130"/>
          <w:sz w:val="4.3mm"/>
          <w:szCs w:val="4.3mm"/>
          <w:rFonts w:ascii="Segoe UI" w:cs="Segoe UI" w:eastAsia="Segoe UI" w:hAnsi="Segoe UI"/>
        </w:rPr>
        <w:br/>
        <w:t xml:space="preserve">So finally it goes to the board and we are able to get an approval. So once we get an approval, we proceed to letter of offer preparation. So the letter of offer is prepared and given to the client once sign off has been done. Now when that's when we start the.</w:t>
      </w:r>
      <w:r>
        <w:rPr>
          <w:color w:val="323130"/>
          <w:sz w:val="4.3mm"/>
          <w:szCs w:val="4.3mm"/>
          <w:rFonts w:ascii="Segoe UI" w:cs="Segoe UI" w:eastAsia="Segoe UI" w:hAnsi="Segoe UI"/>
        </w:rPr>
        <w:br/>
        <w:t xml:space="preserve">A security perfection process.</w:t>
      </w:r>
      <w:r>
        <w:rPr>
          <w:color w:val="323130"/>
          <w:sz w:val="4.3mm"/>
          <w:szCs w:val="4.3mm"/>
          <w:rFonts w:ascii="Segoe UI" w:cs="Segoe UI" w:eastAsia="Segoe UI" w:hAnsi="Segoe UI"/>
        </w:rPr>
        <w:br/>
        <w:t xml:space="preserve">So the security perfection process takes place. Normally it's usually done by external councils. Once it's finalized, we are advised securities are in place and we immediately we proceed to disbursement.</w:t>
      </w:r>
      <w:r>
        <w:rPr>
          <w:color w:val="323130"/>
          <w:sz w:val="4.3mm"/>
          <w:szCs w:val="4.3mm"/>
          <w:rFonts w:ascii="Segoe UI" w:cs="Segoe UI" w:eastAsia="Segoe UI" w:hAnsi="Segoe UI"/>
        </w:rPr>
        <w:br/>
        <w:t xml:space="preserve">So after disbursement there are few covenants that we.</w:t>
      </w:r>
      <w:r>
        <w:rPr>
          <w:color w:val="323130"/>
          <w:sz w:val="4.3mm"/>
          <w:szCs w:val="4.3mm"/>
          <w:rFonts w:ascii="Segoe UI" w:cs="Segoe UI" w:eastAsia="Segoe UI" w:hAnsi="Segoe UI"/>
        </w:rPr>
        <w:br/>
        <w:t xml:space="preserve">We we we follow through. For example, you're supposed to receive quarterly management accounts from clients plus the loan book. So those those are the monitoring tools we use every quarter when the client shares the the the the management accounts, the loan book we're able to see.</w:t>
      </w:r>
      <w:r>
        <w:rPr>
          <w:color w:val="323130"/>
          <w:sz w:val="4.3mm"/>
          <w:szCs w:val="4.3mm"/>
          <w:rFonts w:ascii="Segoe UI" w:cs="Segoe UI" w:eastAsia="Segoe UI" w:hAnsi="Segoe UI"/>
        </w:rPr>
        <w:br/>
        <w:t xml:space="preserve">The financial performance of the client, the loan book performance of the clients, we're able to follow also on a certain covenants such as show wallet, we're able also to monitor the account conduct and ensure they conform to the conditions that were done.</w:t>
      </w:r>
      <w:r>
        <w:rPr>
          <w:color w:val="323130"/>
          <w:sz w:val="4.3mm"/>
          <w:szCs w:val="4.3mm"/>
          <w:rFonts w:ascii="Segoe UI" w:cs="Segoe UI" w:eastAsia="Segoe UI" w:hAnsi="Segoe UI"/>
        </w:rPr>
        <w:br/>
        <w:t xml:space="preserve">Uh, during approvals.</w:t>
      </w:r>
      <w:r>
        <w:rPr>
          <w:color w:val="323130"/>
          <w:sz w:val="4.3mm"/>
          <w:szCs w:val="4.3mm"/>
          <w:rFonts w:ascii="Segoe UI" w:cs="Segoe UI" w:eastAsia="Segoe UI" w:hAnsi="Segoe UI"/>
        </w:rPr>
        <w:br/>
        <w:t xml:space="preserve">So, yeah, basically that's it. And maybe now more monitoring on overdrawn accounts, whether the loan has been repaid in time and any anomalies just like any other client. Yeah, so basically that's the high level summary of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End to end lifecycle of a transaction.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Okay, sure. So So Peter, we might need those formats ohh that might be needed by our product team if we have to incorporate that, that would be perhaps that would make things easier for you.</w:t>
      </w:r>
      <w:r>
        <w:rPr>
          <w:color w:val="323130"/>
          <w:sz w:val="4.3mm"/>
          <w:szCs w:val="4.3mm"/>
          <w:rFonts w:ascii="Segoe UI" w:cs="Segoe UI" w:eastAsia="Segoe UI" w:hAnsi="Segoe UI"/>
        </w:rPr>
        <w:br/>
        <w:t xml:space="preserve">But since we can discuss that, so so if I get it correctly, the approval will depend upon primarily 2 things. One is the quantum amount and another is perhaps the complexity. So if there is any case that is a borderline, that approval may go to the next level.</w:t>
      </w:r>
      <w:r>
        <w:rPr>
          <w:color w:val="323130"/>
          <w:sz w:val="4.3mm"/>
          <w:szCs w:val="4.3mm"/>
          <w:rFonts w:ascii="Segoe UI" w:cs="Segoe UI" w:eastAsia="Segoe UI" w:hAnsi="Segoe UI"/>
        </w:rPr>
        <w:br/>
        <w:t xml:space="preserve">Right. And there will be a post disbursement. You will be having a set of information that you will be asking including but not limited to maybe quarterly financial, the portfolio reports and other things,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Yeah, uh, sure. So uh.</w:t>
      </w:r>
      <w:r>
        <w:rPr>
          <w:color w:val="323130"/>
          <w:sz w:val="4.3mm"/>
          <w:szCs w:val="4.3mm"/>
          <w:rFonts w:ascii="Segoe UI" w:cs="Segoe UI" w:eastAsia="Segoe UI" w:hAnsi="Segoe UI"/>
        </w:rPr>
        <w:br/>
        <w:t xml:space="preserve">Right. So, well, yeah, there can be further questions also from, yeah, from our product team. So we'll definitely let you know because we will need to study it in in in in more detail.</w:t>
      </w:r>
      <w:r>
        <w:rPr>
          <w:color w:val="323130"/>
          <w:sz w:val="4.3mm"/>
          <w:szCs w:val="4.3mm"/>
          <w:rFonts w:ascii="Segoe UI" w:cs="Segoe UI" w:eastAsia="Segoe UI" w:hAnsi="Segoe UI"/>
        </w:rPr>
        <w:br/>
        <w:t xml:space="preserve">In terms of the formats and all, so in terms of a new and repeat entity, there would be entities whom you would be giving giving repeat loans and also is there any difference in the workflow like are you taking a stricter due diligence for a new entity and?</w:t>
      </w:r>
      <w:r>
        <w:rPr>
          <w:color w:val="323130"/>
          <w:sz w:val="4.3mm"/>
          <w:szCs w:val="4.3mm"/>
          <w:rFonts w:ascii="Segoe UI" w:cs="Segoe UI" w:eastAsia="Segoe UI" w:hAnsi="Segoe UI"/>
        </w:rPr>
        <w:br/>
        <w:t xml:space="preserve">Maybe a bit lenient view on the repeated entity or is it like every loan is treated as a new loan every time, no matter what the entity is? Yeah, can you just throw some light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So, yeah, yeah, the workflow is different and all our borrowing clients usually conduct annual reviews. So during those annual reviews, we're able to do a credit paper just assessing the whole financial health.</w:t>
      </w:r>
      <w:r>
        <w:rPr>
          <w:color w:val="323130"/>
          <w:sz w:val="4.3mm"/>
          <w:szCs w:val="4.3mm"/>
          <w:rFonts w:ascii="Segoe UI" w:cs="Segoe UI" w:eastAsia="Segoe UI" w:hAnsi="Segoe UI"/>
        </w:rPr>
        <w:br/>
        <w:t xml:space="preserve">Looking at those aspects, qualitative, qualitative aspects every year. So I, I, I, I don't know if you mean repeat entities by those annual reviews that we do to our our current borrowers and.</w:t>
      </w:r>
      <w:r>
        <w:rPr>
          <w:color w:val="323130"/>
          <w:sz w:val="4.3mm"/>
          <w:szCs w:val="4.3mm"/>
          <w:rFonts w:ascii="Segoe UI" w:cs="Segoe UI" w:eastAsia="Segoe UI" w:hAnsi="Segoe UI"/>
        </w:rPr>
        <w:br/>
        <w:t xml:space="preserve">During those annual reviews is when we get a chance to present if a plan needs an increase and so forth. So the actually is usually different when you are conducting annual reviews, if it is, if it is straight, there's no increase.</w:t>
      </w:r>
      <w:r>
        <w:rPr>
          <w:color w:val="323130"/>
          <w:sz w:val="4.3mm"/>
          <w:szCs w:val="4.3mm"/>
          <w:rFonts w:ascii="Segoe UI" w:cs="Segoe UI" w:eastAsia="Segoe UI" w:hAnsi="Segoe UI"/>
        </w:rPr>
        <w:br/>
        <w:t xml:space="preserve">The workflow is different from our point of the final level of approvals, but we still check the same aspects as how we'll check for a new client.</w:t>
      </w:r>
      <w:r>
        <w:rPr>
          <w:color w:val="323130"/>
          <w:sz w:val="4.3mm"/>
          <w:szCs w:val="4.3mm"/>
          <w:rFonts w:ascii="Segoe UI" w:cs="Segoe UI" w:eastAsia="Segoe UI" w:hAnsi="Segoe UI"/>
        </w:rPr>
        <w:br/>
        <w:t xml:space="preserve">But it's just that the level of approvals are are not as much as when I'm boarding a new client.</w:t>
      </w:r>
      <w:r>
        <w:rPr>
          <w:color w:val="323130"/>
          <w:sz w:val="4.3mm"/>
          <w:szCs w:val="4.3mm"/>
          <w:rFonts w:ascii="Segoe UI" w:cs="Segoe UI" w:eastAsia="Segoe UI" w:hAnsi="Segoe UI"/>
        </w:rPr>
        <w:br/>
        <w:t xml:space="preserve">I don't need that answers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Yeah. Can you just post the current portion? Yeah. Thanks, Peter. So, right. Yeah. So can you just throw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I should say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I'll send out. Just give me a second. Just give me a second.</w:t>
      </w:r>
      <w:r>
        <w:rPr>
          <w:color w:val="323130"/>
          <w:sz w:val="4.3mm"/>
          <w:szCs w:val="4.3mm"/>
          <w:rFonts w:ascii="Segoe UI" w:cs="Segoe UI" w:eastAsia="Segoe UI" w:hAnsi="Segoe UI"/>
        </w:rPr>
        <w:br/>
        <w:t xml:space="preserve">Yeah, sorry, sorry for that interruption.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 right so in terms of decision hierarchy uh so uh we would need to have something like uh you know how the approval made and you said that it depends upon the amount and they think but do you have anything over there like</w:t>
      </w:r>
      <w:r>
        <w:rPr>
          <w:color w:val="323130"/>
          <w:sz w:val="4.3mm"/>
          <w:szCs w:val="4.3mm"/>
          <w:rFonts w:ascii="Segoe UI" w:cs="Segoe UI" w:eastAsia="Segoe UI" w:hAnsi="Segoe UI"/>
        </w:rPr>
        <w:br/>
        <w:t xml:space="preserve">How is the decision made and how who are the approval authorities and anything on that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I think this this. I think Peter answered this during the end to end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Hello, Peter, am I audible?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And yeah, so, yeah, so Peter, we would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Maybe we would need a a more detailed conversation now in terms of how much amount or how much this thing is.</w:t>
      </w:r>
      <w:r>
        <w:rPr>
          <w:color w:val="323130"/>
          <w:sz w:val="4.3mm"/>
          <w:szCs w:val="4.3mm"/>
          <w:rFonts w:ascii="Segoe UI" w:cs="Segoe UI" w:eastAsia="Segoe UI" w:hAnsi="Segoe UI"/>
        </w:rPr>
        <w:br/>
        <w:t xml:space="preserve">Is there at what hierarchy level? OK, so next question that is there is how are the queries and communication that you know you have would be having internal teams and searching teams. So how do we collaborate internally?</w:t>
      </w:r>
      <w:r>
        <w:rPr>
          <w:color w:val="323130"/>
          <w:sz w:val="4.3mm"/>
          <w:szCs w:val="4.3mm"/>
          <w:rFonts w:ascii="Segoe UI" w:cs="Segoe UI" w:eastAsia="Segoe UI" w:hAnsi="Segoe UI"/>
        </w:rPr>
        <w:br/>
        <w:t xml:space="preserve">That's what they want to know. Any, any, any views on that and.</w:t>
      </w:r>
      <w:r>
        <w:rPr>
          <w:color w:val="323130"/>
          <w:sz w:val="4.3mm"/>
          <w:szCs w:val="4.3mm"/>
          <w:rFonts w:ascii="Segoe UI" w:cs="Segoe UI" w:eastAsia="Segoe UI" w:hAnsi="Segoe UI"/>
        </w:rPr>
        <w:br/>
        <w:t xml:space="preserve">Hello, 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OK, I I I don't. Mm-hmm. I'm trying to.</w:t>
      </w:r>
      <w:r>
        <w:rPr>
          <w:color w:val="323130"/>
          <w:sz w:val="4.3mm"/>
          <w:szCs w:val="4.3mm"/>
          <w:rFonts w:ascii="Segoe UI" w:cs="Segoe UI" w:eastAsia="Segoe UI" w:hAnsi="Segoe UI"/>
        </w:rPr>
        <w:br/>
        <w:t xml:space="preserve">Thank you. OK,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So basically how are the, yes, let me clarify it more. So basically there would be some thread would be there like risk would be reading some queries or the create would be reading queries and and and that queries would need to be answered by someone. So what's the process?</w:t>
      </w:r>
      <w:r>
        <w:rPr>
          <w:color w:val="323130"/>
          <w:sz w:val="4.3mm"/>
          <w:szCs w:val="4.3mm"/>
          <w:rFonts w:ascii="Segoe UI" w:cs="Segoe UI" w:eastAsia="Segoe UI" w:hAnsi="Segoe UI"/>
        </w:rPr>
        <w:br/>
        <w:t xml:space="preserve">of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I don't know if you can. I don't know if you can rephrase it. You're saying how we communicate within the organization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Yeah, yeah, right. So basically no, no, no, not that. What we want to know is that what's the process like who raises the queries and how does it go there and and and that that that's what is the question like credit raises the queries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Like 3 minutes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Business answers that and then what's the the process between the internal teams, what what are the various teams that are there in in and and and what's their workflow that that that works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You you've broken towards the end but anyway let me turn to to answer. So there's that collaboration between business, credit and and operations. So business we handle the credit and the writing and and the and the and the direct engagement with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And then we submit to credit. So if there are any queries, it's reverted back to business and we're able to address those queries. So with operations, there's no much queries because operation they just adopt what has been approved is no, it is a memo.</w:t>
      </w:r>
      <w:r>
        <w:rPr>
          <w:color w:val="323130"/>
          <w:sz w:val="4.3mm"/>
          <w:szCs w:val="4.3mm"/>
          <w:rFonts w:ascii="Segoe UI" w:cs="Segoe UI" w:eastAsia="Segoe UI" w:hAnsi="Segoe UI"/>
        </w:rPr>
        <w:br/>
        <w:t xml:space="preserve">Or or or or or the request that we just adopt and implement. So the query is mainly between credit and business and I don't know if you're asking if there's a system. Yeah, we have a credit request system and the queries are handled through the system and also through emails and also.</w:t>
      </w:r>
      <w:r>
        <w:rPr>
          <w:color w:val="323130"/>
          <w:sz w:val="4.3mm"/>
          <w:szCs w:val="4.3mm"/>
          <w:rFonts w:ascii="Segoe UI" w:cs="Segoe UI" w:eastAsia="Segoe UI" w:hAnsi="Segoe UI"/>
        </w:rPr>
        <w:br/>
        <w:t xml:space="preserve">So you know, telephone conversations when we're just trying to deal the structure.</w:t>
      </w:r>
      <w:r>
        <w:rPr>
          <w:color w:val="323130"/>
          <w:sz w:val="4.3mm"/>
          <w:szCs w:val="4.3mm"/>
          <w:rFonts w:ascii="Segoe UI" w:cs="Segoe UI" w:eastAsia="Segoe UI" w:hAnsi="Segoe UI"/>
        </w:rPr>
        <w:br/>
        <w:t xml:space="preserve">Enhance, uh, the presentation of the of the deal.</w:t>
      </w:r>
      <w:r>
        <w:rPr>
          <w:color w:val="323130"/>
          <w:sz w:val="4.3mm"/>
          <w:szCs w:val="4.3mm"/>
          <w:rFonts w:ascii="Segoe UI" w:cs="Segoe UI" w:eastAsia="Segoe UI" w:hAnsi="Segoe UI"/>
        </w:rPr>
        <w:br/>
        <w:t xml:space="preserve">So I don't know if that answers your question or or that's the response you are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So, yeah, no, yeah, yeah. So basically, yeah, that's OK. I mean, in terms of risk, do you have any separate risk department or is it like credit only questions and that's this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Are she she's that sufficient?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And the business answers the question with the queries.</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I'm sorry, I think my laptop is getting stuck. Ohh Fit, can you share the screen please?</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Can you Can you share the screen please? I mean, just put this query in a Word file and share the screen. There's some issue that I think my laptop is WhatsApp. That be okay? I just share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OK. Yeah, that's fine. That's fine.</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Yeah, yeah, it's feasible.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OK, cool. So we'll go to. So this is like a five part document. It has different questions that address different things. For the interest of time, I think we'll just.</w:t>
      </w:r>
      <w:r>
        <w:rPr>
          <w:color w:val="323130"/>
          <w:sz w:val="4.3mm"/>
          <w:szCs w:val="4.3mm"/>
          <w:rFonts w:ascii="Segoe UI" w:cs="Segoe UI" w:eastAsia="Segoe UI" w:hAnsi="Segoe UI"/>
        </w:rPr>
        <w:br/>
        <w:t xml:space="preserve">Try as much as we can to, yeah, not dwell so much in like one question at a time. So under the deal structuring and collateral management, we what would be the primary use case for this platform?</w:t>
      </w:r>
      <w:r>
        <w:rPr>
          <w:color w:val="323130"/>
          <w:sz w:val="4.3mm"/>
          <w:szCs w:val="4.3mm"/>
          <w:rFonts w:ascii="Segoe UI" w:cs="Segoe UI" w:eastAsia="Segoe UI" w:hAnsi="Segoe UI"/>
        </w:rPr>
        <w:br/>
        <w:t xml:space="preserve">Is it the wholesale term loans, securitizations, transactions, or a mix of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Yeah. So please, I think we're looking at some wholesale downloads.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Book him.</w:t>
      </w:r>
      <w:r>
        <w:rPr>
          <w:color w:val="323130"/>
          <w:sz w:val="4.3mm"/>
          <w:szCs w:val="4.3mm"/>
          <w:rFonts w:ascii="Segoe UI" w:cs="Segoe UI" w:eastAsia="Segoe UI" w:hAnsi="Segoe UI"/>
        </w:rPr>
        <w:br/>
        <w:t xml:space="preserve">So it's it's for wholesale. Would you do you foresee a time that it would be, it will be a mix of both. It will also serve for securitization transactions.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Oh, what do you mean by securitization transactions?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Kevin, do you want to expand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Yeah, I'll expand on that. Securitization, transaction basically means. So if you are you purchasing a pool of assets from the NBFI, you know as an investor, NBFI already has a has let's say.</w:t>
      </w:r>
      <w:r>
        <w:rPr>
          <w:color w:val="323130"/>
          <w:sz w:val="4.3mm"/>
          <w:szCs w:val="4.3mm"/>
          <w:rFonts w:ascii="Segoe UI" w:cs="Segoe UI" w:eastAsia="Segoe UI" w:hAnsi="Segoe UI"/>
        </w:rPr>
        <w:br/>
        <w:t xml:space="preserve">an outstanding portfolio that has already built up, and that is that that they sell it off to you, so that you invest in that. Yeah, yeah so that's what basically securitization means.</w:t>
      </w:r>
      <w:r>
        <w:rPr>
          <w:color w:val="323130"/>
          <w:sz w:val="4.3mm"/>
          <w:szCs w:val="4.3mm"/>
          <w:rFonts w:ascii="Segoe UI" w:cs="Segoe UI" w:eastAsia="Segoe UI" w:hAnsi="Segoe UI"/>
        </w:rPr>
        <w:br/>
        <w:t xml:space="preserve">ohh So in a term loan what basically happens is that you give loan to the NBFI and then they build the portfolio out of that. And in securitization what happens is that the portfolio is already there and and their cash flow is configured and yeah.</w:t>
      </w:r>
      <w:r>
        <w:rPr>
          <w:color w:val="323130"/>
          <w:sz w:val="4.3mm"/>
          <w:szCs w:val="4.3mm"/>
          <w:rFonts w:ascii="Segoe UI" w:cs="Segoe UI" w:eastAsia="Segoe UI" w:hAnsi="Segoe UI"/>
        </w:rPr>
        <w:br/>
        <w:t xml:space="preserve">that that is basically sold, that that is basically bought by the investor. So that that's a very, very small level, and in a small summary, I would say, I can explain in a bit more detailed manner.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Uh, I just wish to know you have. It was the basic query, yeah.</w:t>
      </w:r>
      <w:r>
        <w:rPr>
          <w:color w:val="323130"/>
          <w:sz w:val="4.3mm"/>
          <w:szCs w:val="4.3mm"/>
          <w:rFonts w:ascii="Segoe UI" w:cs="Segoe UI" w:eastAsia="Segoe UI" w:hAnsi="Segoe UI"/>
        </w:rPr>
        <w:br/>
        <w:t xml:space="preserve">Would you like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OK. So maybe we mean the same thing, just that there are different terminologies because for the term loans we we we unlock cash flow to the MFI's by taking their loan book as collateral.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Of which I know it also it's the still the same meaning by securization whereby you package a set of receivables and then you sell to the bank. It unlocks cash flows to the MFI as we as we get receivables and pay down the facility. I I think it's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And yeah, that's what you're looking at, a low cash flows to the MFI for on lending and to continue growing their loan book as we take the current and the future loan book as collateral.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kelvin njau | kaleidofin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So that's what you are looking at. And if you mean segregation is that it is Caledophin who has a pool of MFIs and it's selling the receivables to NCBA. I think that's also a thing that we are keen about. I see Christina joint she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Chime in more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Hi, Christine. Thank you for joining us. We just a quick catch up. We had started going through the questions and.</w:t>
      </w:r>
      <w:r>
        <w:rPr>
          <w:color w:val="323130"/>
          <w:sz w:val="4.3mm"/>
          <w:szCs w:val="4.3mm"/>
          <w:rFonts w:ascii="Segoe UI" w:cs="Segoe UI" w:eastAsia="Segoe UI" w:hAnsi="Segoe UI"/>
        </w:rPr>
        <w:br/>
        <w:t xml:space="preserve">We had tackled a few questions, so you've just found us tackling the second section, which is deal structuring and collateral management. Yeah, Karibu Sana. So for this interest of time, allow me to just ask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Yeah, so to make sure it appears on the statement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Jones.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Yeah. Thank you. Thank you, Faith. Sorry, I was in another meeting that was still running up to this time. So I I believe Peter has guided you on some of the questions. So for for the interest of time, maybe you can just proceed and then I'll chip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Wherever we can, unless maybe there's any any other clarification you needed from me, which I I I believe Peter has handled most of the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Yeah, I agree.</w:t>
      </w:r>
      <w:r>
        <w:rPr>
          <w:color w:val="323130"/>
          <w:sz w:val="4.3mm"/>
          <w:szCs w:val="4.3mm"/>
          <w:rFonts w:ascii="Segoe UI" w:cs="Segoe UI" w:eastAsia="Segoe UI" w:hAnsi="Segoe UI"/>
        </w:rPr>
        <w:br/>
        <w:t xml:space="preserve">Yeah, he has. So, so far we don't have any queries on the previous questions. The next question was when reviewing the underlying loan book, is the objective primarily to inform a binary transaction level decision which is no go, no go for the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20K.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Or do you also use this data to make security level decisions, for example, selecting or excluding specific loans from the collateral package? And then I can just maybe combine that with the next question, which is for term loans. Do you typically hold floating or fixed charges?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Dental.</w:t>
      </w:r>
      <w:r>
        <w:rPr>
          <w:color w:val="323130"/>
          <w:sz w:val="4.3mm"/>
          <w:szCs w:val="4.3mm"/>
          <w:rFonts w:ascii="Segoe UI" w:cs="Segoe UI" w:eastAsia="Segoe UI" w:hAnsi="Segoe UI"/>
        </w:rPr>
        <w:br/>
        <w:t xml:space="preserve">I see I will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Is on the underlying loan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So what are the highest limit?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for the portfolio assessment, I believe this is during prospecting whereby we need to onboard a client. So we we review the loan book and from the loan book we're able to make such decisions, no and no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Deal for no and go for the deal based on the portfolio performance. The P&amp;L is high. Are we able to say no, no, it's not a loan book we can want. We can suggest maybe alternative security that is the other aspects, OK.</w:t>
      </w:r>
      <w:r>
        <w:rPr>
          <w:color w:val="323130"/>
          <w:sz w:val="4.3mm"/>
          <w:szCs w:val="4.3mm"/>
          <w:rFonts w:ascii="Segoe UI" w:cs="Segoe UI" w:eastAsia="Segoe UI" w:hAnsi="Segoe UI"/>
        </w:rPr>
        <w:br/>
        <w:t xml:space="preserve">Yeah, we can also exclude specific loans. We look at, OK, this loan book, what is aiming the loan book? We can say maybe the MSME sector, what is aiming? We say, OK, we only finance the check off sector and so on and so forth. So both decisions.</w:t>
      </w:r>
      <w:r>
        <w:rPr>
          <w:color w:val="323130"/>
          <w:sz w:val="4.3mm"/>
          <w:szCs w:val="4.3mm"/>
          <w:rFonts w:ascii="Segoe UI" w:cs="Segoe UI" w:eastAsia="Segoe UI" w:hAnsi="Segoe UI"/>
        </w:rPr>
        <w:br/>
        <w:t xml:space="preserve">Are made after assessing the underlying notebook.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And then for, for, for, for, yeah, we take fix on a floating notebook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OK. All right. OK. So for Section 3, yes, that covers data and documentation. So under due diligence.</w:t>
      </w:r>
      <w:r>
        <w:rPr>
          <w:color w:val="323130"/>
          <w:sz w:val="4.3mm"/>
          <w:szCs w:val="4.3mm"/>
          <w:rFonts w:ascii="Segoe UI" w:cs="Segoe UI" w:eastAsia="Segoe UI" w:hAnsi="Segoe UI"/>
        </w:rPr>
        <w:br/>
        <w:t xml:space="preserve">Beyond standard financial statements, what specific documents do you currently collect from NNBFIS during the underwriting process? Yeah, and then I I'll just tie them. Do you currently receive granular data?</w:t>
      </w:r>
      <w:r>
        <w:rPr>
          <w:color w:val="323130"/>
          <w:sz w:val="4.3mm"/>
          <w:szCs w:val="4.3mm"/>
          <w:rFonts w:ascii="Segoe UI" w:cs="Segoe UI" w:eastAsia="Segoe UI" w:hAnsi="Segoe UI"/>
        </w:rPr>
        <w:br/>
        <w:t xml:space="preserve">At individual loan level, which is going to guide us in your requirement for us being able to score on granular individual level and.</w:t>
      </w:r>
      <w:r>
        <w:rPr>
          <w:color w:val="323130"/>
          <w:sz w:val="4.3mm"/>
          <w:szCs w:val="4.3mm"/>
          <w:rFonts w:ascii="Segoe UI" w:cs="Segoe UI" w:eastAsia="Segoe UI" w:hAnsi="Segoe UI"/>
        </w:rPr>
        <w:br/>
        <w:t xml:space="preserve">If not currently available, would you be open to collecting loan level data from NBF is going forward to enhance disability?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So apart from the financial statements we collect the other documentation that we collect to assess things like you know the normal KYC, CR twelves, CR1CR2.</w:t>
      </w:r>
      <w:r>
        <w:rPr>
          <w:color w:val="323130"/>
          <w:sz w:val="4.3mm"/>
          <w:szCs w:val="4.3mm"/>
          <w:rFonts w:ascii="Segoe UI" w:cs="Segoe UI" w:eastAsia="Segoe UI" w:hAnsi="Segoe UI"/>
        </w:rPr>
        <w:br/>
        <w:t xml:space="preserve">Basically the organizational documents and then we also collect bank statements. We also collect loan statements.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know, you do details, what else? Company profiles, CVS of management, CVS of of shareholders.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You know,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I tells maybe holding company if the the company's part of the group, the group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Yeah, but basic, basically what what we do, yeah, basically apart from the financials, we'll also need to to go through the profile of the organization and not only the profile of the organization, we look at also the key experiences for key staff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Yes, Christine.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Directors, the office bearers background and you know the KYCS and then also apart from the loan statements that we we ask for if they are having facilities with other other institutions, we also request further details of the facilities.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86.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In terms of how much they owe the other financials, what, what was the interest rate, what was the collateral they had given to that organization? Yeah, so, so, so basically we.</w:t>
      </w:r>
      <w:r>
        <w:rPr>
          <w:color w:val="323130"/>
          <w:sz w:val="4.3mm"/>
          <w:szCs w:val="4.3mm"/>
          <w:rFonts w:ascii="Segoe UI" w:cs="Segoe UI" w:eastAsia="Segoe UI" w:hAnsi="Segoe UI"/>
        </w:rPr>
        <w:br/>
        <w:t xml:space="preserve">We also look at um.</w:t>
      </w:r>
      <w:r>
        <w:rPr>
          <w:color w:val="323130"/>
          <w:sz w:val="4.3mm"/>
          <w:szCs w:val="4.3mm"/>
          <w:rFonts w:ascii="Segoe UI" w:cs="Segoe UI" w:eastAsia="Segoe UI" w:hAnsi="Segoe UI"/>
        </w:rPr>
        <w:br/>
        <w:t xml:space="preserve">Their disbursements month on month, so that will we'll be categorizing that under the projections. So how much disbursements do they do month on month, number of loans, amount of of the loans?</w:t>
      </w:r>
      <w:r>
        <w:rPr>
          <w:color w:val="323130"/>
          <w:sz w:val="4.3mm"/>
          <w:szCs w:val="4.3mm"/>
          <w:rFonts w:ascii="Segoe UI" w:cs="Segoe UI" w:eastAsia="Segoe UI" w:hAnsi="Segoe UI"/>
        </w:rPr>
        <w:br/>
        <w:t xml:space="preserve">And how much? How are they projecting to disburse in the next 12 months?</w:t>
      </w:r>
      <w:r>
        <w:rPr>
          <w:color w:val="323130"/>
          <w:sz w:val="4.3mm"/>
          <w:szCs w:val="4.3mm"/>
          <w:rFonts w:ascii="Segoe UI" w:cs="Segoe UI" w:eastAsia="Segoe UI" w:hAnsi="Segoe UI"/>
        </w:rPr>
        <w:br/>
        <w:t xml:space="preserve">So in terms of also licensing, we confirm whether this particular NBFI is licensed. They've complied with all the regulatory requirements. So if it is licensed and.</w:t>
      </w:r>
      <w:r>
        <w:rPr>
          <w:color w:val="323130"/>
          <w:sz w:val="4.3mm"/>
          <w:szCs w:val="4.3mm"/>
          <w:rFonts w:ascii="Segoe UI" w:cs="Segoe UI" w:eastAsia="Segoe UI" w:hAnsi="Segoe UI"/>
        </w:rPr>
        <w:br/>
        <w:t xml:space="preserve">CBK will obtain a license from CBK. If it is a cooperative, then we'll also need to obtain a license from their regulator SASRA. Then we also check on the tax compliance of that organization. So have they been paying tax? So we'll need them to give us the tax compliance certificate.</w:t>
      </w:r>
      <w:r>
        <w:rPr>
          <w:color w:val="323130"/>
          <w:sz w:val="4.3mm"/>
          <w:szCs w:val="4.3mm"/>
          <w:rFonts w:ascii="Segoe UI" w:cs="Segoe UI" w:eastAsia="Segoe UI" w:hAnsi="Segoe UI"/>
        </w:rPr>
        <w:br/>
        <w:t xml:space="preserve">Yeah. So basically that's, uh, how we look at the client when we're doing our due diligence.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OK, noted.</w:t>
      </w:r>
      <w:r>
        <w:rPr>
          <w:color w:val="323130"/>
          <w:sz w:val="4.3mm"/>
          <w:szCs w:val="4.3mm"/>
          <w:rFonts w:ascii="Segoe UI" w:cs="Segoe UI" w:eastAsia="Segoe UI" w:hAnsi="Segoe UI"/>
        </w:rPr>
        <w:br/>
        <w:t xml:space="preserve">So on the individual non level data, the question.</w:t>
      </w:r>
      <w:r>
        <w:rPr>
          <w:color w:val="323130"/>
          <w:sz w:val="4.3mm"/>
          <w:szCs w:val="4.3mm"/>
          <w:rFonts w:ascii="Segoe UI" w:cs="Segoe UI" w:eastAsia="Segoe UI" w:hAnsi="Segoe UI"/>
        </w:rPr>
        <w:br/>
        <w:t xml:space="preserve">Do you currently receive granular data that is basically on detailed payment history, customer demographic at individual loan level?</w:t>
      </w:r>
      <w:r>
        <w:rPr>
          <w:color w:val="323130"/>
          <w:sz w:val="4.3mm"/>
          <w:szCs w:val="4.3mm"/>
          <w:rFonts w:ascii="Segoe UI" w:cs="Segoe UI" w:eastAsia="Segoe UI" w:hAnsi="Segoe UI"/>
        </w:rPr>
        <w:br/>
        <w:t xml:space="preserve">If it's not currently available, would you be open to collecting loan level data from this NBFI is going forward to enhance visibility?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Oh, give me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Teen years.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Yeah. So, yeah, we we don't collect a granular data at individual level. We just consume the summary, summarized loan book. Yeah. So for collecting data from my individual, I I I believe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Solution we are looking for from Caledophin whereby to have that at individual level and then you've now summarized for us. But if we need to see the individual performance we're able to see but currently don't have, we are not concluding that at at individual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OK, Section 4.</w:t>
      </w:r>
      <w:r>
        <w:rPr>
          <w:color w:val="323130"/>
          <w:sz w:val="4.3mm"/>
          <w:szCs w:val="4.3mm"/>
          <w:rFonts w:ascii="Segoe UI" w:cs="Segoe UI" w:eastAsia="Segoe UI" w:hAnsi="Segoe UI"/>
        </w:rPr>
        <w:br/>
        <w:t xml:space="preserve">So is the team responsible for post disbursement monitoring distinct, distinct from the origination team or is it handled by the same stakeholders? This you may have answered partly in the end to end process, but we will need it to kind of understand.</w:t>
      </w:r>
      <w:r>
        <w:rPr>
          <w:color w:val="323130"/>
          <w:sz w:val="4.3mm"/>
          <w:szCs w:val="4.3mm"/>
          <w:rFonts w:ascii="Segoe UI" w:cs="Segoe UI" w:eastAsia="Segoe UI" w:hAnsi="Segoe UI"/>
        </w:rPr>
        <w:br/>
        <w:t xml:space="preserve">Or figure out how the process flow will look like from our product development POV.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Uh, it's OK. So you wanted uh.</w:t>
      </w:r>
      <w:r>
        <w:rPr>
          <w:color w:val="323130"/>
          <w:sz w:val="4.3mm"/>
          <w:szCs w:val="4.3mm"/>
          <w:rFonts w:ascii="Segoe UI" w:cs="Segoe UI" w:eastAsia="Segoe UI" w:hAnsi="Segoe UI"/>
        </w:rPr>
        <w:br/>
        <w:t xml:space="preserve">Because we have a different team that does the monitoring and the monitoring is done, you know pretty manual. We we we get documentation from client and then we're able to analyze the quarterly management accounts and the loan book.</w:t>
      </w:r>
      <w:r>
        <w:rPr>
          <w:color w:val="323130"/>
          <w:sz w:val="4.3mm"/>
          <w:szCs w:val="4.3mm"/>
          <w:rFonts w:ascii="Segoe UI" w:cs="Segoe UI" w:eastAsia="Segoe UI" w:hAnsi="Segoe UI"/>
        </w:rPr>
        <w:br/>
        <w:t xml:space="preserve">So I don't know you are looking for a specific information how it will be incorporated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Yes. So no, we just want to know that it's if it was the same team or it's a different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Oh, it's it's different. It's a different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Basically, this system will be consumed by different teams. You know, there's the origination team, there's the business team, there's the credit team, there's the monitoring team. One should be able to, you know, see that end to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Yeah, process. Because we we need it for, yeah, we need it to be strong on the monitoring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So what we are basically looking for is also like an aspect of complete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Yeah, yeah. So by complete automation you mean like everything is in the system like it it's because it it's supposed to get live the live loan book from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Right if I OK.</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Yeah, yeah. So, yeah, we're able to be seeing live performance on the young book at any given time.</w:t>
      </w:r>
      <w:r>
        <w:rPr>
          <w:color w:val="323130"/>
          <w:sz w:val="4.3mm"/>
          <w:szCs w:val="4.3mm"/>
          <w:rFonts w:ascii="Segoe UI" w:cs="Segoe UI" w:eastAsia="Segoe UI" w:hAnsi="Segoe UI"/>
        </w:rPr>
        <w:br/>
        <w:t xml:space="preserve">Rather, currently whereby we have to wait for for the quarterly submission of financial statements, we ask to be able to do our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So on the monitoring part it should be like, but on the onboarding part is where now we need an assessment and a score.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OK. All right. Ashish, do you have any additional questions in this specific section or should we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uh Yeah, you can share the flow if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OK, so the last two questions under that section are monitoring workflows and monitoring documents. Once a transaction is live, what specific workflows would you like to digitize? For example, features for logging internal notes on covenant breaches tracking?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Radiation actions or scheduling periodic views. Then under monitoring documents, what documents do you collect for post disbursement compliance and at what frequency are these being collected?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Yeah. So I think what the monitoring documents advance side, it's quarterly management accounts and the loan book. So the work monitoring workflows obviously for monitoring you you monitor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Yes, yes, yes. This one you answered.</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From a point of reference, so we need the covenants to be incorporated so that we are monitoring covenants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On the remediation action, because if there are breaches, we need to have remediations. And because now we are using our US system for monitoring, I think this needs to be incorporated. I don't know. Christine, what's your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Yes, I agree on the monitoring and then what what I wanted to ask the the team from Caledophin under this monitoring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Is it possible for you to create a system that will trigger us and tell us if maybe some of the covenants are not met for for a particular client, we are able to get a report triggering showing us that yes, this particular client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Has now defaulted on this particular is not full complying to this particular covenant so that it can trigger action from our side because as as Peter has said, we have a different team that does the post disbursement and monitoring however.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So no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It is still the responsibility of the relationship team to pick up the conversation with the client if one of the covenants is not met. So, so the system would really support us if it's able to trigger a report to show that a particular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Client has not complied with this particular covenant, then we reach out to to that client. Also I wanted to to know if this system can be in a way that we've mentioned there that we collect management accounts quarterly and audited.</w:t>
      </w:r>
      <w:r>
        <w:rPr>
          <w:color w:val="323130"/>
          <w:sz w:val="4.3mm"/>
          <w:szCs w:val="4.3mm"/>
          <w:rFonts w:ascii="Segoe UI" w:cs="Segoe UI" w:eastAsia="Segoe UI" w:hAnsi="Segoe UI"/>
        </w:rPr>
        <w:br/>
        <w:t xml:space="preserve">Accounts after 180 days after the audit. So for the documents that maybe we require the client and then there are also annual returns that we need the clients to file every year and submit. So if there are any documents that maybe we need the client to share.</w:t>
      </w:r>
      <w:r>
        <w:rPr>
          <w:color w:val="323130"/>
          <w:sz w:val="4.3mm"/>
          <w:szCs w:val="4.3mm"/>
          <w:rFonts w:ascii="Segoe UI" w:cs="Segoe UI" w:eastAsia="Segoe UI" w:hAnsi="Segoe UI"/>
        </w:rPr>
        <w:br/>
        <w:t xml:space="preserve">Can this system allow maybe the clients to be able to log in from wherever they are and just share the documents so that we are able to to automate the whole process instead of them bringing the physical, you know, sharing with us, then you have to log in and you know, share the documentation.</w:t>
      </w:r>
      <w:r>
        <w:rPr>
          <w:color w:val="323130"/>
          <w:sz w:val="4.3mm"/>
          <w:szCs w:val="4.3mm"/>
          <w:rFonts w:ascii="Segoe UI" w:cs="Segoe UI" w:eastAsia="Segoe UI" w:hAnsi="Segoe UI"/>
        </w:rPr>
        <w:br/>
        <w:t xml:space="preserve">So if that that function can be created in the system so that in the monitoring process we take part the the client together with the bank team are able to access and and and and see how the.</w:t>
      </w:r>
      <w:r>
        <w:rPr>
          <w:color w:val="323130"/>
          <w:sz w:val="4.3mm"/>
          <w:szCs w:val="4.3mm"/>
          <w:rFonts w:ascii="Segoe UI" w:cs="Segoe UI" w:eastAsia="Segoe UI" w:hAnsi="Segoe UI"/>
        </w:rPr>
        <w:br/>
        <w:t xml:space="preserve">How the loan progress is going on?</w:t>
      </w:r>
      <w:r>
        <w:rPr>
          <w:color w:val="323130"/>
          <w:sz w:val="4.3mm"/>
          <w:szCs w:val="4.3mm"/>
          <w:rFonts w:ascii="Segoe UI" w:cs="Segoe UI" w:eastAsia="Segoe UI" w:hAnsi="Segoe UI"/>
        </w:rPr>
        <w:br/>
        <w:t xml:space="preserve">I don't know whether that would be too much or it's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it's it's possible. Uh-huh. Yes,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Uh, yeah, Christine's.</w:t>
      </w:r>
      <w:r>
        <w:rPr>
          <w:color w:val="323130"/>
          <w:sz w:val="4.3mm"/>
          <w:szCs w:val="4.3mm"/>
          <w:rFonts w:ascii="Segoe UI" w:cs="Segoe UI" w:eastAsia="Segoe UI" w:hAnsi="Segoe UI"/>
        </w:rPr>
        <w:br/>
        <w:t xml:space="preserve">Yeah. So Christine, yes, definitely we would like to have a robust monitoring mechanism that should track the covenants first. Tracking covenants is is definitely one of the key aspects of any loan, whether it's loan or it's it's securitization.</w:t>
      </w:r>
      <w:r>
        <w:rPr>
          <w:color w:val="323130"/>
          <w:sz w:val="4.3mm"/>
          <w:szCs w:val="4.3mm"/>
          <w:rFonts w:ascii="Segoe UI" w:cs="Segoe UI" w:eastAsia="Segoe UI" w:hAnsi="Segoe UI"/>
        </w:rPr>
        <w:br/>
        <w:t xml:space="preserve">So yeah, definitely that we need to have it as far as your other thing request is concerned that the clients they upload their documents that we'll check up, but we need to check with their product and IT team. But definitely as the time progresses.</w:t>
      </w:r>
      <w:r>
        <w:rPr>
          <w:color w:val="323130"/>
          <w:sz w:val="4.3mm"/>
          <w:szCs w:val="4.3mm"/>
          <w:rFonts w:ascii="Segoe UI" w:cs="Segoe UI" w:eastAsia="Segoe UI" w:hAnsi="Segoe UI"/>
        </w:rPr>
        <w:br/>
        <w:t xml:space="preserve">you know, we should be in a position to try to try for that also. Having said that, yeah, we need your support on the at every step in terms of knowing what are the covenants generally that you have knowing what are the you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the format that you get post disbursement and the pre-disbursement in credit and underwriting and all those aspects because those will need to be incorporated, I believe, right?</w:t>
      </w:r>
      <w:r>
        <w:rPr>
          <w:color w:val="323130"/>
          <w:sz w:val="4.3mm"/>
          <w:szCs w:val="4.3mm"/>
          <w:rFonts w:ascii="Segoe UI" w:cs="Segoe UI" w:eastAsia="Segoe UI" w:hAnsi="Segoe UI"/>
        </w:rPr>
        <w:br/>
        <w:t xml:space="preserve">Yeah, for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Yes. And then also under the monitoring, we need to be monitoring the loan performance quarterly. So, so it would also be apart from monitoring the covenants because our key security is, is the loan book. We also need to have visibility of how the loan.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Book is performing quarterly in this system,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Agreed.</w:t>
      </w:r>
      <w:r>
        <w:rPr>
          <w:color w:val="323130"/>
          <w:sz w:val="4.3mm"/>
          <w:szCs w:val="4.3mm"/>
          <w:rFonts w:ascii="Segoe UI" w:cs="Segoe UI" w:eastAsia="Segoe UI" w:hAnsi="Segoe UI"/>
        </w:rPr>
        <w:br/>
        <w:t xml:space="preserve">Completely agree. So in terms of that, the collection efficiency numbers or maybe the portfolio at risk numbers or you know any other ratio that you would like to have that we can mutually discuss. I mean, your existing also we can have a look at it or we</w:t>
      </w:r>
      <w:r>
        <w:rPr>
          <w:color w:val="323130"/>
          <w:sz w:val="4.3mm"/>
          <w:szCs w:val="4.3mm"/>
          <w:rFonts w:ascii="Segoe UI" w:cs="Segoe UI" w:eastAsia="Segoe UI" w:hAnsi="Segoe UI"/>
        </w:rPr>
        <w:br/>
        <w:t xml:space="preserve">Discuss mutually and arrive at some new ones also. So to incorporate in the system, yes. So yes, that loan monitoring definitely is would be one of the key aspects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Oh, OK. Thanks. Although Christine, I have a view about the quarterly because my thought of line is that the loan book would be live, we're able to see it at any given point and then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Should be doing a quarterly reports. It generates quarterly reports, but the loan is live. We're able to see the loan book live at any particular time and then now every quarter it generates a report on on the performance of the of the loan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OK,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Yeah, I think we have clarity on that. So this final segment is Ashish will take us through it. He's the one doing the financial analysis. Ashish,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Yeah. So before I go into this, I mean would like to say is that these are the, as I see these are the initial questions from the financial for the essence as and as we go deeper into the financial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More questions may come up. So allow us to, you know, put forward additional queries to you. In addition to that, yes, we would like to also like to know from you what are the key financial ratios or key considerations that you consider.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having said that yes we would be happy to you know uh advise you on that 20 as far as any additional issue should be incorporated so right so uh these are the initial uh questions or this is the uh our initial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Hi,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You know go through to the documents, financial documents, we are doing the financial analysis and there are chances that there might be more queries. Yeah, so the initial is regarding the provisioning and the write off policy. So when would you consider a loan as a non performing loan?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At what DPD you consider generally and what is the percentage of provisioning that you do maybe on non performing loan, maybe there would be some on the current loans, there would be some write off policy that after this many months or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It's not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If it is TPT, you would like to write off the loan. So, so yeah, so can you just throw some light on that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So Ashish, so for the for the NPL provisioning and right of policies we we we wanted to bring team member of our monitoring team to just expand more on this.</w:t>
      </w:r>
      <w:r>
        <w:rPr>
          <w:color w:val="323130"/>
          <w:sz w:val="4.3mm"/>
          <w:szCs w:val="4.3mm"/>
          <w:rFonts w:ascii="Segoe UI" w:cs="Segoe UI" w:eastAsia="Segoe UI" w:hAnsi="Segoe UI"/>
        </w:rPr>
        <w:br/>
        <w:t xml:space="preserve">So I think for this we will have to respond to you, uh, maybe on e-mail so that we cover it end to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Or maybe schedule something. Yeah, yeah, yeah. We responded comprehensively, yeah. And then on the financial related queries, I I believe that the P&amp;L and balance sheet queries came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Sure, yeah, sure. 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The financial statements that we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Alright, the Excel file that you shared,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Yeah. So unless I look at them, but normally for all, you know, balance sheet is usually the notes that that relates to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To to those that, yeah, to those inline items on the on on audited accounts. So maybe we check on the notes we're able to expound more, but I believe they have been addressed that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Uh yeah, because if if if the if audited accounts has another expense. If you go to the node you'll go to see a breakdown of what those other expenses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Yeah, I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Christina, you can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Yeah, I wanted to ask on this first item when you're asking when a loan is considered NPL and the provisioning and right of policy, is it you're asking the bank policy or or the NBFI because I believe all the NB.</w:t>
      </w:r>
      <w:r>
        <w:rPr>
          <w:color w:val="323130"/>
          <w:sz w:val="4.3mm"/>
          <w:szCs w:val="4.3mm"/>
          <w:rFonts w:ascii="Segoe UI" w:cs="Segoe UI" w:eastAsia="Segoe UI" w:hAnsi="Segoe UI"/>
        </w:rPr>
        <w:br/>
        <w:t xml:space="preserve">FIS that will be onboarding will be having their own provisioning and right of policy. So is this question directed to the bank's policy or to the NBFI?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Yeah, it it, it is directed to you because you know the they would be having their separate provisioning policy, no doubt about it. So the loan we have to show as non performing loan as per you, am I correct? So it may be performing in the book of account of NBFI.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But if it is non performing as per you, so our system should show it as a non performing. Am I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Yeah. So, so, yeah. So we are speaking in that term that as per you when it should become a non-performing loan so that we we can replicate your policy on the system. So yeah, so that's just what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would like to have a hope, hope you are with me. I mean, I'm I'm correct as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You agree with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5.</w:t>
      </w:r>
      <w:r>
        <w:rPr>
          <w:color w:val="323130"/>
          <w:sz w:val="4.3mm"/>
          <w:szCs w:val="4.3mm"/>
          <w:rFonts w:ascii="Segoe UI" w:cs="Segoe UI" w:eastAsia="Segoe UI" w:hAnsi="Segoe UI"/>
        </w:rPr>
        <w:br/>
        <w:t xml:space="preserve">Yeah, I agree with you, but I also wanted to clarify that when we are reviewing the the credibility of the loan book, we also review, we look at the provisioning and right of policy of the NBFI on the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43:15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So, so I don't know how that would be incorporated in the system because you'd find maybe different, different NBF is will be adopting different policies, for example now the group that we shared.</w:t>
      </w:r>
      <w:r>
        <w:rPr>
          <w:color w:val="323130"/>
          <w:sz w:val="4.3mm"/>
          <w:szCs w:val="4.3mm"/>
          <w:rFonts w:ascii="Segoe UI" w:cs="Segoe UI" w:eastAsia="Segoe UI" w:hAnsi="Segoe UI"/>
        </w:rPr>
        <w:br/>
        <w:t xml:space="preserve">Uh, suppose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But for the group that we shared, when they categorize their loans at over 60 days, it's it's a loss. But then there are some NBFI's that will have facility loans that are classified even beyond 60 days or beyond.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Beyond whichever days, so they have different,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Aggie.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44:16</w:t>
      </w:r>
      <w:r>
        <w:rPr>
          <w:color w:val="323130"/>
          <w:sz w:val="4.3mm"/>
          <w:szCs w:val="4.3mm"/>
          <w:rFonts w:ascii="Segoe UI" w:cs="Segoe UI" w:eastAsia="Segoe UI" w:hAnsi="Segoe UI"/>
        </w:rPr>
        <w:br/>
        <w:t xml:space="preserve">Different provisioning, you know, policies. So how, how, how are we going to marry those two? For example, I want to know the quality of that loan book as per the audit for that particular NBFI.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You understand. And then the bank also has their own policy on looking at now the overall loan book for for the clients that are run in our portfolios.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Got it. So in effect you are seeing that a loan should reflect the status of as in NBFI's book of account as well as in your book of accounts. Am I correct?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OK, so yeah, yeah, so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I don't know, Peter, what's, what's, what's your view? Because when you're looking at the loan book, we'll go to the client's audited accounts and ask them to confirm their provisioning and right of policy so that we can.</w:t>
      </w:r>
      <w:r>
        <w:rPr>
          <w:color w:val="323130"/>
          <w:sz w:val="4.3mm"/>
          <w:szCs w:val="4.3mm"/>
          <w:rFonts w:ascii="Segoe UI" w:cs="Segoe UI" w:eastAsia="Segoe UI" w:hAnsi="Segoe UI"/>
        </w:rPr>
        <w:br/>
        <w:t xml:space="preserve">Confirm that the details they're giving us are actually making sense. So if we we we we give them our policy to adopt, then it would not be to their interest to, you know, provision the way we do provisioning for our books.</w:t>
      </w:r>
      <w:r>
        <w:rPr>
          <w:color w:val="323130"/>
          <w:sz w:val="4.3mm"/>
          <w:szCs w:val="4.3mm"/>
          <w:rFonts w:ascii="Segoe UI" w:cs="Segoe UI" w:eastAsia="Segoe UI" w:hAnsi="Segoe UI"/>
        </w:rPr>
        <w:br/>
        <w:t xml:space="preserve">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Yeah, yeah, that's correct. So I'm looking at it two folds. So one is that for Caledophin to get a good interpretation of the client's loan book, they need to understand their provisioning and right of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Which is now live now the other now which is live which which should be incorporate that at any given point. Now the other side of the coin is that now when they are doing monitoring of how I don't think they'll be doing monitoring of how the loan our NCBN.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Which is live,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It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Loan to the MFI is performing. So if they are doing monitoring of how IMCB alone and the MFI is performing, that's now when our provisioning and write off policy kicks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So, but for in this case, my belief is that you are doing monitoring of the performance of the MFI loan book for consumption and then as we'll monitor the performance of the MFI.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Of the NCB along to the MFI separately using the structures that we already have. I I don't know if that clarifies.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So essentially yours will be a wholesale loan, right? And MFI's loan will definitely be a retail loans. So for NBFI, definitely we can monitor that what's the portfolio performance,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At various, I would say at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Yeah, but I know that. Sorry, sorry, Ashish, to cut you off. I know there'll be a. Yeah, I know there'll be a component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Yeah, please, please, please, please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The loan that we've given the MFI for lending to be incorporated in the system so that we can even monitor the various ratios that relate to that loan. But for purposes of MPL and provisioning, we would prefer this to be as per MFI according to each specific MFI.</w:t>
      </w:r>
      <w:r>
        <w:rPr>
          <w:color w:val="323130"/>
          <w:sz w:val="4.3mm"/>
          <w:szCs w:val="4.3mm"/>
          <w:rFonts w:ascii="Segoe UI" w:cs="Segoe UI" w:eastAsia="Segoe UI" w:hAnsi="Segoe UI"/>
        </w:rPr>
        <w:br/>
        <w:t xml:space="preserve">NPL and provisioning policy because now from our site, once a client falls into NPL, you know the the other procedures that take off.</w:t>
      </w:r>
      <w:r>
        <w:rPr>
          <w:color w:val="323130"/>
          <w:sz w:val="4.3mm"/>
          <w:szCs w:val="4.3mm"/>
          <w:rFonts w:ascii="Segoe UI" w:cs="Segoe UI" w:eastAsia="Segoe UI" w:hAnsi="Segoe UI"/>
        </w:rPr>
        <w:br/>
        <w:t xml:space="preserve">But still we will still share our provision and right of policies, but that is not what will be incorporated to the the NBFI loan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Yeah, got your point. Sure. So basically let's say you have given an X amount of loan to NBFI and that X amount of loan is being used by NBFI to give.</w:t>
      </w:r>
      <w:r>
        <w:rPr>
          <w:color w:val="323130"/>
          <w:sz w:val="4.3mm"/>
          <w:szCs w:val="4.3mm"/>
          <w:rFonts w:ascii="Segoe UI" w:cs="Segoe UI" w:eastAsia="Segoe UI" w:hAnsi="Segoe UI"/>
        </w:rPr>
        <w:br/>
        <w:t xml:space="preserve">on lend to let's say 1000 N borrowers right. So, your loan may be I mean they may continue to repay your loan on time, but out of those 1000 N borrowers they can be a time whereby 10, 15, 20 or whatever may be X number of loans can become NPL as per the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We got your point. Yeah, that is OK. But for that we would need, definitely we would need the cooperation of NBFI and they're OK. I mean, they will need to share the data, but yeah, that's, yeah.</w:t>
      </w:r>
      <w:r>
        <w:rPr>
          <w:color w:val="323130"/>
          <w:sz w:val="4.3mm"/>
          <w:szCs w:val="4.3mm"/>
          <w:rFonts w:ascii="Segoe UI" w:cs="Segoe UI" w:eastAsia="Segoe UI" w:hAnsi="Segoe UI"/>
        </w:rPr>
        <w:br/>
        <w:t xml:space="preserve">So that that that that that that point will take it. Yes, please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because, yeah, because Asish, once we onboard an NBFI and we disperse loan to them, it will be now compulsory for them to use the Caledophin system for monitoring.</w:t>
      </w:r>
      <w:r>
        <w:rPr>
          <w:color w:val="323130"/>
          <w:sz w:val="4.3mm"/>
          <w:szCs w:val="4.3mm"/>
          <w:rFonts w:ascii="Segoe UI" w:cs="Segoe UI" w:eastAsia="Segoe UI" w:hAnsi="Segoe UI"/>
        </w:rPr>
        <w:br/>
        <w:t xml:space="preserve">Once it's we we we've disbust the facility so they should they they are, they are, they are forced to comply.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Sure. OK. Yeah. So then then, then, then, then it's been noted. There will be basically two types of NPL. One is your loan and another is the loan that has been.</w:t>
      </w:r>
      <w:r>
        <w:rPr>
          <w:color w:val="323130"/>
          <w:sz w:val="4.3mm"/>
          <w:szCs w:val="4.3mm"/>
          <w:rFonts w:ascii="Segoe UI" w:cs="Segoe UI" w:eastAsia="Segoe UI" w:hAnsi="Segoe UI"/>
        </w:rPr>
        <w:br/>
        <w:t xml:space="preserve">you know, I mean the end borrower's loan basically that that should be done definitely that will give you a more clear picture of how the how your loan is performing. Uh Agree on that. Yeah, we are on the same page here.</w:t>
      </w:r>
      <w:r>
        <w:rPr>
          <w:color w:val="323130"/>
          <w:sz w:val="4.3mm"/>
          <w:szCs w:val="4.3mm"/>
          <w:rFonts w:ascii="Segoe UI" w:cs="Segoe UI" w:eastAsia="Segoe UI" w:hAnsi="Segoe UI"/>
        </w:rPr>
        <w:br/>
        <w:t xml:space="preserve">Sure. So these questions would be pertaining to, yeah, sure. So for that, yes, we'll need your policy as well as the NBF. Yeah, please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50:37</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Ashish, I I have another addition on the part for monitoring, especially of the NBFI loan. That portion we should be able to retrieve a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Such that if I wanted to to review the loan performance quarterly, quarter quarterly, I'm able to generate a quarterly report to show me the loan classification and the loan categorization of that particular NBFI based on their.</w:t>
      </w:r>
      <w:r>
        <w:rPr>
          <w:color w:val="323130"/>
          <w:sz w:val="4.3mm"/>
          <w:szCs w:val="4.3mm"/>
          <w:rFonts w:ascii="Segoe UI" w:cs="Segoe UI" w:eastAsia="Segoe UI" w:hAnsi="Segoe UI"/>
        </w:rPr>
        <w:br/>
        <w:t xml:space="preserve">Provisioning policy. So we want it to be easier for anyone who is appraising that client or monitoring to be able to just pull up a report and see in Q Q12026 this was a total loan book.</w:t>
      </w:r>
      <w:r>
        <w:rPr>
          <w:color w:val="323130"/>
          <w:sz w:val="4.3mm"/>
          <w:szCs w:val="4.3mm"/>
          <w:rFonts w:ascii="Segoe UI" w:cs="Segoe UI" w:eastAsia="Segoe UI" w:hAnsi="Segoe UI"/>
        </w:rPr>
        <w:br/>
        <w:t xml:space="preserve">And this was a categorization of the loan. So these are the performing loans, these are the the non performing loans. So if that can be incorporated in the report then it will really add value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So if I get it correctly, do you mean to say the loans? I mean, are you talking about the entire portfolio of NBFI or just the loan that from your loans only? Yeah, portfolio of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52:05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52:09</w:t>
      </w:r>
      <w:r>
        <w:rPr>
          <w:color w:val="323130"/>
          <w:sz w:val="4.3mm"/>
          <w:szCs w:val="4.3mm"/>
          <w:rFonts w:ascii="Segoe UI" w:cs="Segoe UI" w:eastAsia="Segoe UI" w:hAnsi="Segoe UI"/>
        </w:rPr>
        <w:br/>
        <w:t xml:space="preserve">Yeah, please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52:09</w:t>
      </w:r>
      <w:r>
        <w:rPr>
          <w:color w:val="323130"/>
          <w:sz w:val="4.3mm"/>
          <w:szCs w:val="4.3mm"/>
          <w:rFonts w:ascii="Segoe UI" w:cs="Segoe UI" w:eastAsia="Segoe UI" w:hAnsi="Segoe UI"/>
        </w:rPr>
        <w:br/>
        <w:t xml:space="preserve">The entire loan of the the entire loan of the NBFI.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52:14</w:t>
      </w:r>
      <w:r>
        <w:rPr>
          <w:color w:val="323130"/>
          <w:sz w:val="4.3mm"/>
          <w:szCs w:val="4.3mm"/>
          <w:rFonts w:ascii="Segoe UI" w:cs="Segoe UI" w:eastAsia="Segoe UI" w:hAnsi="Segoe UI"/>
        </w:rPr>
        <w:br/>
        <w:t xml:space="preserve">Happy.</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52:17</w:t>
      </w:r>
      <w:r>
        <w:rPr>
          <w:color w:val="323130"/>
          <w:sz w:val="4.3mm"/>
          <w:szCs w:val="4.3mm"/>
          <w:rFonts w:ascii="Segoe UI" w:cs="Segoe UI" w:eastAsia="Segoe UI" w:hAnsi="Segoe UI"/>
        </w:rPr>
        <w:br/>
        <w:t xml:space="preserve">Yeah, because currently, currently we are asking the clients to share with us their loan book, say maybe quarterly. And when they're sharing the loan book, the loan book has to be classified.</w:t>
      </w:r>
      <w:r>
        <w:rPr>
          <w:color w:val="323130"/>
          <w:sz w:val="4.3mm"/>
          <w:szCs w:val="4.3mm"/>
          <w:rFonts w:ascii="Segoe UI" w:cs="Segoe UI" w:eastAsia="Segoe UI" w:hAnsi="Segoe UI"/>
        </w:rPr>
        <w:br/>
        <w:t xml:space="preserve">In terms of which loans are normal, which loans are under watch, which loans are, you know, substandard or loss. So once once the calidophin is able to pick the the provisioning policy of that particular NBFI from the financials that have been shared.</w:t>
      </w:r>
      <w:r>
        <w:rPr>
          <w:color w:val="323130"/>
          <w:sz w:val="4.3mm"/>
          <w:szCs w:val="4.3mm"/>
          <w:rFonts w:ascii="Segoe UI" w:cs="Segoe UI" w:eastAsia="Segoe UI" w:hAnsi="Segoe UI"/>
        </w:rPr>
        <w:br/>
        <w:t xml:space="preserve">Then we would we would require a function where at the time of of of reviewing a facility or just going through the customer performance, you're able to pull a report.</w:t>
      </w:r>
      <w:r>
        <w:rPr>
          <w:color w:val="323130"/>
          <w:sz w:val="4.3mm"/>
          <w:szCs w:val="4.3mm"/>
          <w:rFonts w:ascii="Segoe UI" w:cs="Segoe UI" w:eastAsia="Segoe UI" w:hAnsi="Segoe UI"/>
        </w:rPr>
        <w:br/>
        <w:t xml:space="preserve">That will a quarterly you you're able to pull a report that would show the classification. I don't know whether that's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53:19</w:t>
      </w:r>
      <w:r>
        <w:rPr>
          <w:color w:val="323130"/>
          <w:sz w:val="4.3mm"/>
          <w:szCs w:val="4.3mm"/>
          <w:rFonts w:ascii="Segoe UI" w:cs="Segoe UI" w:eastAsia="Segoe UI" w:hAnsi="Segoe UI"/>
        </w:rPr>
        <w:br/>
        <w:t xml:space="preserve">Yeah. So basically classification of the entire portfolio, if I get it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53:26</w:t>
      </w:r>
      <w:r>
        <w:rPr>
          <w:color w:val="323130"/>
          <w:sz w:val="4.3mm"/>
          <w:szCs w:val="4.3mm"/>
          <w:rFonts w:ascii="Segoe UI" w:cs="Segoe UI" w:eastAsia="Segoe UI" w:hAnsi="Segoe UI"/>
        </w:rPr>
        <w:br/>
        <w:t xml:space="preserve">That would need us to have an integration with the NBA 5 system, the entire portfolio,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53:33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53:42</w:t>
      </w:r>
      <w:r>
        <w:rPr>
          <w:color w:val="323130"/>
          <w:sz w:val="4.3mm"/>
          <w:szCs w:val="4.3mm"/>
          <w:rFonts w:ascii="Segoe UI" w:cs="Segoe UI" w:eastAsia="Segoe UI" w:hAnsi="Segoe UI"/>
        </w:rPr>
        <w:br/>
        <w:t xml:space="preserve">Yeah, so allow us to check with our IT team and definitely that would require cooperation from the NBFI to from their IT team too, because to have a look at their entire portfolio we will need to have.</w:t>
      </w:r>
      <w:r>
        <w:rPr>
          <w:color w:val="323130"/>
          <w:sz w:val="4.3mm"/>
          <w:szCs w:val="4.3mm"/>
          <w:rFonts w:ascii="Segoe UI" w:cs="Segoe UI" w:eastAsia="Segoe UI" w:hAnsi="Segoe UI"/>
        </w:rPr>
        <w:br/>
        <w:t xml:space="preserve">the system integration, something of that sort we'll need to do to have the access of their entire MIS. B, the NBFI should also be ready to ohh share with their entire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Yeah, I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so that we can generate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54:20</w:t>
      </w:r>
      <w:r>
        <w:rPr>
          <w:color w:val="323130"/>
          <w:sz w:val="4.3mm"/>
          <w:szCs w:val="4.3mm"/>
          <w:rFonts w:ascii="Segoe UI" w:cs="Segoe UI" w:eastAsia="Segoe UI" w:hAnsi="Segoe UI"/>
        </w:rPr>
        <w:br/>
        <w:t xml:space="preserve">But I believe if will be your system will be able to be monitoring the loan portfolio of the NBFI, then you'd be able to even pick the 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so if we have the data, then there should not be major issue. The only three major issue would be getting the data. So yeah, they getting the data would involve the system facility integration that would involve the two teams hours and they are with it together and have the integration part and all. Once the data is there, then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That would not be a major issue that and it should be more of a as I see it, you know, making the format of the report, making it downloadable, those things should be there. But yes, getting the database entirely is, yes, that's something that we need to look 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55:01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55:05</w:t>
      </w:r>
      <w:r>
        <w:rPr>
          <w:color w:val="323130"/>
          <w:sz w:val="4.3mm"/>
          <w:szCs w:val="4.3mm"/>
          <w:rFonts w:ascii="Segoe UI" w:cs="Segoe UI" w:eastAsia="Segoe UI" w:hAnsi="Segoe UI"/>
        </w:rPr>
        <w:br/>
        <w:t xml:space="preserve">It has the same. Yeah, I can see there's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55:14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55:20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So, so the other items in your query, I see these were items that you picked from the the data that we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Is it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55:38</w:t>
      </w:r>
      <w:r>
        <w:rPr>
          <w:color w:val="323130"/>
          <w:sz w:val="4.3mm"/>
          <w:szCs w:val="4.3mm"/>
          <w:rFonts w:ascii="Segoe UI" w:cs="Segoe UI" w:eastAsia="Segoe UI" w:hAnsi="Segoe UI"/>
        </w:rPr>
        <w:br/>
        <w:t xml:space="preserve">So basically in the data that we shared there were you know many hard coded this thing and formulas was not there. So I mean will it be OK if I ask the Excel file with formula because that would be helpful for us to.</w:t>
      </w:r>
      <w:r>
        <w:rPr>
          <w:color w:val="323130"/>
          <w:sz w:val="4.3mm"/>
          <w:szCs w:val="4.3mm"/>
          <w:rFonts w:ascii="Segoe UI" w:cs="Segoe UI" w:eastAsia="Segoe UI" w:hAnsi="Segoe UI"/>
        </w:rPr>
        <w:br/>
        <w:t xml:space="preserve">You know, no otherwise at least you can share the, you know the key financial ratios and all that you would like to have so that we can concentrate first on that.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56:08</w:t>
      </w:r>
      <w:r>
        <w:rPr>
          <w:color w:val="323130"/>
          <w:sz w:val="4.3mm"/>
          <w:szCs w:val="4.3mm"/>
          <w:rFonts w:ascii="Segoe UI" w:cs="Segoe UI" w:eastAsia="Segoe UI" w:hAnsi="Segoe UI"/>
        </w:rPr>
        <w:br/>
        <w:t xml:space="preserve">Speed.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ohh Hope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Sorry, Ashish, you you I, I, I, yes, sorry, maybe repeat the last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56:29</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Yeah. What I was saying is that these questions are primarily from the financials that were shared,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56:43</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56:43</w:t>
      </w:r>
      <w:r>
        <w:rPr>
          <w:color w:val="323130"/>
          <w:sz w:val="4.3mm"/>
          <w:szCs w:val="4.3mm"/>
          <w:rFonts w:ascii="Segoe UI" w:cs="Segoe UI" w:eastAsia="Segoe UI" w:hAnsi="Segoe UI"/>
        </w:rPr>
        <w:br/>
        <w:t xml:space="preserve">Of the NBA site, yeah,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56:46</w:t>
      </w:r>
      <w:r>
        <w:rPr>
          <w:color w:val="323130"/>
          <w:sz w:val="4.3mm"/>
          <w:szCs w:val="4.3mm"/>
          <w:rFonts w:ascii="Segoe UI" w:cs="Segoe UI" w:eastAsia="Segoe UI" w:hAnsi="Segoe UI"/>
        </w:rPr>
        <w:br/>
        <w:t xml:space="preserve">Yeah, yeah, yeah. So, so, so as Dahlia said, all, all items on on the financials, if you go to the notes, you're able to see a breakdown on the same. So I think once you look at into that, you'll be able to be.</w:t>
      </w:r>
      <w:r>
        <w:rPr>
          <w:color w:val="323130"/>
          <w:sz w:val="4.3mm"/>
          <w:szCs w:val="4.3mm"/>
          <w:rFonts w:ascii="Segoe UI" w:cs="Segoe UI" w:eastAsia="Segoe UI" w:hAnsi="Segoe UI"/>
        </w:rPr>
        <w:br/>
        <w:t xml:space="preserve">You'll you'll be able to address most of these items, but basically I don't know if it is in relation to how the presentation of the financial spreads should look at should look like because what we want is that the financial spreads should look.</w:t>
      </w:r>
      <w:r>
        <w:rPr>
          <w:color w:val="323130"/>
          <w:sz w:val="4.3mm"/>
          <w:szCs w:val="4.3mm"/>
          <w:rFonts w:ascii="Segoe UI" w:cs="Segoe UI" w:eastAsia="Segoe UI" w:hAnsi="Segoe UI"/>
        </w:rPr>
        <w:br/>
        <w:t xml:space="preserve">Should be similar to how it has been presented on the audited accounts and the management accounts will also take that format. If there are some differences, you know the system should be able to reclassify those differences so that it's the standardization is similar. So you you adopt the standardization of the audited accounts how it has been presented.</w:t>
      </w:r>
      <w:r>
        <w:rPr>
          <w:color w:val="323130"/>
          <w:sz w:val="4.3mm"/>
          <w:szCs w:val="4.3mm"/>
          <w:rFonts w:ascii="Segoe UI" w:cs="Segoe UI" w:eastAsia="Segoe UI" w:hAnsi="Segoe UI"/>
        </w:rPr>
        <w:br/>
        <w:t xml:space="preserve">The how those inline items have been presented and also the management accounts will conform to that structure. Yeah, so but on on the breakdown of what those items entail, I you're able to see that information from the notes in the audited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57:55</w:t>
      </w:r>
      <w:r>
        <w:rPr>
          <w:color w:val="323130"/>
          <w:sz w:val="4.3mm"/>
          <w:szCs w:val="4.3mm"/>
          <w:rFonts w:ascii="Segoe UI" w:cs="Segoe UI" w:eastAsia="Segoe UI" w:hAnsi="Segoe UI"/>
        </w:rPr>
        <w:br/>
        <w:t xml:space="preserve">Yeah, so some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57:56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57:56</w:t>
      </w:r>
      <w:r>
        <w:rPr>
          <w:color w:val="323130"/>
          <w:sz w:val="4.3mm"/>
          <w:szCs w:val="4.3mm"/>
          <w:rFonts w:ascii="Segoe UI" w:cs="Segoe UI" w:eastAsia="Segoe UI" w:hAnsi="Segoe UI"/>
        </w:rPr>
        <w:br/>
        <w:t xml:space="preserve">And then there was another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Yes, please 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Yeah, so Faith, can you share the screen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Yeah, so, uh, I share the screen.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58:14</w:t>
      </w:r>
      <w:r>
        <w:rPr>
          <w:color w:val="323130"/>
          <w:sz w:val="4.3mm"/>
          <w:szCs w:val="4.3mm"/>
          <w:rFonts w:ascii="Segoe UI" w:cs="Segoe UI" w:eastAsia="Segoe UI" w:hAnsi="Segoe UI"/>
        </w:rPr>
        <w:br/>
        <w:t xml:space="preserve">Yeah, I I agree with what Peter has said because the intention for this system should be able to interpret the financial reports that are shared by the client so that we don't have to go back and, you know, start asking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58:28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As he has said, the financial reports normally have the, you know, the notes to explain each entry. So, so maybe I don't know, I don't know how that system can be able to scan and just summarize the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58:39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58:50</w:t>
      </w:r>
      <w:r>
        <w:rPr>
          <w:color w:val="323130"/>
          <w:sz w:val="4.3mm"/>
          <w:szCs w:val="4.3mm"/>
          <w:rFonts w:ascii="Segoe UI" w:cs="Segoe UI" w:eastAsia="Segoe UI" w:hAnsi="Segoe UI"/>
        </w:rPr>
        <w:br/>
        <w:t xml:space="preserve">So that you're able to get for us at the end of the day, we get a report, a spread like the one that we had indicated.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58:52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I I think that's that's quite clear. We we have a debrief after this meeting and I think we'll figure that out.</w:t>
      </w:r>
      <w:r>
        <w:rPr>
          <w:color w:val="323130"/>
          <w:sz w:val="4.3mm"/>
          <w:szCs w:val="4.3mm"/>
          <w:rFonts w:ascii="Segoe UI" w:cs="Segoe UI" w:eastAsia="Segoe UI" w:hAnsi="Segoe UI"/>
        </w:rPr>
        <w:br/>
        <w:t xml:space="preserve">I do have one last question and we were trying to figure out if the tool that you require is just one that supports the business credit and risk.</w:t>
      </w:r>
      <w:r>
        <w:rPr>
          <w:color w:val="323130"/>
          <w:sz w:val="4.3mm"/>
          <w:szCs w:val="4.3mm"/>
          <w:rFonts w:ascii="Segoe UI" w:cs="Segoe UI" w:eastAsia="Segoe UI" w:hAnsi="Segoe UI"/>
        </w:rPr>
        <w:br/>
        <w:t xml:space="preserve">Manager by flagging key areas of concern or you're looking for a complete decisioning service for that offers. I know you've said end to end process, but we just for clarity it's supposed to.</w:t>
      </w:r>
      <w:r>
        <w:rPr>
          <w:color w:val="323130"/>
          <w:sz w:val="4.3mm"/>
          <w:szCs w:val="4.3mm"/>
          <w:rFonts w:ascii="Segoe UI" w:cs="Segoe UI" w:eastAsia="Segoe UI" w:hAnsi="Segoe UI"/>
        </w:rPr>
        <w:br/>
        <w:t xml:space="preserve">Offer the complete decisioning service right from onboarding originators to transactions and post transaction that is monitoring.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1:00:02</w:t>
      </w:r>
      <w:r>
        <w:rPr>
          <w:color w:val="323130"/>
          <w:sz w:val="4.3mm"/>
          <w:szCs w:val="4.3mm"/>
          <w:rFonts w:ascii="Segoe UI" w:cs="Segoe UI" w:eastAsia="Segoe UI" w:hAnsi="Segoe UI"/>
        </w:rPr>
        <w:br/>
        <w:t xml:space="preserve">Yes, that is what would be ideal. And remember we had, we had noted that we have to do this currently. It's just that we don't want to, you know, use 2222 systems for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1:00:06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Have different system,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For for the same plant, but what is of concern? I'm sorry, what is most important as to why we need to kind of different is on the scoring and the monitoring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1:00:30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1:00:32</w:t>
      </w:r>
      <w:r>
        <w:rPr>
          <w:color w:val="323130"/>
          <w:sz w:val="4.3mm"/>
          <w:szCs w:val="4.3mm"/>
          <w:rFonts w:ascii="Segoe UI" w:cs="Segoe UI" w:eastAsia="Segoe UI" w:hAnsi="Segoe UI"/>
        </w:rPr>
        <w:br/>
        <w:t xml:space="preserve">So if if if this can be incorporated and it is better than our current rule or it works as our current rule, well and good. If there will be some limitations then we can forgo it and retain the other part which is most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OK, alright.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All right. That's well understood and well received. That's it in terms of questions, unless there's any questions from you,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1:01:06</w:t>
      </w:r>
      <w:r>
        <w:rPr>
          <w:color w:val="323130"/>
          <w:sz w:val="4.3mm"/>
          <w:szCs w:val="4.3mm"/>
          <w:rFonts w:ascii="Segoe UI" w:cs="Segoe UI" w:eastAsia="Segoe UI" w:hAnsi="Segoe UI"/>
        </w:rPr>
        <w:br/>
        <w:t xml:space="preserve">Yeah. And I think right now. So, yeah, so this financial spread output, yeah, sure. So we'll have a look and in case there's any, we'll get back to you, especially on the product part,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1:01:21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1:01:23</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1:01:23</w:t>
      </w:r>
      <w:r>
        <w:rPr>
          <w:color w:val="323130"/>
          <w:sz w:val="4.3mm"/>
          <w:szCs w:val="4.3mm"/>
          <w:rFonts w:ascii="Segoe UI" w:cs="Segoe UI" w:eastAsia="Segoe UI" w:hAnsi="Segoe UI"/>
        </w:rPr>
        <w:br/>
        <w:t xml:space="preserve">All right. So a quick, just a quick update to Christine and Peter, I will be the POC for this account moving forward, so.</w:t>
      </w:r>
      <w:r>
        <w:rPr>
          <w:color w:val="323130"/>
          <w:sz w:val="4.3mm"/>
          <w:szCs w:val="4.3mm"/>
          <w:rFonts w:ascii="Segoe UI" w:cs="Segoe UI" w:eastAsia="Segoe UI" w:hAnsi="Segoe UI"/>
        </w:rPr>
        <w:br/>
        <w:t xml:space="preserve">If it's not too much to ask, Peter, I will give you a call later. Christine, I'll shoot you an e-mail and I mean we if if you're open to it, I can get your contact and give you a call as well.</w:t>
      </w:r>
      <w:r>
        <w:rPr>
          <w:color w:val="323130"/>
          <w:sz w:val="4.3mm"/>
          <w:szCs w:val="4.3mm"/>
          <w:rFonts w:ascii="Segoe UI" w:cs="Segoe UI" w:eastAsia="Segoe UI" w:hAnsi="Segoe UI"/>
        </w:rPr>
        <w:br/>
        <w:t xml:space="preserve">And yeah, um, that's it from our 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1:02:04</w:t>
      </w:r>
      <w:r>
        <w:rPr>
          <w:color w:val="323130"/>
          <w:sz w:val="4.3mm"/>
          <w:szCs w:val="4.3mm"/>
          <w:rFonts w:ascii="Segoe UI" w:cs="Segoe UI" w:eastAsia="Segoe UI" w:hAnsi="Segoe UI"/>
        </w:rPr>
        <w:br/>
        <w:t xml:space="preserve">That's very sweet.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1:02:07</w:t>
      </w:r>
      <w:r>
        <w:rPr>
          <w:color w:val="323130"/>
          <w:sz w:val="4.3mm"/>
          <w:szCs w:val="4.3mm"/>
          <w:rFonts w:ascii="Segoe UI" w:cs="Segoe UI" w:eastAsia="Segoe UI" w:hAnsi="Segoe UI"/>
        </w:rPr>
        <w:br/>
        <w:t xml:space="preserve">All right. So um, then I think, yes,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1:02:08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1:02:08</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1:02:15</w:t>
      </w:r>
      <w:r>
        <w:rPr>
          <w:color w:val="323130"/>
          <w:sz w:val="4.3mm"/>
          <w:szCs w:val="4.3mm"/>
          <w:rFonts w:ascii="Segoe UI" w:cs="Segoe UI" w:eastAsia="Segoe UI" w:hAnsi="Segoe UI"/>
        </w:rPr>
        <w:br/>
        <w:t xml:space="preserve">Yeah. So, so Faith, I just wanted to emphasize the point that Peter said that we already have a system that is doing financial spreading. The reason why we are following up on the issue for Calidophin is for us to be able to handle the loan book assessments.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1:02:21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1:02:31</w:t>
      </w:r>
      <w:r>
        <w:rPr>
          <w:color w:val="323130"/>
          <w:sz w:val="4.3mm"/>
          <w:szCs w:val="4.3mm"/>
          <w:rFonts w:ascii="Segoe UI" w:cs="Segoe UI" w:eastAsia="Segoe UI" w:hAnsi="Segoe UI"/>
        </w:rPr>
        <w:br/>
        <w:t xml:space="preserve">And the risk monitoring. So those are the two main functions that we want the system to be able to do for us and we cannot do it in isolation. That is why we are asking you to adopt from the financial spreading to the loan book assessment and risk monitoring. So we are very keen to ensure that at least this discussion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1:02:31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1:02:51</w:t>
      </w:r>
      <w:r>
        <w:rPr>
          <w:color w:val="323130"/>
          <w:sz w:val="4.3mm"/>
          <w:szCs w:val="4.3mm"/>
          <w:rFonts w:ascii="Segoe UI" w:cs="Segoe UI" w:eastAsia="Segoe UI" w:hAnsi="Segoe UI"/>
        </w:rPr>
        <w:br/>
        <w:t xml:space="preserve">Fruits and we we welcome your, you know we support you on this as long as we're able to get exactly what what the bank would need from Kaleido Fins. Yeah. So thank you so much for this meeting and we look forward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1:02:52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1:03:08</w:t>
      </w:r>
      <w:r>
        <w:rPr>
          <w:color w:val="323130"/>
          <w:sz w:val="4.3mm"/>
          <w:szCs w:val="4.3mm"/>
          <w:rFonts w:ascii="Segoe UI" w:cs="Segoe UI" w:eastAsia="Segoe UI" w:hAnsi="Segoe UI"/>
        </w:rPr>
        <w:br/>
        <w:t xml:space="preserve">Getting your feedback on on whatever we we shared with you because at the end of the day we wanted to see from the sample that we shared, we wanted to see how you'd generate the financial spreads and how you would go about the loan book assessment and the risk monitoring.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1:03:13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1:03:26</w:t>
      </w:r>
      <w:r>
        <w:rPr>
          <w:color w:val="323130"/>
          <w:sz w:val="4.3mm"/>
          <w:szCs w:val="4.3mm"/>
          <w:rFonts w:ascii="Segoe UI" w:cs="Segoe UI" w:eastAsia="Segoe UI" w:hAnsi="Segoe UI"/>
        </w:rPr>
        <w:br/>
        <w:t xml:space="preserve">So that we're able to demo to share that with the other team members who are also keen on following up on this discussion to see how far we are going with the with the, you know, with this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1:03:26</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This is well noted. Thank you so much, Christine and Peter. This gives us the clarity we need and we are very certain that we can now with the information that you have given us, we'll be able to refine the demo, the demo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1:03:41</w:t>
      </w:r>
      <w:r>
        <w:rPr>
          <w:color w:val="323130"/>
          <w:sz w:val="4.3mm"/>
          <w:szCs w:val="4.3mm"/>
          <w:rFonts w:ascii="Segoe UI" w:cs="Segoe UI" w:eastAsia="Segoe UI" w:hAnsi="Segoe UI"/>
        </w:rPr>
        <w:br/>
        <w:t xml:space="preserve">Thanks.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1:03:57</w:t>
      </w:r>
      <w:r>
        <w:rPr>
          <w:color w:val="323130"/>
          <w:sz w:val="4.3mm"/>
          <w:szCs w:val="4.3mm"/>
          <w:rFonts w:ascii="Segoe UI" w:cs="Segoe UI" w:eastAsia="Segoe UI" w:hAnsi="Segoe UI"/>
        </w:rPr>
        <w:br/>
        <w:t xml:space="preserve">To reflect all the inputs today, expect a few one or two emails in case we have any more questions from us and yeah.</w:t>
      </w:r>
      <w:r>
        <w:rPr>
          <w:color w:val="323130"/>
          <w:sz w:val="4.3mm"/>
          <w:szCs w:val="4.3mm"/>
          <w:rFonts w:ascii="Segoe UI" w:cs="Segoe UI" w:eastAsia="Segoe UI" w:hAnsi="Segoe UI"/>
        </w:rPr>
        <w:br/>
        <w:t xml:space="preserve">We will also share a proposed demo dates, give us two to three working days and then we'll give you a proposed date and an agenda for that day.</w:t>
      </w:r>
      <w:r>
        <w:rPr>
          <w:color w:val="323130"/>
          <w:sz w:val="4.3mm"/>
          <w:szCs w:val="4.3mm"/>
          <w:rFonts w:ascii="Segoe UI" w:cs="Segoe UI" w:eastAsia="Segoe UI" w:hAnsi="Segoe UI"/>
        </w:rPr>
        <w:br/>
        <w:t xml:space="preserve">Is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verma | kaleidofin   </w:t>
      </w:r>
      <w:r>
        <w:rPr>
          <w:color w:val="a19f9d"/>
          <w:sz w:val="4.3mm"/>
          <w:szCs w:val="4.3mm"/>
          <w:rFonts w:ascii="Segoe UI" w:cs="Segoe UI" w:eastAsia="Segoe UI" w:hAnsi="Segoe UI"/>
        </w:rPr>
        <w:t xml:space="preserve">1:04:30</w:t>
      </w:r>
      <w:r>
        <w:rPr>
          <w:color w:val="323130"/>
          <w:sz w:val="4.3mm"/>
          <w:szCs w:val="4.3mm"/>
          <w:rFonts w:ascii="Segoe UI" w:cs="Segoe UI" w:eastAsia="Segoe UI" w:hAnsi="Segoe UI"/>
        </w:rPr>
        <w:br/>
        <w:t xml:space="preserve">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1:04:31</w:t>
      </w:r>
      <w:r>
        <w:rPr>
          <w:color w:val="323130"/>
          <w:sz w:val="4.3mm"/>
          <w:szCs w:val="4.3mm"/>
          <w:rFonts w:ascii="Segoe UI" w:cs="Segoe UI" w:eastAsia="Segoe UI" w:hAnsi="Segoe UI"/>
        </w:rPr>
        <w:br/>
        <w:t xml:space="preserve">All right, perfect. Well, thank you so much. Have a good, enjoy your afternoon and early weekend. We'll speak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O. Muchesi   </w:t>
      </w:r>
      <w:r>
        <w:rPr>
          <w:color w:val="a19f9d"/>
          <w:sz w:val="4.3mm"/>
          <w:szCs w:val="4.3mm"/>
          <w:rFonts w:ascii="Segoe UI" w:cs="Segoe UI" w:eastAsia="Segoe UI" w:hAnsi="Segoe UI"/>
        </w:rPr>
        <w:t xml:space="preserve">1:04:44</w:t>
      </w:r>
      <w:r>
        <w:rPr>
          <w:color w:val="323130"/>
          <w:sz w:val="4.3mm"/>
          <w:szCs w:val="4.3mm"/>
          <w:rFonts w:ascii="Segoe UI" w:cs="Segoe UI" w:eastAsia="Segoe UI" w:hAnsi="Segoe UI"/>
        </w:rPr>
        <w:br/>
        <w:t xml:space="preserve">Thank you.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1:04:46</w:t>
      </w:r>
      <w:r>
        <w:rPr>
          <w:color w:val="323130"/>
          <w:sz w:val="4.3mm"/>
          <w:szCs w:val="4.3mm"/>
          <w:rFonts w:ascii="Segoe UI" w:cs="Segoe UI" w:eastAsia="Segoe UI" w:hAnsi="Segoe UI"/>
        </w:rPr>
        <w:br/>
        <w:t xml:space="preserve">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Christine A. Owino   </w:t>
      </w:r>
      <w:r>
        <w:rPr>
          <w:color w:val="a19f9d"/>
          <w:sz w:val="4.3mm"/>
          <w:szCs w:val="4.3mm"/>
          <w:rFonts w:ascii="Segoe UI" w:cs="Segoe UI" w:eastAsia="Segoe UI" w:hAnsi="Segoe UI"/>
        </w:rPr>
        <w:t xml:space="preserve">1:04:46</w:t>
      </w:r>
      <w:r>
        <w:rPr>
          <w:color w:val="323130"/>
          <w:sz w:val="4.3mm"/>
          <w:szCs w:val="4.3mm"/>
          <w:rFonts w:ascii="Segoe UI" w:cs="Segoe UI" w:eastAsia="Segoe UI" w:hAnsi="Segoe UI"/>
        </w:rPr>
        <w:br/>
        <w:t xml:space="preserve">Thank you.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1:04:46</w:t>
      </w:r>
      <w:r>
        <w:rPr>
          <w:color w:val="323130"/>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faith munini kyeki | kaleidofin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khi8maigkuswj_rwbrtc.png"/><Relationship Id="rId7" Type="http://schemas.openxmlformats.org/officeDocument/2006/relationships/image" Target="media/k5cmm9ofjdxlru5ivvgkl.png"/><Relationship Id="rId8" Type="http://schemas.openxmlformats.org/officeDocument/2006/relationships/image" Target="media/gad2ddpuk7ixuzvrbma-s.png"/><Relationship Id="rId9" Type="http://schemas.openxmlformats.org/officeDocument/2006/relationships/image" Target="media/doxu-hbcnjou13i5n-m-b.png"/><Relationship Id="rId10" Type="http://schemas.openxmlformats.org/officeDocument/2006/relationships/image" Target="media/nrkoa9al8bbi4lbz5sgg9.png"/><Relationship Id="rId11" Type="http://schemas.openxmlformats.org/officeDocument/2006/relationships/image" Target="media/mzmwnycudfwuefxnhgls7.png"/><Relationship Id="rId12" Type="http://schemas.openxmlformats.org/officeDocument/2006/relationships/image" Target="media/uhbtukkw0fyyicj5g8eha.png"/><Relationship Id="rId13" Type="http://schemas.openxmlformats.org/officeDocument/2006/relationships/image" Target="media/ymm1y41b_oqrvizxf5zi2.png"/><Relationship Id="rId14" Type="http://schemas.openxmlformats.org/officeDocument/2006/relationships/image" Target="media/ikmul2vzc2issoer7xc4r.png"/><Relationship Id="rId15" Type="http://schemas.openxmlformats.org/officeDocument/2006/relationships/image" Target="media/p7ffw_yq12m-i3-hazaf2.png"/><Relationship Id="rId16" Type="http://schemas.openxmlformats.org/officeDocument/2006/relationships/image" Target="media/myr0lsgl29zwugs0mahbg.png"/><Relationship Id="rId17" Type="http://schemas.openxmlformats.org/officeDocument/2006/relationships/image" Target="media/gzoyon1rch8bdxs4sy0py.png"/><Relationship Id="rId18" Type="http://schemas.openxmlformats.org/officeDocument/2006/relationships/image" Target="media/2lhwkxpmgap8htofwhqdo.png"/><Relationship Id="rId19" Type="http://schemas.openxmlformats.org/officeDocument/2006/relationships/image" Target="media/w55jwzlhagwlgcmqav-t6.png"/><Relationship Id="rId20" Type="http://schemas.openxmlformats.org/officeDocument/2006/relationships/image" Target="media/ixedgcpqdgti7d4xhbz-l.png"/><Relationship Id="rId21" Type="http://schemas.openxmlformats.org/officeDocument/2006/relationships/image" Target="media/44dwcs6xvedcq7y-nvn1w.png"/><Relationship Id="rId22" Type="http://schemas.openxmlformats.org/officeDocument/2006/relationships/image" Target="media/rsmc0vmwstf5s81g1jdgf.png"/><Relationship Id="rId23" Type="http://schemas.openxmlformats.org/officeDocument/2006/relationships/image" Target="media/fo16ij-lzvemc4q_lqgfr.png"/><Relationship Id="rId24" Type="http://schemas.openxmlformats.org/officeDocument/2006/relationships/image" Target="media/zm28gj26duznkd-xnhrpo.png"/><Relationship Id="rId25" Type="http://schemas.openxmlformats.org/officeDocument/2006/relationships/image" Target="media/crdbs3ajpzzzp23iyotso.png"/><Relationship Id="rId26" Type="http://schemas.openxmlformats.org/officeDocument/2006/relationships/image" Target="media/gmkt6fhlzhhaj_zolccsb.png"/><Relationship Id="rId27" Type="http://schemas.openxmlformats.org/officeDocument/2006/relationships/image" Target="media/rediita3jj7thal1violq.png"/><Relationship Id="rId28" Type="http://schemas.openxmlformats.org/officeDocument/2006/relationships/image" Target="media/uhc0fc92jmd5omztrgrf9.png"/><Relationship Id="rId29" Type="http://schemas.openxmlformats.org/officeDocument/2006/relationships/image" Target="media/uwa6wdvu0v8x33hqxauji.png"/><Relationship Id="rId30" Type="http://schemas.openxmlformats.org/officeDocument/2006/relationships/image" Target="media/35racdc6sggwiy4nbg5kf.png"/><Relationship Id="rId31" Type="http://schemas.openxmlformats.org/officeDocument/2006/relationships/image" Target="media/zw5p6gymgaanfpmiktp5j.png"/><Relationship Id="rId32" Type="http://schemas.openxmlformats.org/officeDocument/2006/relationships/image" Target="media/qralwgvefhlj4_lcm4nft.png"/><Relationship Id="rId33" Type="http://schemas.openxmlformats.org/officeDocument/2006/relationships/image" Target="media/0le5ckko1_vwfwdarffdg.png"/><Relationship Id="rId34" Type="http://schemas.openxmlformats.org/officeDocument/2006/relationships/image" Target="media/-vfyrnc7j35sdw2yfqncq.png"/><Relationship Id="rId35" Type="http://schemas.openxmlformats.org/officeDocument/2006/relationships/image" Target="media/47p4wwb-d7qhiymhitycu.png"/><Relationship Id="rId36" Type="http://schemas.openxmlformats.org/officeDocument/2006/relationships/image" Target="media/d4fguznxv_gt2ufqwtk2b.png"/><Relationship Id="rId37" Type="http://schemas.openxmlformats.org/officeDocument/2006/relationships/image" Target="media/aftovufr-xumc3r7ptchn.png"/><Relationship Id="rId38" Type="http://schemas.openxmlformats.org/officeDocument/2006/relationships/image" Target="media/kshevkmcx0ikwio0mr0lo.png"/><Relationship Id="rId39" Type="http://schemas.openxmlformats.org/officeDocument/2006/relationships/image" Target="media/g8cwvjvea5h2ramymgn_o.png"/><Relationship Id="rId40" Type="http://schemas.openxmlformats.org/officeDocument/2006/relationships/image" Target="media/kxwykgev92_1gvjbakcpd.png"/><Relationship Id="rId41" Type="http://schemas.openxmlformats.org/officeDocument/2006/relationships/image" Target="media/ahs5crqat3ro3uplmecdz.png"/><Relationship Id="rId42" Type="http://schemas.openxmlformats.org/officeDocument/2006/relationships/image" Target="media/pllxqjp07kipwpbhif2tn.png"/><Relationship Id="rId43" Type="http://schemas.openxmlformats.org/officeDocument/2006/relationships/image" Target="media/t135mlb9v19mcqdab43br.png"/><Relationship Id="rId44" Type="http://schemas.openxmlformats.org/officeDocument/2006/relationships/image" Target="media/oi0c8cbjgeiw4tezj5wkn.png"/><Relationship Id="rId45" Type="http://schemas.openxmlformats.org/officeDocument/2006/relationships/image" Target="media/w34f1k5cgvaoavmatc1um.png"/><Relationship Id="rId46" Type="http://schemas.openxmlformats.org/officeDocument/2006/relationships/image" Target="media/hyunaijr3o9wg1a16e_yb.png"/><Relationship Id="rId47" Type="http://schemas.openxmlformats.org/officeDocument/2006/relationships/image" Target="media/d3mqs4vinpelia4yhzpgi.png"/><Relationship Id="rId48" Type="http://schemas.openxmlformats.org/officeDocument/2006/relationships/image" Target="media/5soj_crg2loohi2lsjuby.png"/><Relationship Id="rId49" Type="http://schemas.openxmlformats.org/officeDocument/2006/relationships/image" Target="media/skos-67afdulebxbe1u9q.png"/><Relationship Id="rId50" Type="http://schemas.openxmlformats.org/officeDocument/2006/relationships/image" Target="media/olbdnryelsqkyahgraowa.png"/><Relationship Id="rId51" Type="http://schemas.openxmlformats.org/officeDocument/2006/relationships/image" Target="media/bx50fvtvtwkku5uuah2ne.png"/><Relationship Id="rId52" Type="http://schemas.openxmlformats.org/officeDocument/2006/relationships/image" Target="media/plimhb4rae0ryd0sjrmx8.png"/><Relationship Id="rId53" Type="http://schemas.openxmlformats.org/officeDocument/2006/relationships/image" Target="media/ujwcm1ps7tz5gpm1f6cke.png"/><Relationship Id="rId54" Type="http://schemas.openxmlformats.org/officeDocument/2006/relationships/image" Target="media/gahpo9v1lcniqgpvgpdhz.png"/><Relationship Id="rId55" Type="http://schemas.openxmlformats.org/officeDocument/2006/relationships/image" Target="media/sxmebp4rfvao9opehej2q.png"/><Relationship Id="rId56" Type="http://schemas.openxmlformats.org/officeDocument/2006/relationships/image" Target="media/nrbd9he5ri7xgvodtdgfj.png"/><Relationship Id="rId57" Type="http://schemas.openxmlformats.org/officeDocument/2006/relationships/image" Target="media/pnvje34srnbgjoqpjtpwi.png"/><Relationship Id="rId58" Type="http://schemas.openxmlformats.org/officeDocument/2006/relationships/image" Target="media/-vjooqkq3etqdozy5mk-j.png"/><Relationship Id="rId59" Type="http://schemas.openxmlformats.org/officeDocument/2006/relationships/image" Target="media/wihh9nr_aontsxa4y2zs8.png"/><Relationship Id="rId60" Type="http://schemas.openxmlformats.org/officeDocument/2006/relationships/image" Target="media/_wa5cdh51lyp6xkrrsoxr.png"/><Relationship Id="rId61" Type="http://schemas.openxmlformats.org/officeDocument/2006/relationships/image" Target="media/wnpmhd6boixddlyvoo9pq.png"/><Relationship Id="rId62" Type="http://schemas.openxmlformats.org/officeDocument/2006/relationships/image" Target="media/uqbztc9pz1dd5nxjwy2rd.png"/><Relationship Id="rId63" Type="http://schemas.openxmlformats.org/officeDocument/2006/relationships/image" Target="media/mwjafzwsykboprd1rypwz.png"/><Relationship Id="rId64" Type="http://schemas.openxmlformats.org/officeDocument/2006/relationships/image" Target="media/vgqj1y8dcporzajtxuhx2.png"/><Relationship Id="rId65" Type="http://schemas.openxmlformats.org/officeDocument/2006/relationships/image" Target="media/ja6duok1empyqkx-hbkqa.png"/><Relationship Id="rId66" Type="http://schemas.openxmlformats.org/officeDocument/2006/relationships/image" Target="media/ohs-jsmokm4ty-vkxmxcc.png"/><Relationship Id="rId67" Type="http://schemas.openxmlformats.org/officeDocument/2006/relationships/image" Target="media/pcbm1yqjc6jshc0sx3yqe.png"/><Relationship Id="rId68" Type="http://schemas.openxmlformats.org/officeDocument/2006/relationships/image" Target="media/i-qex2b6co-7o9f7m01gr.png"/><Relationship Id="rId69" Type="http://schemas.openxmlformats.org/officeDocument/2006/relationships/image" Target="media/3lameajrso5dmss9ildwl.png"/><Relationship Id="rId70" Type="http://schemas.openxmlformats.org/officeDocument/2006/relationships/image" Target="media/s-xw6f1ncbrkn7swlfj42.png"/><Relationship Id="rId71" Type="http://schemas.openxmlformats.org/officeDocument/2006/relationships/image" Target="media/jrss7tpq5hm0mbwb8h5tm.png"/><Relationship Id="rId72" Type="http://schemas.openxmlformats.org/officeDocument/2006/relationships/image" Target="media/bn4bb7teg926fdvldtxag.png"/><Relationship Id="rId73" Type="http://schemas.openxmlformats.org/officeDocument/2006/relationships/image" Target="media/xdfwigx_0yhs75phhq8kh.png"/><Relationship Id="rId74" Type="http://schemas.openxmlformats.org/officeDocument/2006/relationships/image" Target="media/vs-fldea8gjgqmk2jclpe.png"/><Relationship Id="rId75" Type="http://schemas.openxmlformats.org/officeDocument/2006/relationships/image" Target="media/h0nmhe2xh8htfd-8bzjmv.png"/><Relationship Id="rId76" Type="http://schemas.openxmlformats.org/officeDocument/2006/relationships/image" Target="media/-tyllkpnpeev4dgmvbagd.png"/><Relationship Id="rId77" Type="http://schemas.openxmlformats.org/officeDocument/2006/relationships/image" Target="media/x7ux8-wkdvowsvb5ucvvr.png"/><Relationship Id="rId78" Type="http://schemas.openxmlformats.org/officeDocument/2006/relationships/image" Target="media/oolcqepxqtdxrmpfbmuzo.png"/><Relationship Id="rId79" Type="http://schemas.openxmlformats.org/officeDocument/2006/relationships/image" Target="media/uyjul8kya2xw37icvn2yg.png"/><Relationship Id="rId80" Type="http://schemas.openxmlformats.org/officeDocument/2006/relationships/image" Target="media/crrglpwcwyfzipl_jgbj_.png"/><Relationship Id="rId81" Type="http://schemas.openxmlformats.org/officeDocument/2006/relationships/image" Target="media/af9vxnonghtwygnv0uh4n.png"/><Relationship Id="rId82" Type="http://schemas.openxmlformats.org/officeDocument/2006/relationships/image" Target="media/d-aecpymtrcd_gk9myijb.png"/><Relationship Id="rId83" Type="http://schemas.openxmlformats.org/officeDocument/2006/relationships/image" Target="media/wqnavv-7nsfrrlhhhutrw.png"/><Relationship Id="rId84" Type="http://schemas.openxmlformats.org/officeDocument/2006/relationships/image" Target="media/540hqtgmhllaaxt35mlts.png"/><Relationship Id="rId85" Type="http://schemas.openxmlformats.org/officeDocument/2006/relationships/image" Target="media/5e0nz3r9ftoyhioo17yei.png"/><Relationship Id="rId86" Type="http://schemas.openxmlformats.org/officeDocument/2006/relationships/image" Target="media/h6lrjc37fltf4dl14ia-t.png"/><Relationship Id="rId87" Type="http://schemas.openxmlformats.org/officeDocument/2006/relationships/image" Target="media/i1lsixowtrl85wrz6n9i4.png"/><Relationship Id="rId88" Type="http://schemas.openxmlformats.org/officeDocument/2006/relationships/image" Target="media/mcminzkji0qit12hvjveh.png"/><Relationship Id="rId89" Type="http://schemas.openxmlformats.org/officeDocument/2006/relationships/image" Target="media/gk_-urrjsuphul01pilgm.png"/><Relationship Id="rId90" Type="http://schemas.openxmlformats.org/officeDocument/2006/relationships/image" Target="media/pijw0lfavvc8wtjz2_iux.png"/><Relationship Id="rId91" Type="http://schemas.openxmlformats.org/officeDocument/2006/relationships/image" Target="media/5ox7zxyzweq_cknaqfsa9.png"/><Relationship Id="rId92" Type="http://schemas.openxmlformats.org/officeDocument/2006/relationships/image" Target="media/akeu1ply6jvgieqpmahv-.png"/><Relationship Id="rId93" Type="http://schemas.openxmlformats.org/officeDocument/2006/relationships/image" Target="media/tyeshig9lyj0qqtlmwwak.png"/><Relationship Id="rId94" Type="http://schemas.openxmlformats.org/officeDocument/2006/relationships/image" Target="media/1xtr9rstwkxexjosnzjoa.png"/><Relationship Id="rId95" Type="http://schemas.openxmlformats.org/officeDocument/2006/relationships/image" Target="media/kz963ii2gb48iilnjcpj0.png"/><Relationship Id="rId96" Type="http://schemas.openxmlformats.org/officeDocument/2006/relationships/image" Target="media/x6paq7it6e3epg_xkii_k.png"/><Relationship Id="rId97" Type="http://schemas.openxmlformats.org/officeDocument/2006/relationships/image" Target="media/2htow3ji_yndtvhalhdz5.png"/><Relationship Id="rId98" Type="http://schemas.openxmlformats.org/officeDocument/2006/relationships/image" Target="media/sl-cgvs9-k5-7ru5wssh4.png"/><Relationship Id="rId99" Type="http://schemas.openxmlformats.org/officeDocument/2006/relationships/image" Target="media/kf_7hdvxosqehatcgsyug.png"/><Relationship Id="rId100" Type="http://schemas.openxmlformats.org/officeDocument/2006/relationships/image" Target="media/jlktjchjhlswkvhmydiri.png"/><Relationship Id="rId101" Type="http://schemas.openxmlformats.org/officeDocument/2006/relationships/image" Target="media/ntzrywwcznf7shdw3kpc9.png"/><Relationship Id="rId102" Type="http://schemas.openxmlformats.org/officeDocument/2006/relationships/image" Target="media/basdk8ew32cgxe3ucawui.png"/><Relationship Id="rId103" Type="http://schemas.openxmlformats.org/officeDocument/2006/relationships/image" Target="media/nhuf8gjmx5wzcnnvvhjxu.png"/><Relationship Id="rId104" Type="http://schemas.openxmlformats.org/officeDocument/2006/relationships/image" Target="media/adsxy3aho9xcaj9oelp6h.png"/><Relationship Id="rId105" Type="http://schemas.openxmlformats.org/officeDocument/2006/relationships/image" Target="media/usghg3tajq6j-hasiyjix.png"/><Relationship Id="rId106" Type="http://schemas.openxmlformats.org/officeDocument/2006/relationships/image" Target="media/5bv1otibxmiozh8kmvbic.png"/><Relationship Id="rId107" Type="http://schemas.openxmlformats.org/officeDocument/2006/relationships/image" Target="media/ufdv68xsbglhvvfnrfxza.png"/><Relationship Id="rId108" Type="http://schemas.openxmlformats.org/officeDocument/2006/relationships/image" Target="media/rcqf1kftxtvojimtgji1d.png"/><Relationship Id="rId109" Type="http://schemas.openxmlformats.org/officeDocument/2006/relationships/image" Target="media/lshfnarbpx6isqqhvfcwy.png"/><Relationship Id="rId110" Type="http://schemas.openxmlformats.org/officeDocument/2006/relationships/image" Target="media/6mjmrpbyteyhpihpbwga5.png"/><Relationship Id="rId111" Type="http://schemas.openxmlformats.org/officeDocument/2006/relationships/image" Target="media/kfhj3oxf8qfaym7weu9gq.png"/><Relationship Id="rId112" Type="http://schemas.openxmlformats.org/officeDocument/2006/relationships/image" Target="media/lf6tiltior3jnp4m6fuai.png"/><Relationship Id="rId113" Type="http://schemas.openxmlformats.org/officeDocument/2006/relationships/image" Target="media/3rn6nr-q6e950vpgh4brq.png"/><Relationship Id="rId114" Type="http://schemas.openxmlformats.org/officeDocument/2006/relationships/image" Target="media/lgin9i7o1rlxymnfncqnq.png"/><Relationship Id="rId115" Type="http://schemas.openxmlformats.org/officeDocument/2006/relationships/image" Target="media/_lrmfr_qlff1i5ppn4iia.png"/><Relationship Id="rId116" Type="http://schemas.openxmlformats.org/officeDocument/2006/relationships/image" Target="media/6vs5zvzf7wsgquhkjlj1-.png"/><Relationship Id="rId117" Type="http://schemas.openxmlformats.org/officeDocument/2006/relationships/image" Target="media/ggdykz0iicvyt54l4xlaa.png"/><Relationship Id="rId118" Type="http://schemas.openxmlformats.org/officeDocument/2006/relationships/image" Target="media/30tgko886jjczi7az_ap8.png"/><Relationship Id="rId119" Type="http://schemas.openxmlformats.org/officeDocument/2006/relationships/image" Target="media/uwzk0_jtlj2iufi-ib2tw.png"/><Relationship Id="rId120" Type="http://schemas.openxmlformats.org/officeDocument/2006/relationships/image" Target="media/qkgsdon4r4qu0zhd-mv1s.png"/><Relationship Id="rId121" Type="http://schemas.openxmlformats.org/officeDocument/2006/relationships/image" Target="media/df8ycavswxfrn26yrb9ht.png"/><Relationship Id="rId122" Type="http://schemas.openxmlformats.org/officeDocument/2006/relationships/image" Target="media/wh3ckhkcdheylcgr2oaat.png"/><Relationship Id="rId123" Type="http://schemas.openxmlformats.org/officeDocument/2006/relationships/image" Target="media/mv34kicwtwlhg0flmi0qn.png"/><Relationship Id="rId124" Type="http://schemas.openxmlformats.org/officeDocument/2006/relationships/image" Target="media/s-0beezk14vqbaunxsx7a.png"/><Relationship Id="rId125" Type="http://schemas.openxmlformats.org/officeDocument/2006/relationships/image" Target="media/2zvvethxvjlt9wkilavny.png"/><Relationship Id="rId126" Type="http://schemas.openxmlformats.org/officeDocument/2006/relationships/image" Target="media/5wmso6ko25ibidknn-c5y.png"/><Relationship Id="rId127" Type="http://schemas.openxmlformats.org/officeDocument/2006/relationships/image" Target="media/pelfifa0pfa8ky3qyea8u.png"/><Relationship Id="rId128" Type="http://schemas.openxmlformats.org/officeDocument/2006/relationships/image" Target="media/qrm3thqsoxa2usr4elnwn.png"/><Relationship Id="rId129" Type="http://schemas.openxmlformats.org/officeDocument/2006/relationships/image" Target="media/nf_qlznwu7g_u9hp6uzxb.png"/><Relationship Id="rId130" Type="http://schemas.openxmlformats.org/officeDocument/2006/relationships/image" Target="media/dszbpmnlxref557foqhs7.png"/><Relationship Id="rId131" Type="http://schemas.openxmlformats.org/officeDocument/2006/relationships/image" Target="media/lhydyo03qheadtv_z4tzt.png"/><Relationship Id="rId132" Type="http://schemas.openxmlformats.org/officeDocument/2006/relationships/image" Target="media/9bs65mppql52egivgs_5d.png"/><Relationship Id="rId133" Type="http://schemas.openxmlformats.org/officeDocument/2006/relationships/image" Target="media/nuyixxe5xokntsj501i-q.png"/><Relationship Id="rId134" Type="http://schemas.openxmlformats.org/officeDocument/2006/relationships/image" Target="media/auzql32gs6_rslaffynuo.png"/><Relationship Id="rId135" Type="http://schemas.openxmlformats.org/officeDocument/2006/relationships/image" Target="media/i9au8zzrnc6dgl-aaempb.png"/><Relationship Id="rId136" Type="http://schemas.openxmlformats.org/officeDocument/2006/relationships/image" Target="media/4m9472vxf6lsupyzixbcj.png"/><Relationship Id="rId137" Type="http://schemas.openxmlformats.org/officeDocument/2006/relationships/image" Target="media/jgpds1vanan3shj5i7hi1.png"/><Relationship Id="rId138" Type="http://schemas.openxmlformats.org/officeDocument/2006/relationships/image" Target="media/nrlw78gaptx2twwtlomto.png"/><Relationship Id="rId139" Type="http://schemas.openxmlformats.org/officeDocument/2006/relationships/image" Target="media/_hjjo6dchscswt6cswhcw.png"/><Relationship Id="rId140" Type="http://schemas.openxmlformats.org/officeDocument/2006/relationships/image" Target="media/to1m9g4_wry4kcqe4uls0.png"/><Relationship Id="rId141" Type="http://schemas.openxmlformats.org/officeDocument/2006/relationships/image" Target="media/fgfhzpfex3860rtt-xicn.png"/><Relationship Id="rId142" Type="http://schemas.openxmlformats.org/officeDocument/2006/relationships/image" Target="media/hl9i_lojnefztoewvarf7.png"/><Relationship Id="rId143" Type="http://schemas.openxmlformats.org/officeDocument/2006/relationships/image" Target="media/ocihmoeynotlcy2kmubub.png"/><Relationship Id="rId144" Type="http://schemas.openxmlformats.org/officeDocument/2006/relationships/image" Target="media/7ssmv0mo0o91ib1qhmk4n.png"/><Relationship Id="rId145" Type="http://schemas.openxmlformats.org/officeDocument/2006/relationships/image" Target="media/ycb17ryzzjxuvesvbzp2-.png"/><Relationship Id="rId146" Type="http://schemas.openxmlformats.org/officeDocument/2006/relationships/image" Target="media/ngvykfgv77kr1bgbjqh40.png"/><Relationship Id="rId147" Type="http://schemas.openxmlformats.org/officeDocument/2006/relationships/image" Target="media/ab1i_mur_twtjwen4n1dc.png"/><Relationship Id="rId148" Type="http://schemas.openxmlformats.org/officeDocument/2006/relationships/image" Target="media/3g2r_d4wrztfqmgn7ihyo.png"/><Relationship Id="rId149" Type="http://schemas.openxmlformats.org/officeDocument/2006/relationships/image" Target="media/wwjhjtrey-33ootpkcysl.png"/><Relationship Id="rId150" Type="http://schemas.openxmlformats.org/officeDocument/2006/relationships/image" Target="media/eclgu2kqpib-fyuvvazzt.png"/><Relationship Id="rId151" Type="http://schemas.openxmlformats.org/officeDocument/2006/relationships/image" Target="media/q_fhwwzk-ucatwilqjs0c.png"/><Relationship Id="rId152" Type="http://schemas.openxmlformats.org/officeDocument/2006/relationships/image" Target="media/hjwxy2iwtvxj2ozaatpkt.png"/><Relationship Id="rId153" Type="http://schemas.openxmlformats.org/officeDocument/2006/relationships/image" Target="media/gcie4wg8etp_mxlsm85lb.png"/><Relationship Id="rId154" Type="http://schemas.openxmlformats.org/officeDocument/2006/relationships/image" Target="media/gau4xisreh_96pionz5od.png"/><Relationship Id="rId155" Type="http://schemas.openxmlformats.org/officeDocument/2006/relationships/image" Target="media/uqzx_1cabveyufjjs1cgo.png"/><Relationship Id="rId156" Type="http://schemas.openxmlformats.org/officeDocument/2006/relationships/image" Target="media/9kjrgdh7ninz8xmerlbln.png"/><Relationship Id="rId157" Type="http://schemas.openxmlformats.org/officeDocument/2006/relationships/image" Target="media/vewef8fetoq4ojtft1vlq.png"/><Relationship Id="rId158" Type="http://schemas.openxmlformats.org/officeDocument/2006/relationships/image" Target="media/hlwc5b6d3ezkhmlwgnuzb.png"/><Relationship Id="rId159" Type="http://schemas.openxmlformats.org/officeDocument/2006/relationships/image" Target="media/0r5piyvswiulgit1q14nk.png"/><Relationship Id="rId160" Type="http://schemas.openxmlformats.org/officeDocument/2006/relationships/image" Target="media/klj5e_4f-gy52vdvl7xsf.png"/><Relationship Id="rId161" Type="http://schemas.openxmlformats.org/officeDocument/2006/relationships/image" Target="media/17rcx7zhcmkge3ds7ub_j.png"/><Relationship Id="rId162" Type="http://schemas.openxmlformats.org/officeDocument/2006/relationships/image" Target="media/ezmfkhx5klie__witr6_1.png"/><Relationship Id="rId163" Type="http://schemas.openxmlformats.org/officeDocument/2006/relationships/image" Target="media/pxp1ol-ro-ll5c_ifyjol.png"/><Relationship Id="rId164" Type="http://schemas.openxmlformats.org/officeDocument/2006/relationships/image" Target="media/zgbbcnfwkrop1jnqqtwr_.png"/><Relationship Id="rId165" Type="http://schemas.openxmlformats.org/officeDocument/2006/relationships/image" Target="media/y7gqayhawreugrd_bvr1t.png"/><Relationship Id="rId166" Type="http://schemas.openxmlformats.org/officeDocument/2006/relationships/image" Target="media/zu5wc8o6sarqoydpv0skj.png"/><Relationship Id="rId167" Type="http://schemas.openxmlformats.org/officeDocument/2006/relationships/image" Target="media/605e1l4yduxbs12_klpdh.png"/><Relationship Id="rId168" Type="http://schemas.openxmlformats.org/officeDocument/2006/relationships/image" Target="media/zq391x1jrsablywrbhc36.png"/><Relationship Id="rId169" Type="http://schemas.openxmlformats.org/officeDocument/2006/relationships/image" Target="media/ovgszhyfhn1vrsnsvtmnt.png"/><Relationship Id="rId170" Type="http://schemas.openxmlformats.org/officeDocument/2006/relationships/image" Target="media/2tze8udzw0psgirorimsb.png"/><Relationship Id="rId171" Type="http://schemas.openxmlformats.org/officeDocument/2006/relationships/image" Target="media/nsb7rwmli49x9fbifb6yc.png"/><Relationship Id="rId172" Type="http://schemas.openxmlformats.org/officeDocument/2006/relationships/image" Target="media/burxwwkp-ru_cu5hcg9yb.png"/><Relationship Id="rId173" Type="http://schemas.openxmlformats.org/officeDocument/2006/relationships/image" Target="media/7oga-cxlw00jjbqeajs7h.png"/><Relationship Id="rId174" Type="http://schemas.openxmlformats.org/officeDocument/2006/relationships/image" Target="media/e5ieemh_rhkl3hnkoj5lk.png"/><Relationship Id="rId175" Type="http://schemas.openxmlformats.org/officeDocument/2006/relationships/image" Target="media/u-swq3am-ubjitqdzka7q.png"/><Relationship Id="rId176" Type="http://schemas.openxmlformats.org/officeDocument/2006/relationships/image" Target="media/s5cfxmcak3rpse5n8bhwj.png"/><Relationship Id="rId177" Type="http://schemas.openxmlformats.org/officeDocument/2006/relationships/image" Target="media/ua4e48yij-45v4vuzw1d4.png"/><Relationship Id="rId178" Type="http://schemas.openxmlformats.org/officeDocument/2006/relationships/image" Target="media/6xqaepmbvhpo7wa4vjb_m.png"/><Relationship Id="rId179" Type="http://schemas.openxmlformats.org/officeDocument/2006/relationships/image" Target="media/uufuq9nfeblwpsbwjuhey.png"/><Relationship Id="rId180" Type="http://schemas.openxmlformats.org/officeDocument/2006/relationships/image" Target="media/ng5-wmhq3jjjfkoquknvd.png"/><Relationship Id="rId181" Type="http://schemas.openxmlformats.org/officeDocument/2006/relationships/image" Target="media/q1tcudlzpu-zywjso6jtr.png"/><Relationship Id="rId182" Type="http://schemas.openxmlformats.org/officeDocument/2006/relationships/image" Target="media/fkcf0kx2fflcsvjm0gxyd.png"/><Relationship Id="rId183" Type="http://schemas.openxmlformats.org/officeDocument/2006/relationships/image" Target="media/f60xejmynlpiks65jo4z3.png"/><Relationship Id="rId184" Type="http://schemas.openxmlformats.org/officeDocument/2006/relationships/image" Target="media/cm-ua_w7bwfkmjw5hpr_t.png"/><Relationship Id="rId185" Type="http://schemas.openxmlformats.org/officeDocument/2006/relationships/image" Target="media/cjw3z9pmqepcckucvxgxp.png"/><Relationship Id="rId186" Type="http://schemas.openxmlformats.org/officeDocument/2006/relationships/image" Target="media/ghtydtad9mlqtexzw1nrw.png"/><Relationship Id="rId187" Type="http://schemas.openxmlformats.org/officeDocument/2006/relationships/image" Target="media/e0wfroua43uefomagt3xd.png"/><Relationship Id="rId188" Type="http://schemas.openxmlformats.org/officeDocument/2006/relationships/image" Target="media/nwpvlv9kaxisaac5kfknf.png"/><Relationship Id="rId189" Type="http://schemas.openxmlformats.org/officeDocument/2006/relationships/image" Target="media/dqcuffub1grbyudc40xek.png"/><Relationship Id="rId190" Type="http://schemas.openxmlformats.org/officeDocument/2006/relationships/image" Target="media/lyjw9jl1j7-rhop8y8tfv.png"/><Relationship Id="rId191" Type="http://schemas.openxmlformats.org/officeDocument/2006/relationships/image" Target="media/ikf19rmvxisqwodfac2op.png"/><Relationship Id="rId192" Type="http://schemas.openxmlformats.org/officeDocument/2006/relationships/image" Target="media/tnoixfs60ribsyknkdlda.png"/><Relationship Id="rId193" Type="http://schemas.openxmlformats.org/officeDocument/2006/relationships/image" Target="media/whmczt1h_cbuhd2oekur2.png"/><Relationship Id="rId194" Type="http://schemas.openxmlformats.org/officeDocument/2006/relationships/image" Target="media/4lsyih1wuyo8svbdythxu.png"/><Relationship Id="rId195" Type="http://schemas.openxmlformats.org/officeDocument/2006/relationships/image" Target="media/dzkss2ayvca3ijm-0cwxa.png"/><Relationship Id="rId196" Type="http://schemas.openxmlformats.org/officeDocument/2006/relationships/image" Target="media/rajla73sxyxzkmgn2kqpj.png"/><Relationship Id="rId197" Type="http://schemas.openxmlformats.org/officeDocument/2006/relationships/image" Target="media/_gtqcx3ytvvvpdzwgnhjd.png"/><Relationship Id="rId198" Type="http://schemas.openxmlformats.org/officeDocument/2006/relationships/image" Target="media/0zsohdpayvtowkzxvyctt.png"/><Relationship Id="rId199" Type="http://schemas.openxmlformats.org/officeDocument/2006/relationships/image" Target="media/olwekxzqn9dllcrg0xxwu.png"/><Relationship Id="rId200" Type="http://schemas.openxmlformats.org/officeDocument/2006/relationships/image" Target="media/_llymtxzlebi0s-x4wkkk.png"/><Relationship Id="rId201" Type="http://schemas.openxmlformats.org/officeDocument/2006/relationships/image" Target="media/o1ae7nv5oezs-_y_vaiko.png"/><Relationship Id="rId202" Type="http://schemas.openxmlformats.org/officeDocument/2006/relationships/image" Target="media/-s2kno0ltwge7jtbo8bvc.png"/><Relationship Id="rId203" Type="http://schemas.openxmlformats.org/officeDocument/2006/relationships/image" Target="media/rlfo2-x8_eehxabcskard.png"/><Relationship Id="rId204" Type="http://schemas.openxmlformats.org/officeDocument/2006/relationships/image" Target="media/pehzo46nk0zh341w-fwda.png"/><Relationship Id="rId205" Type="http://schemas.openxmlformats.org/officeDocument/2006/relationships/image" Target="media/gq5xp3gum8f8rnd0gwnar.png"/><Relationship Id="rId206" Type="http://schemas.openxmlformats.org/officeDocument/2006/relationships/image" Target="media/mvtx56fye_xmgjcqwpio8.png"/><Relationship Id="rId207" Type="http://schemas.openxmlformats.org/officeDocument/2006/relationships/image" Target="media/-wm17bo6blrw2quj07kpq.png"/><Relationship Id="rId208" Type="http://schemas.openxmlformats.org/officeDocument/2006/relationships/image" Target="media/cuzfbv2g6ceocv8ru8nqq.png"/><Relationship Id="rId209" Type="http://schemas.openxmlformats.org/officeDocument/2006/relationships/image" Target="media/khtrtyr8hmolb0yszxuax.png"/><Relationship Id="rId210" Type="http://schemas.openxmlformats.org/officeDocument/2006/relationships/image" Target="media/z1ewvqbzk0kcdhsjfgsd-.png"/><Relationship Id="rId211" Type="http://schemas.openxmlformats.org/officeDocument/2006/relationships/image" Target="media/widctn98bbvqkiwxyjlgh.png"/><Relationship Id="rId212" Type="http://schemas.openxmlformats.org/officeDocument/2006/relationships/image" Target="media/w1gtsgv39vgqkva2jx3aw.png"/><Relationship Id="rId213" Type="http://schemas.openxmlformats.org/officeDocument/2006/relationships/image" Target="media/npwa9knmsilkbbw-ark7c.png"/><Relationship Id="rId214" Type="http://schemas.openxmlformats.org/officeDocument/2006/relationships/image" Target="media/21_la5pfgwzznbbyhe_68.png"/><Relationship Id="rId215" Type="http://schemas.openxmlformats.org/officeDocument/2006/relationships/image" Target="media/mkzozy31yxefkhb0wc8_f.png"/><Relationship Id="rId216" Type="http://schemas.openxmlformats.org/officeDocument/2006/relationships/image" Target="media/uxip6popd8r8utyvty10q.png"/><Relationship Id="rId217" Type="http://schemas.openxmlformats.org/officeDocument/2006/relationships/image" Target="media/stiq8q5zbbildwhepu3j9.png"/><Relationship Id="rId218" Type="http://schemas.openxmlformats.org/officeDocument/2006/relationships/image" Target="media/-v4_lyjusmbehzys4jl7a.png"/><Relationship Id="rId219" Type="http://schemas.openxmlformats.org/officeDocument/2006/relationships/image" Target="media/ovrk7cotqsc7c1dldb2py.png"/><Relationship Id="rId220" Type="http://schemas.openxmlformats.org/officeDocument/2006/relationships/image" Target="media/-xvgt5mbbzec62pdwdx8k.png"/><Relationship Id="rId221" Type="http://schemas.openxmlformats.org/officeDocument/2006/relationships/image" Target="media/mfy9kie4cshuvd4di6o5q.png"/><Relationship Id="rId222" Type="http://schemas.openxmlformats.org/officeDocument/2006/relationships/image" Target="media/sgj_ytd_jqg7lhju1s0au.png"/><Relationship Id="rId223" Type="http://schemas.openxmlformats.org/officeDocument/2006/relationships/image" Target="media/zcnqwusmvx0ljollomwej.png"/><Relationship Id="rId224" Type="http://schemas.openxmlformats.org/officeDocument/2006/relationships/image" Target="media/4bw4ek6cjl_t4btq4tpcn.png"/><Relationship Id="rId225" Type="http://schemas.openxmlformats.org/officeDocument/2006/relationships/image" Target="media/6q1tdlmurywyferkbmq46.png"/><Relationship Id="rId226" Type="http://schemas.openxmlformats.org/officeDocument/2006/relationships/image" Target="media/0mm633vp1cf6brtul9gv_.png"/><Relationship Id="rId227" Type="http://schemas.openxmlformats.org/officeDocument/2006/relationships/image" Target="media/fnewios9dgsm8srmbdpui.png"/><Relationship Id="rId228" Type="http://schemas.openxmlformats.org/officeDocument/2006/relationships/image" Target="media/idl5i-yafnqypieliq7_q.png"/><Relationship Id="rId229" Type="http://schemas.openxmlformats.org/officeDocument/2006/relationships/image" Target="media/purcwhca1fpezljmvvw00.png"/><Relationship Id="rId230" Type="http://schemas.openxmlformats.org/officeDocument/2006/relationships/image" Target="media/krmhgf47w3vqbheu1d0cj.png"/><Relationship Id="rId231" Type="http://schemas.openxmlformats.org/officeDocument/2006/relationships/image" Target="media/cw0rxvwnvizb7v7jeitu7.png"/><Relationship Id="rId232" Type="http://schemas.openxmlformats.org/officeDocument/2006/relationships/image" Target="media/8tqbbf-jo61fz63l4kbnb.png"/><Relationship Id="rId233" Type="http://schemas.openxmlformats.org/officeDocument/2006/relationships/image" Target="media/njkm7fhefzbwdfhnfb_jz.png"/><Relationship Id="rId234" Type="http://schemas.openxmlformats.org/officeDocument/2006/relationships/image" Target="media/rpynenaygff_0vk4alpft.png"/><Relationship Id="rId235" Type="http://schemas.openxmlformats.org/officeDocument/2006/relationships/image" Target="media/rtnv5kftp84vjetiqjraq.png"/><Relationship Id="rId236" Type="http://schemas.openxmlformats.org/officeDocument/2006/relationships/image" Target="media/6vsbnrwxvdqwfpyy5rutp.png"/><Relationship Id="rId237" Type="http://schemas.openxmlformats.org/officeDocument/2006/relationships/image" Target="media/sdralxnbqjr4yomf4skw9.png"/><Relationship Id="rId238" Type="http://schemas.openxmlformats.org/officeDocument/2006/relationships/image" Target="media/-pv0k_cx1cqzunxyagaya.png"/><Relationship Id="rId239" Type="http://schemas.openxmlformats.org/officeDocument/2006/relationships/image" Target="media/s81zqa4sygs5fvbbbtggv.png"/><Relationship Id="rId240" Type="http://schemas.openxmlformats.org/officeDocument/2006/relationships/image" Target="media/iml7eupzjijyqajkhk3o9.png"/><Relationship Id="rId241" Type="http://schemas.openxmlformats.org/officeDocument/2006/relationships/image" Target="media/qotfxgdo3xfpgtxn9cjqb.png"/><Relationship Id="rId242" Type="http://schemas.openxmlformats.org/officeDocument/2006/relationships/image" Target="media/lnk6f5xznn7blermteg03.png"/><Relationship Id="rId243" Type="http://schemas.openxmlformats.org/officeDocument/2006/relationships/image" Target="media/0dkgvp8w_stgv2f5gclw5.png"/><Relationship Id="rId244" Type="http://schemas.openxmlformats.org/officeDocument/2006/relationships/image" Target="media/7ffwlldbr0kvah0pt4ffc.png"/><Relationship Id="rId245" Type="http://schemas.openxmlformats.org/officeDocument/2006/relationships/image" Target="media/azgu5h0nm-fxgjkgfmkho.png"/><Relationship Id="rId246" Type="http://schemas.openxmlformats.org/officeDocument/2006/relationships/image" Target="media/7bf2kqeotieoowewttslp.png"/><Relationship Id="rId247" Type="http://schemas.openxmlformats.org/officeDocument/2006/relationships/image" Target="media/qhy7cddvjbwhaxazupu79.png"/><Relationship Id="rId248" Type="http://schemas.openxmlformats.org/officeDocument/2006/relationships/image" Target="media/bhr5vy5itx97fuvsvkawl.png"/><Relationship Id="rId249" Type="http://schemas.openxmlformats.org/officeDocument/2006/relationships/image" Target="media/z0qdlbvicxzcnuhign2g4.png"/><Relationship Id="rId250" Type="http://schemas.openxmlformats.org/officeDocument/2006/relationships/image" Target="media/3j1dnnmvzpzmpvrkc76ck.png"/><Relationship Id="rId251" Type="http://schemas.openxmlformats.org/officeDocument/2006/relationships/image" Target="media/rbp4goiqqujckg_rmyu5x.png"/><Relationship Id="rId252" Type="http://schemas.openxmlformats.org/officeDocument/2006/relationships/image" Target="media/mna876-otlpijvhqeeved.png"/><Relationship Id="rId253" Type="http://schemas.openxmlformats.org/officeDocument/2006/relationships/image" Target="media/fvhyngwdllezjq0jnh68o.png"/><Relationship Id="rId254" Type="http://schemas.openxmlformats.org/officeDocument/2006/relationships/image" Target="media/kue-cvubqqls2vecglf17.png"/><Relationship Id="rId255" Type="http://schemas.openxmlformats.org/officeDocument/2006/relationships/image" Target="media/psqhce5wveinpzrxrrdd0.png"/><Relationship Id="rId256" Type="http://schemas.openxmlformats.org/officeDocument/2006/relationships/image" Target="media/b_hmd0puikl-pxfpq_0gr.png"/><Relationship Id="rId257" Type="http://schemas.openxmlformats.org/officeDocument/2006/relationships/image" Target="media/nckgbbama1wrnd-x4mepc.png"/><Relationship Id="rId258" Type="http://schemas.openxmlformats.org/officeDocument/2006/relationships/image" Target="media/1rxrhefyjlcbniy11r091.png"/><Relationship Id="rId259" Type="http://schemas.openxmlformats.org/officeDocument/2006/relationships/image" Target="media/rfow644ra1kiwimjgakz6.png"/><Relationship Id="rId260" Type="http://schemas.openxmlformats.org/officeDocument/2006/relationships/image" Target="media/u5bcgctkh5rzbqfdmqj-a.png"/><Relationship Id="rId261" Type="http://schemas.openxmlformats.org/officeDocument/2006/relationships/image" Target="media/clmqmfvfltbht5wjsrv-j.png"/><Relationship Id="rId262" Type="http://schemas.openxmlformats.org/officeDocument/2006/relationships/image" Target="media/ieokfpojkwvuy518zt_qw.png"/><Relationship Id="rId263" Type="http://schemas.openxmlformats.org/officeDocument/2006/relationships/image" Target="media/zmy4ggyjriavlwsennu1g.png"/><Relationship Id="rId264" Type="http://schemas.openxmlformats.org/officeDocument/2006/relationships/image" Target="media/f6rhm-xk5fnvh8gtbj_bo.png"/><Relationship Id="rId265" Type="http://schemas.openxmlformats.org/officeDocument/2006/relationships/image" Target="media/1uscaah3kf5a91tshatsq.png"/><Relationship Id="rId266" Type="http://schemas.openxmlformats.org/officeDocument/2006/relationships/image" Target="media/4njzsxulhu7p5mos1xmd3.png"/><Relationship Id="rId267" Type="http://schemas.openxmlformats.org/officeDocument/2006/relationships/image" Target="media/b1zutri7y_4qa1qsizdkr.png"/><Relationship Id="rId268" Type="http://schemas.openxmlformats.org/officeDocument/2006/relationships/image" Target="media/jkj0tpv0ciurf2rsjmurg.png"/><Relationship Id="rId269" Type="http://schemas.openxmlformats.org/officeDocument/2006/relationships/image" Target="media/vh-thqacgjvmf8zlzcbjz.png"/><Relationship Id="rId270" Type="http://schemas.openxmlformats.org/officeDocument/2006/relationships/image" Target="media/lhjk4dwpwpvhylls0zunt.png"/><Relationship Id="rId271" Type="http://schemas.openxmlformats.org/officeDocument/2006/relationships/image" Target="media/az5u1nmdk4wd8jvuqkqly.png"/><Relationship Id="rId272" Type="http://schemas.openxmlformats.org/officeDocument/2006/relationships/image" Target="media/nl6zznlj0vraapxl21k3l.png"/><Relationship Id="rId273" Type="http://schemas.openxmlformats.org/officeDocument/2006/relationships/image" Target="media/ey7cb-lcy28p-rnwz59tx.png"/><Relationship Id="rId274" Type="http://schemas.openxmlformats.org/officeDocument/2006/relationships/image" Target="media/pzxzb48d8vxlp3sq4-mxm.png"/><Relationship Id="rId275" Type="http://schemas.openxmlformats.org/officeDocument/2006/relationships/image" Target="media/xzl9fs8sapheejcib7d0e.png"/><Relationship Id="rId276" Type="http://schemas.openxmlformats.org/officeDocument/2006/relationships/image" Target="media/jxdsdgvclr1kg4srfutvs.png"/><Relationship Id="rId277" Type="http://schemas.openxmlformats.org/officeDocument/2006/relationships/image" Target="media/4ajlnydxxb3dbcqwnmde3.png"/><Relationship Id="rId278" Type="http://schemas.openxmlformats.org/officeDocument/2006/relationships/image" Target="media/jo3on9zvozaahncdbnyds.png"/><Relationship Id="rId279" Type="http://schemas.openxmlformats.org/officeDocument/2006/relationships/image" Target="media/zf1-ee3vexseofvqb-ezg.png"/><Relationship Id="rId280" Type="http://schemas.openxmlformats.org/officeDocument/2006/relationships/image" Target="media/kmf5q9qcrnhorjfpl1e69.png"/><Relationship Id="rId281" Type="http://schemas.openxmlformats.org/officeDocument/2006/relationships/image" Target="media/ioql01_wsqj2-5i-wtlgt.png"/><Relationship Id="rId282" Type="http://schemas.openxmlformats.org/officeDocument/2006/relationships/image" Target="media/38taf7ptxesarlf2l9-n5.png"/><Relationship Id="rId283" Type="http://schemas.openxmlformats.org/officeDocument/2006/relationships/image" Target="media/rfcuhnupe3wexaq8wvjhf.png"/><Relationship Id="rId284" Type="http://schemas.openxmlformats.org/officeDocument/2006/relationships/image" Target="media/vhaqtjlpbb3xhc3lb49wf.png"/><Relationship Id="rId285" Type="http://schemas.openxmlformats.org/officeDocument/2006/relationships/image" Target="media/s9jddvofxq3kww3rez_zx.png"/><Relationship Id="rId286" Type="http://schemas.openxmlformats.org/officeDocument/2006/relationships/image" Target="media/clewwhb-0vwhq-bzbf-u5.png"/><Relationship Id="rId287" Type="http://schemas.openxmlformats.org/officeDocument/2006/relationships/image" Target="media/dculogbohos-big4qvrpu.png"/><Relationship Id="rId288" Type="http://schemas.openxmlformats.org/officeDocument/2006/relationships/image" Target="media/cckrpmvqsgpfpsj3xnmug.png"/><Relationship Id="rId289" Type="http://schemas.openxmlformats.org/officeDocument/2006/relationships/image" Target="media/13fne0y6xwc-q-l7kswdx.png"/><Relationship Id="rId290" Type="http://schemas.openxmlformats.org/officeDocument/2006/relationships/image" Target="media/-n8s87vq40voycsuu0ugp.png"/><Relationship Id="rId291" Type="http://schemas.openxmlformats.org/officeDocument/2006/relationships/image" Target="media/0njwexze7hbl73zapquju.png"/><Relationship Id="rId292" Type="http://schemas.openxmlformats.org/officeDocument/2006/relationships/image" Target="media/nbvizvpplwktjzfhl96f9.png"/><Relationship Id="rId293" Type="http://schemas.openxmlformats.org/officeDocument/2006/relationships/image" Target="media/n0xjcaqivdxtrqrmqbytu.png"/><Relationship Id="rId294" Type="http://schemas.openxmlformats.org/officeDocument/2006/relationships/image" Target="media/8l56lp848w2cumdpunrgu.png"/><Relationship Id="rId295" Type="http://schemas.openxmlformats.org/officeDocument/2006/relationships/image" Target="media/g3akj6f7bvmzeqoaoyhgy.png"/><Relationship Id="rId296" Type="http://schemas.openxmlformats.org/officeDocument/2006/relationships/image" Target="media/nhkgpuqxpbdzbrnso8rnk.png"/><Relationship Id="rId297" Type="http://schemas.openxmlformats.org/officeDocument/2006/relationships/image" Target="media/ebx9hua1cw1fkbjntqven.png"/><Relationship Id="rId298" Type="http://schemas.openxmlformats.org/officeDocument/2006/relationships/image" Target="media/ksbko-7wz2oim7wdyxnlr.png"/><Relationship Id="rId299" Type="http://schemas.openxmlformats.org/officeDocument/2006/relationships/image" Target="media/3k3phfxu4h62x5-mbqwag.png"/><Relationship Id="rId300" Type="http://schemas.openxmlformats.org/officeDocument/2006/relationships/image" Target="media/bi5o-kj6bv_b1toeqpe-a.png"/><Relationship Id="rId301" Type="http://schemas.openxmlformats.org/officeDocument/2006/relationships/image" Target="media/8qlutslbljhw8fqfri9rp.png"/><Relationship Id="rId302" Type="http://schemas.openxmlformats.org/officeDocument/2006/relationships/image" Target="media/-wpebf7ozj1gmzezi2ada.png"/><Relationship Id="rId303" Type="http://schemas.openxmlformats.org/officeDocument/2006/relationships/image" Target="media/ovdwlx2_vxxgvxqvamwpv.png"/><Relationship Id="rId304" Type="http://schemas.openxmlformats.org/officeDocument/2006/relationships/image" Target="media/auouj0ssqkkhrf3d2o7yb.png"/><Relationship Id="rId305" Type="http://schemas.openxmlformats.org/officeDocument/2006/relationships/image" Target="media/g8ac4avl9mnv2lndxsf1v.png"/><Relationship Id="rId306" Type="http://schemas.openxmlformats.org/officeDocument/2006/relationships/image" Target="media/vdvsiq3dhivksqyukbeg-.png"/><Relationship Id="rId307" Type="http://schemas.openxmlformats.org/officeDocument/2006/relationships/image" Target="media/cxkigzm5edwetvooawclf.png"/><Relationship Id="rId308" Type="http://schemas.openxmlformats.org/officeDocument/2006/relationships/image" Target="media/89ncs6namj09leqovtxyj.png"/><Relationship Id="rId309" Type="http://schemas.openxmlformats.org/officeDocument/2006/relationships/image" Target="media/g6gqqv7zq2yiqrpkfns8_.png"/><Relationship Id="rId310" Type="http://schemas.openxmlformats.org/officeDocument/2006/relationships/image" Target="media/sfuxhgnghl1pgxdg4z7bc.png"/><Relationship Id="rId311" Type="http://schemas.openxmlformats.org/officeDocument/2006/relationships/image" Target="media/kxdcblqhpqdc2_xfix_cn.png"/><Relationship Id="rId312" Type="http://schemas.openxmlformats.org/officeDocument/2006/relationships/image" Target="media/aydcync6h3wnk2z-kaatf.png"/><Relationship Id="rId313" Type="http://schemas.openxmlformats.org/officeDocument/2006/relationships/image" Target="media/1k7hmkn8ddhuknfkgzer7.png"/><Relationship Id="rId314" Type="http://schemas.openxmlformats.org/officeDocument/2006/relationships/image" Target="media/i23a6-naczzvwpl5setyp.png"/><Relationship Id="rId315" Type="http://schemas.openxmlformats.org/officeDocument/2006/relationships/image" Target="media/uo7lz80qg0qgaaypobjva.png"/><Relationship Id="rId316" Type="http://schemas.openxmlformats.org/officeDocument/2006/relationships/image" Target="media/19htklye1gevws9seyxi0.png"/><Relationship Id="rId317" Type="http://schemas.openxmlformats.org/officeDocument/2006/relationships/image" Target="media/qkb2m2_ezsnh6fkpoj7o8.png"/><Relationship Id="rId318" Type="http://schemas.openxmlformats.org/officeDocument/2006/relationships/image" Target="media/infk0_iuoebppryyl7kst.png"/><Relationship Id="rId319" Type="http://schemas.openxmlformats.org/officeDocument/2006/relationships/image" Target="media/if8mbnx_vmlif8stpbnps.png"/><Relationship Id="rId320" Type="http://schemas.openxmlformats.org/officeDocument/2006/relationships/image" Target="media/lsfngmtbqxrtt-1aqh5ka.png"/><Relationship Id="rId321" Type="http://schemas.openxmlformats.org/officeDocument/2006/relationships/image" Target="media/9xqexg7bku9mneu51ojkc.png"/><Relationship Id="rId322" Type="http://schemas.openxmlformats.org/officeDocument/2006/relationships/image" Target="media/b4lmouqzvjn0k0l8uwxo_.png"/><Relationship Id="rId323" Type="http://schemas.openxmlformats.org/officeDocument/2006/relationships/image" Target="media/gxnimkl_ul7wusx1ocelk.png"/><Relationship Id="rId324" Type="http://schemas.openxmlformats.org/officeDocument/2006/relationships/image" Target="media/qmczxx5tijzoi_y3lsk7u.png"/><Relationship Id="rId325" Type="http://schemas.openxmlformats.org/officeDocument/2006/relationships/image" Target="media/shju3o_xkcbp5bryitqvm.png"/><Relationship Id="rId326" Type="http://schemas.openxmlformats.org/officeDocument/2006/relationships/image" Target="media/ykpzunbavrvyhp44bwxtz.png"/><Relationship Id="rId327" Type="http://schemas.openxmlformats.org/officeDocument/2006/relationships/image" Target="media/yzeuk8z727uj3inopiz5_.png"/><Relationship Id="rId328" Type="http://schemas.openxmlformats.org/officeDocument/2006/relationships/image" Target="media/u2v138s_abtug1rt9mwbh.png"/><Relationship Id="rId329" Type="http://schemas.openxmlformats.org/officeDocument/2006/relationships/image" Target="media/svineg9rs4ehkymfcbbtv.png"/><Relationship Id="rId330" Type="http://schemas.openxmlformats.org/officeDocument/2006/relationships/image" Target="media/uopuwvifcyhyp3uyd0mk9.png"/><Relationship Id="rId331" Type="http://schemas.openxmlformats.org/officeDocument/2006/relationships/image" Target="media/ciwm3hicy8mqb3nxxnrdl.png"/><Relationship Id="rId332" Type="http://schemas.openxmlformats.org/officeDocument/2006/relationships/image" Target="media/5vv57fqnigva4pxng2jh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2026-02-12T09:35:38.467Z</dcterms:created>
  <dcterms:modified xsi:type="dcterms:W3CDTF">2026-02-12T09:35:38.467Z</dcterms:modified>
</cp:coreProperties>
</file>

<file path=docProps/custom.xml><?xml version="1.0" encoding="utf-8"?>
<Properties xmlns="http://schemas.openxmlformats.org/officeDocument/2006/custom-properties" xmlns:vt="http://schemas.openxmlformats.org/officeDocument/2006/docPropsVTypes"/>
</file>