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6A12" w14:textId="77777777" w:rsidR="00DF1F5E" w:rsidRDefault="00DF1F5E" w:rsidP="00DF1F5E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Name: Karthikeyan K R</w:t>
      </w:r>
    </w:p>
    <w:p w14:paraId="15D01FD7" w14:textId="2E186B24" w:rsidR="00DF1F5E" w:rsidRDefault="00DF1F5E" w:rsidP="00DF1F5E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Date: </w:t>
      </w:r>
      <w:r>
        <w:rPr>
          <w:rFonts w:ascii="Times New Roman" w:hAnsi="Times New Roman" w:cs="Times New Roman"/>
          <w:sz w:val="34"/>
          <w:szCs w:val="34"/>
        </w:rPr>
        <w:t>12</w:t>
      </w:r>
      <w:r>
        <w:rPr>
          <w:rFonts w:ascii="Times New Roman" w:hAnsi="Times New Roman" w:cs="Times New Roman"/>
          <w:sz w:val="34"/>
          <w:szCs w:val="34"/>
        </w:rPr>
        <w:t>-01-2024</w:t>
      </w:r>
    </w:p>
    <w:p w14:paraId="6C6232C6" w14:textId="59E74DA2" w:rsidR="00DF1F5E" w:rsidRDefault="00DF1F5E" w:rsidP="00DF1F5E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Topic: Azure D</w:t>
      </w:r>
      <w:r>
        <w:rPr>
          <w:rFonts w:ascii="Times New Roman" w:hAnsi="Times New Roman" w:cs="Times New Roman"/>
          <w:sz w:val="34"/>
          <w:szCs w:val="34"/>
        </w:rPr>
        <w:t>evOps</w:t>
      </w:r>
    </w:p>
    <w:p w14:paraId="0E42D490" w14:textId="77777777" w:rsidR="00DF1F5E" w:rsidRDefault="00DF1F5E" w:rsidP="00DF1F5E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Type: Weekly Coding Assessment</w:t>
      </w:r>
    </w:p>
    <w:p w14:paraId="718618E5" w14:textId="77777777" w:rsidR="00A8647B" w:rsidRDefault="00A8647B">
      <w:pPr>
        <w:rPr>
          <w:rFonts w:ascii="Times New Roman" w:hAnsi="Times New Roman" w:cs="Times New Roman"/>
          <w:sz w:val="30"/>
          <w:szCs w:val="30"/>
        </w:rPr>
      </w:pPr>
    </w:p>
    <w:p w14:paraId="480F0A84" w14:textId="78FBDCC0" w:rsidR="00DF1F5E" w:rsidRDefault="00E077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Qn -1:  </w:t>
      </w:r>
      <w:r w:rsidR="00DF1F5E" w:rsidRPr="00E41DDD">
        <w:rPr>
          <w:rFonts w:ascii="Times New Roman" w:hAnsi="Times New Roman" w:cs="Times New Roman"/>
          <w:b/>
          <w:bCs/>
          <w:sz w:val="30"/>
          <w:szCs w:val="30"/>
        </w:rPr>
        <w:t>Azure DevOps</w:t>
      </w:r>
      <w:r w:rsidR="00DF1F5E">
        <w:rPr>
          <w:rFonts w:ascii="Times New Roman" w:hAnsi="Times New Roman" w:cs="Times New Roman"/>
          <w:sz w:val="30"/>
          <w:szCs w:val="30"/>
        </w:rPr>
        <w:t>:</w:t>
      </w:r>
    </w:p>
    <w:p w14:paraId="62B685EF" w14:textId="38E5390A" w:rsidR="00DF1F5E" w:rsidRDefault="00DF1F5E" w:rsidP="00DF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1F5E">
        <w:rPr>
          <w:rFonts w:ascii="Times New Roman" w:hAnsi="Times New Roman" w:cs="Times New Roman"/>
          <w:sz w:val="30"/>
          <w:szCs w:val="30"/>
        </w:rPr>
        <w:t xml:space="preserve">Azure DevOps is a set of development tools and services provided by Microsoft </w:t>
      </w:r>
      <w:r>
        <w:rPr>
          <w:rFonts w:ascii="Times New Roman" w:hAnsi="Times New Roman" w:cs="Times New Roman"/>
          <w:sz w:val="30"/>
          <w:szCs w:val="30"/>
        </w:rPr>
        <w:t xml:space="preserve">organization </w:t>
      </w:r>
      <w:r w:rsidRPr="00DF1F5E">
        <w:rPr>
          <w:rFonts w:ascii="Times New Roman" w:hAnsi="Times New Roman" w:cs="Times New Roman"/>
          <w:sz w:val="30"/>
          <w:szCs w:val="30"/>
        </w:rPr>
        <w:t xml:space="preserve">that aims to help teams plan, develop, test, and deliver software more efficiently. </w:t>
      </w:r>
    </w:p>
    <w:p w14:paraId="4B44ADA6" w14:textId="2158B222" w:rsidR="00DF1F5E" w:rsidRDefault="00DF1F5E" w:rsidP="00DF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1F5E">
        <w:rPr>
          <w:rFonts w:ascii="Times New Roman" w:hAnsi="Times New Roman" w:cs="Times New Roman"/>
          <w:sz w:val="30"/>
          <w:szCs w:val="30"/>
        </w:rPr>
        <w:t>In simple terms, it's a platform that facilitates the entire software development lifecycle, from idea to deployment.</w:t>
      </w:r>
    </w:p>
    <w:p w14:paraId="6FE60C9A" w14:textId="77777777" w:rsidR="00DF1F5E" w:rsidRDefault="00DF1F5E" w:rsidP="00DF1F5E">
      <w:pPr>
        <w:rPr>
          <w:rFonts w:ascii="Times New Roman" w:hAnsi="Times New Roman" w:cs="Times New Roman"/>
          <w:sz w:val="30"/>
          <w:szCs w:val="30"/>
        </w:rPr>
      </w:pPr>
    </w:p>
    <w:p w14:paraId="784AF76E" w14:textId="64522A1C" w:rsidR="00DF1F5E" w:rsidRDefault="00DF1F5E" w:rsidP="00DF1F5E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t>Azure DevOps CI/CD Pipeline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6E4E093" w14:textId="52DF9D27" w:rsidR="00DF1F5E" w:rsidRDefault="00DF1F5E" w:rsidP="00DF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CI/CD stands for </w:t>
      </w:r>
      <w:r w:rsidRPr="00DF1F5E">
        <w:rPr>
          <w:rFonts w:ascii="Times New Roman" w:hAnsi="Times New Roman" w:cs="Times New Roman"/>
          <w:sz w:val="30"/>
          <w:szCs w:val="30"/>
        </w:rPr>
        <w:t>Continuous Integration/Continuous Deployment</w:t>
      </w:r>
    </w:p>
    <w:p w14:paraId="089C5E45" w14:textId="15822DC8" w:rsidR="00DF1F5E" w:rsidRDefault="00DF1F5E" w:rsidP="00DF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F1F5E">
        <w:rPr>
          <w:rFonts w:ascii="Times New Roman" w:hAnsi="Times New Roman" w:cs="Times New Roman"/>
          <w:sz w:val="30"/>
          <w:szCs w:val="30"/>
        </w:rPr>
        <w:t>The CI/CD pipeline in Azure DevOps is a series of automated steps that facilitate the continuous integration and delivery of software.</w:t>
      </w:r>
    </w:p>
    <w:p w14:paraId="2510FB00" w14:textId="77777777" w:rsidR="00210E46" w:rsidRDefault="00210E46" w:rsidP="00210E46">
      <w:pPr>
        <w:rPr>
          <w:rFonts w:ascii="Times New Roman" w:hAnsi="Times New Roman" w:cs="Times New Roman"/>
          <w:sz w:val="30"/>
          <w:szCs w:val="30"/>
        </w:rPr>
      </w:pPr>
    </w:p>
    <w:p w14:paraId="59ACF9EE" w14:textId="6E08D2F1" w:rsidR="00210E46" w:rsidRPr="00E41DDD" w:rsidRDefault="00210E46" w:rsidP="00210E4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t>Continuous Integration (CI):</w:t>
      </w:r>
    </w:p>
    <w:p w14:paraId="2A6C3136" w14:textId="6D884E1A" w:rsidR="00210E46" w:rsidRDefault="00210E46" w:rsidP="00210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10E46">
        <w:rPr>
          <w:rFonts w:ascii="Times New Roman" w:hAnsi="Times New Roman" w:cs="Times New Roman"/>
          <w:sz w:val="30"/>
          <w:szCs w:val="30"/>
        </w:rPr>
        <w:t>Azure DevOps integrates with various source control systems like Git, allowing developers to commit their code changes to a shared repository.</w:t>
      </w:r>
    </w:p>
    <w:p w14:paraId="61BB66A1" w14:textId="24167A9C" w:rsidR="00210E46" w:rsidRDefault="00210E46" w:rsidP="00210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10E46">
        <w:rPr>
          <w:rFonts w:ascii="Times New Roman" w:hAnsi="Times New Roman" w:cs="Times New Roman"/>
          <w:sz w:val="30"/>
          <w:szCs w:val="30"/>
        </w:rPr>
        <w:t>The CI pipeline automatically triggers a build process whenever changes are pushed to the repository. During the build, the application code is compiled, dependencies are resolved, and unit tests are executed.</w:t>
      </w:r>
    </w:p>
    <w:p w14:paraId="5EB3002C" w14:textId="77777777" w:rsidR="00210E46" w:rsidRDefault="00210E46" w:rsidP="00210E46">
      <w:pPr>
        <w:rPr>
          <w:rFonts w:ascii="Times New Roman" w:hAnsi="Times New Roman" w:cs="Times New Roman"/>
          <w:sz w:val="30"/>
          <w:szCs w:val="30"/>
        </w:rPr>
      </w:pPr>
    </w:p>
    <w:p w14:paraId="02575B7D" w14:textId="1B2B17E9" w:rsidR="00210E46" w:rsidRPr="00E41DDD" w:rsidRDefault="00210E46" w:rsidP="00210E4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t>Continuous Deployment (CD):</w:t>
      </w:r>
    </w:p>
    <w:p w14:paraId="5BBE7F21" w14:textId="0047652A" w:rsidR="00210E46" w:rsidRDefault="00210E46" w:rsidP="00210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210E46">
        <w:rPr>
          <w:rFonts w:ascii="Times New Roman" w:hAnsi="Times New Roman" w:cs="Times New Roman"/>
          <w:sz w:val="30"/>
          <w:szCs w:val="30"/>
        </w:rPr>
        <w:t>After successful builds, the CD pipeline takes over. It involves the automation of the deployment process to various environments (such as development, testing, staging, and production)</w:t>
      </w:r>
    </w:p>
    <w:p w14:paraId="0C990302" w14:textId="587039C3" w:rsidR="00210E46" w:rsidRDefault="00210E46" w:rsidP="00210E46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lastRenderedPageBreak/>
        <w:t>Process of CI/CD Pipeline in Azure DevOps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FB3ED5D" w14:textId="07504E7C" w:rsidR="00210E46" w:rsidRDefault="00210E46" w:rsidP="00210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</w:t>
      </w:r>
      <w:r>
        <w:rPr>
          <w:rFonts w:ascii="Times New Roman" w:hAnsi="Times New Roman" w:cs="Times New Roman"/>
          <w:sz w:val="30"/>
          <w:szCs w:val="30"/>
        </w:rPr>
        <w:t>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of</w:t>
      </w:r>
      <w:r>
        <w:rPr>
          <w:rFonts w:ascii="Times New Roman" w:hAnsi="Times New Roman" w:cs="Times New Roman"/>
          <w:sz w:val="30"/>
          <w:szCs w:val="30"/>
        </w:rPr>
        <w:t xml:space="preserve"> Azure account</w:t>
      </w:r>
    </w:p>
    <w:p w14:paraId="0D831F64" w14:textId="6233FE69" w:rsidR="00210E46" w:rsidRDefault="00210E46" w:rsidP="00210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an Azure account and add the subscription to your account</w:t>
      </w:r>
    </w:p>
    <w:p w14:paraId="0DDEB4D6" w14:textId="54695587" w:rsidR="00210E46" w:rsidRDefault="00210E46" w:rsidP="00210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Creation of </w:t>
      </w:r>
      <w:r>
        <w:rPr>
          <w:rFonts w:ascii="Times New Roman" w:hAnsi="Times New Roman" w:cs="Times New Roman"/>
          <w:sz w:val="30"/>
          <w:szCs w:val="30"/>
        </w:rPr>
        <w:t>Azure DevOps Organization</w:t>
      </w:r>
    </w:p>
    <w:p w14:paraId="1C4D527F" w14:textId="4F3A626C" w:rsidR="00210E46" w:rsidRDefault="00210E46" w:rsidP="00210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Search for the Service Azure DevOps Organization and Create one new DevOps organization</w:t>
      </w:r>
    </w:p>
    <w:p w14:paraId="3054BA72" w14:textId="643DCBC2" w:rsidR="00210E46" w:rsidRDefault="00210E46" w:rsidP="00210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Creation of project in Azure DevOps</w:t>
      </w:r>
    </w:p>
    <w:p w14:paraId="370A0430" w14:textId="3B628D98" w:rsidR="00210E46" w:rsidRDefault="00210E46" w:rsidP="00210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Now, </w:t>
      </w:r>
      <w:r w:rsidR="0092680F">
        <w:rPr>
          <w:rFonts w:ascii="Times New Roman" w:hAnsi="Times New Roman" w:cs="Times New Roman"/>
          <w:sz w:val="30"/>
          <w:szCs w:val="30"/>
        </w:rPr>
        <w:t>create</w:t>
      </w:r>
      <w:r>
        <w:rPr>
          <w:rFonts w:ascii="Times New Roman" w:hAnsi="Times New Roman" w:cs="Times New Roman"/>
          <w:sz w:val="30"/>
          <w:szCs w:val="30"/>
        </w:rPr>
        <w:t xml:space="preserve"> a new project inside the DevOps organization to host the source code and to perform the CI/CD Pipeline operations</w:t>
      </w:r>
    </w:p>
    <w:p w14:paraId="3437F80E" w14:textId="2006D6C8" w:rsidR="00210E46" w:rsidRDefault="0092680F" w:rsidP="00210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Connect the source repository</w:t>
      </w:r>
    </w:p>
    <w:p w14:paraId="625C1798" w14:textId="4A6C1118" w:rsidR="0092680F" w:rsidRDefault="0092680F" w:rsidP="00926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92680F">
        <w:rPr>
          <w:rFonts w:ascii="Times New Roman" w:hAnsi="Times New Roman" w:cs="Times New Roman"/>
          <w:sz w:val="30"/>
          <w:szCs w:val="30"/>
        </w:rPr>
        <w:t>Connect your project to a source control repository, such as Git. Azure DevOps supports Git repositories natively.</w:t>
      </w:r>
    </w:p>
    <w:p w14:paraId="45D8B4DB" w14:textId="51173702" w:rsidR="0092680F" w:rsidRDefault="0092680F" w:rsidP="00926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the build pipeline (CI – Continuous Integration):</w:t>
      </w:r>
    </w:p>
    <w:p w14:paraId="18DD3419" w14:textId="7E515492" w:rsidR="0092680F" w:rsidRDefault="0092680F" w:rsidP="00926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</w:t>
      </w:r>
      <w:r w:rsidRPr="0092680F">
        <w:rPr>
          <w:rFonts w:ascii="Times New Roman" w:hAnsi="Times New Roman" w:cs="Times New Roman"/>
          <w:sz w:val="30"/>
          <w:szCs w:val="30"/>
        </w:rPr>
        <w:t>uild</w:t>
      </w:r>
      <w:r>
        <w:rPr>
          <w:rFonts w:ascii="Times New Roman" w:hAnsi="Times New Roman" w:cs="Times New Roman"/>
          <w:sz w:val="30"/>
          <w:szCs w:val="30"/>
        </w:rPr>
        <w:t xml:space="preserve"> a</w:t>
      </w:r>
      <w:r w:rsidRPr="0092680F">
        <w:rPr>
          <w:rFonts w:ascii="Times New Roman" w:hAnsi="Times New Roman" w:cs="Times New Roman"/>
          <w:sz w:val="30"/>
          <w:szCs w:val="30"/>
        </w:rPr>
        <w:t xml:space="preserve"> pipeline to automate the compilation, testing, and packaging of </w:t>
      </w:r>
      <w:r>
        <w:rPr>
          <w:rFonts w:ascii="Times New Roman" w:hAnsi="Times New Roman" w:cs="Times New Roman"/>
          <w:sz w:val="30"/>
          <w:szCs w:val="30"/>
        </w:rPr>
        <w:t>the</w:t>
      </w:r>
      <w:r w:rsidRPr="0092680F">
        <w:rPr>
          <w:rFonts w:ascii="Times New Roman" w:hAnsi="Times New Roman" w:cs="Times New Roman"/>
          <w:sz w:val="30"/>
          <w:szCs w:val="30"/>
        </w:rPr>
        <w:t xml:space="preserve"> application. </w:t>
      </w:r>
      <w:r>
        <w:rPr>
          <w:rFonts w:ascii="Times New Roman" w:hAnsi="Times New Roman" w:cs="Times New Roman"/>
          <w:sz w:val="30"/>
          <w:szCs w:val="30"/>
        </w:rPr>
        <w:t>Here t</w:t>
      </w:r>
      <w:r w:rsidRPr="0092680F">
        <w:rPr>
          <w:rFonts w:ascii="Times New Roman" w:hAnsi="Times New Roman" w:cs="Times New Roman"/>
          <w:sz w:val="30"/>
          <w:szCs w:val="30"/>
        </w:rPr>
        <w:t>his</w:t>
      </w:r>
      <w:r>
        <w:rPr>
          <w:rFonts w:ascii="Times New Roman" w:hAnsi="Times New Roman" w:cs="Times New Roman"/>
          <w:sz w:val="30"/>
          <w:szCs w:val="30"/>
        </w:rPr>
        <w:t xml:space="preserve"> process</w:t>
      </w:r>
      <w:r w:rsidRPr="0092680F">
        <w:rPr>
          <w:rFonts w:ascii="Times New Roman" w:hAnsi="Times New Roman" w:cs="Times New Roman"/>
          <w:sz w:val="30"/>
          <w:szCs w:val="30"/>
        </w:rPr>
        <w:t xml:space="preserve"> involves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92680F">
        <w:rPr>
          <w:rFonts w:ascii="Times New Roman" w:hAnsi="Times New Roman" w:cs="Times New Roman"/>
          <w:sz w:val="30"/>
          <w:szCs w:val="30"/>
        </w:rPr>
        <w:t>creating a YAML or visual build definition.</w:t>
      </w:r>
    </w:p>
    <w:p w14:paraId="084ED58D" w14:textId="16AF1E9F" w:rsidR="0092680F" w:rsidRDefault="0092680F" w:rsidP="00926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Then s</w:t>
      </w:r>
      <w:r w:rsidRPr="0092680F">
        <w:rPr>
          <w:rFonts w:ascii="Times New Roman" w:hAnsi="Times New Roman" w:cs="Times New Roman"/>
          <w:sz w:val="30"/>
          <w:szCs w:val="30"/>
        </w:rPr>
        <w:t xml:space="preserve">pecify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92680F">
        <w:rPr>
          <w:rFonts w:ascii="Times New Roman" w:hAnsi="Times New Roman" w:cs="Times New Roman"/>
          <w:sz w:val="30"/>
          <w:szCs w:val="30"/>
        </w:rPr>
        <w:t>build triggers, such as continuous integration on every code commit.</w:t>
      </w:r>
    </w:p>
    <w:p w14:paraId="5EC4666D" w14:textId="4DE55C72" w:rsidR="0092680F" w:rsidRDefault="0092680F" w:rsidP="00926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Now, c</w:t>
      </w:r>
      <w:r w:rsidRPr="0092680F">
        <w:rPr>
          <w:rFonts w:ascii="Times New Roman" w:hAnsi="Times New Roman" w:cs="Times New Roman"/>
          <w:sz w:val="30"/>
          <w:szCs w:val="30"/>
        </w:rPr>
        <w:t>onfigure build tasks, such as restoring dependencies, compiling code, running tests, and producing artifacts.</w:t>
      </w:r>
    </w:p>
    <w:p w14:paraId="116454D5" w14:textId="03BF549C" w:rsidR="0092680F" w:rsidRDefault="0092680F" w:rsidP="00926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Configuration of Build Artifacts:</w:t>
      </w:r>
    </w:p>
    <w:p w14:paraId="2EC1EE3B" w14:textId="124D4091" w:rsidR="0092680F" w:rsidRDefault="0092680F" w:rsidP="00926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92680F">
        <w:rPr>
          <w:rFonts w:ascii="Times New Roman" w:hAnsi="Times New Roman" w:cs="Times New Roman"/>
          <w:sz w:val="30"/>
          <w:szCs w:val="30"/>
        </w:rPr>
        <w:t>Specify the artifacts generated during the build process that need to be published and stored for use in the release pipeline.</w:t>
      </w:r>
    </w:p>
    <w:p w14:paraId="74A7EF11" w14:textId="5CA37485" w:rsidR="0092680F" w:rsidRDefault="0092680F" w:rsidP="00926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Release Pipeline (CD – Continuous Deployment):</w:t>
      </w:r>
    </w:p>
    <w:p w14:paraId="691E9383" w14:textId="49C711DC" w:rsidR="0092680F" w:rsidRDefault="0092680F" w:rsidP="00926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and d</w:t>
      </w:r>
      <w:r w:rsidRPr="0092680F">
        <w:rPr>
          <w:rFonts w:ascii="Times New Roman" w:hAnsi="Times New Roman" w:cs="Times New Roman"/>
          <w:sz w:val="30"/>
          <w:szCs w:val="30"/>
        </w:rPr>
        <w:t xml:space="preserve">efine a release pipeline to automate the deployment of </w:t>
      </w:r>
      <w:r>
        <w:rPr>
          <w:rFonts w:ascii="Times New Roman" w:hAnsi="Times New Roman" w:cs="Times New Roman"/>
          <w:sz w:val="30"/>
          <w:szCs w:val="30"/>
        </w:rPr>
        <w:t>the</w:t>
      </w:r>
      <w:r w:rsidRPr="0092680F">
        <w:rPr>
          <w:rFonts w:ascii="Times New Roman" w:hAnsi="Times New Roman" w:cs="Times New Roman"/>
          <w:sz w:val="30"/>
          <w:szCs w:val="30"/>
        </w:rPr>
        <w:t xml:space="preserve"> application to different environments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20129C1F" w14:textId="77777777" w:rsidR="0092680F" w:rsidRPr="0092680F" w:rsidRDefault="0092680F" w:rsidP="00926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92680F">
        <w:rPr>
          <w:rFonts w:ascii="Times New Roman" w:hAnsi="Times New Roman" w:cs="Times New Roman"/>
          <w:sz w:val="30"/>
          <w:szCs w:val="30"/>
        </w:rPr>
        <w:t>Set up release triggers, such as continuous deployment after a successful build.</w:t>
      </w:r>
    </w:p>
    <w:p w14:paraId="59CE461C" w14:textId="70536290" w:rsidR="0092680F" w:rsidRDefault="0092680F" w:rsidP="00926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92680F">
        <w:rPr>
          <w:rFonts w:ascii="Times New Roman" w:hAnsi="Times New Roman" w:cs="Times New Roman"/>
          <w:sz w:val="30"/>
          <w:szCs w:val="30"/>
        </w:rPr>
        <w:t>Configure stages for different environments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2680F">
        <w:rPr>
          <w:rFonts w:ascii="Times New Roman" w:hAnsi="Times New Roman" w:cs="Times New Roman"/>
          <w:sz w:val="30"/>
          <w:szCs w:val="30"/>
        </w:rPr>
        <w:t>and define the deployment tasks for each stage.</w:t>
      </w:r>
    </w:p>
    <w:p w14:paraId="738C3CF6" w14:textId="490A7ACA" w:rsidR="0092680F" w:rsidRDefault="0092680F" w:rsidP="00926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</w:t>
      </w:r>
      <w:r w:rsidR="007B5220">
        <w:rPr>
          <w:rFonts w:ascii="Times New Roman" w:hAnsi="Times New Roman" w:cs="Times New Roman"/>
          <w:sz w:val="30"/>
          <w:szCs w:val="30"/>
        </w:rPr>
        <w:t>fine the Deployment Strategy:</w:t>
      </w:r>
    </w:p>
    <w:p w14:paraId="7E180D2F" w14:textId="1358A391" w:rsidR="007B5220" w:rsidRDefault="007B5220" w:rsidP="007B5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7B5220">
        <w:rPr>
          <w:rFonts w:ascii="Times New Roman" w:hAnsi="Times New Roman" w:cs="Times New Roman"/>
          <w:sz w:val="30"/>
          <w:szCs w:val="30"/>
        </w:rPr>
        <w:t xml:space="preserve">Choose a deployment strategy that suits </w:t>
      </w:r>
      <w:r>
        <w:rPr>
          <w:rFonts w:ascii="Times New Roman" w:hAnsi="Times New Roman" w:cs="Times New Roman"/>
          <w:sz w:val="30"/>
          <w:szCs w:val="30"/>
        </w:rPr>
        <w:t>the</w:t>
      </w:r>
      <w:r w:rsidRPr="007B5220">
        <w:rPr>
          <w:rFonts w:ascii="Times New Roman" w:hAnsi="Times New Roman" w:cs="Times New Roman"/>
          <w:sz w:val="30"/>
          <w:szCs w:val="30"/>
        </w:rPr>
        <w:t xml:space="preserve"> application, such as rolling deployments, canary releases, or blue-green deployments.</w:t>
      </w:r>
    </w:p>
    <w:p w14:paraId="50FA194A" w14:textId="323AAB0D" w:rsidR="007B5220" w:rsidRDefault="007B5220" w:rsidP="007B5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7B5220">
        <w:rPr>
          <w:rFonts w:ascii="Times New Roman" w:hAnsi="Times New Roman" w:cs="Times New Roman"/>
          <w:sz w:val="30"/>
          <w:szCs w:val="30"/>
        </w:rPr>
        <w:t xml:space="preserve">Configure deployment gates and approvals </w:t>
      </w:r>
      <w:r>
        <w:rPr>
          <w:rFonts w:ascii="Times New Roman" w:hAnsi="Times New Roman" w:cs="Times New Roman"/>
          <w:sz w:val="30"/>
          <w:szCs w:val="30"/>
        </w:rPr>
        <w:t xml:space="preserve">in order </w:t>
      </w:r>
      <w:r w:rsidRPr="007B5220">
        <w:rPr>
          <w:rFonts w:ascii="Times New Roman" w:hAnsi="Times New Roman" w:cs="Times New Roman"/>
          <w:sz w:val="30"/>
          <w:szCs w:val="30"/>
        </w:rPr>
        <w:t>to control the flow of deployments</w:t>
      </w:r>
    </w:p>
    <w:p w14:paraId="760011A8" w14:textId="2064956E" w:rsidR="007B5220" w:rsidRDefault="007B5220" w:rsidP="007B5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Integration of Azure Services:</w:t>
      </w:r>
    </w:p>
    <w:p w14:paraId="51845C38" w14:textId="03BECFE2" w:rsidR="007B5220" w:rsidRDefault="007B5220" w:rsidP="007B52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the</w:t>
      </w:r>
      <w:r w:rsidRPr="007B5220">
        <w:rPr>
          <w:rFonts w:ascii="Times New Roman" w:hAnsi="Times New Roman" w:cs="Times New Roman"/>
          <w:sz w:val="30"/>
          <w:szCs w:val="30"/>
        </w:rPr>
        <w:t xml:space="preserve"> Azure-specific tasks in the pipeline for deploying applications to Azure services, databases, or other resour</w:t>
      </w:r>
      <w:r>
        <w:rPr>
          <w:rFonts w:ascii="Times New Roman" w:hAnsi="Times New Roman" w:cs="Times New Roman"/>
          <w:sz w:val="30"/>
          <w:szCs w:val="30"/>
        </w:rPr>
        <w:t>ces</w:t>
      </w:r>
    </w:p>
    <w:p w14:paraId="245CBD45" w14:textId="282B805A" w:rsidR="007B5220" w:rsidRDefault="007B5220" w:rsidP="007B522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E0777E">
        <w:rPr>
          <w:rFonts w:ascii="Times New Roman" w:hAnsi="Times New Roman" w:cs="Times New Roman"/>
          <w:sz w:val="30"/>
          <w:szCs w:val="30"/>
        </w:rPr>
        <w:t xml:space="preserve">  </w:t>
      </w:r>
      <w:r w:rsidRPr="007B5220">
        <w:rPr>
          <w:rFonts w:ascii="Times New Roman" w:hAnsi="Times New Roman" w:cs="Times New Roman"/>
          <w:sz w:val="30"/>
          <w:szCs w:val="30"/>
        </w:rPr>
        <w:t>10)</w:t>
      </w:r>
      <w:r>
        <w:rPr>
          <w:rFonts w:ascii="Times New Roman" w:hAnsi="Times New Roman" w:cs="Times New Roman"/>
          <w:sz w:val="30"/>
          <w:szCs w:val="30"/>
        </w:rPr>
        <w:t xml:space="preserve"> Configure Variables and Secrets:</w:t>
      </w:r>
    </w:p>
    <w:p w14:paraId="79E1F2F9" w14:textId="77777777" w:rsidR="00E0777E" w:rsidRPr="00E0777E" w:rsidRDefault="00E0777E" w:rsidP="00E077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E0777E">
        <w:rPr>
          <w:rFonts w:ascii="Times New Roman" w:hAnsi="Times New Roman" w:cs="Times New Roman"/>
          <w:sz w:val="30"/>
          <w:szCs w:val="30"/>
        </w:rPr>
        <w:t>Use variables to parameterize your pipeline configuration, making it easier to manage and customize for different environments.</w:t>
      </w:r>
    </w:p>
    <w:p w14:paraId="66A07232" w14:textId="4A259A18" w:rsidR="007B5220" w:rsidRDefault="00E0777E" w:rsidP="00E077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E0777E">
        <w:rPr>
          <w:rFonts w:ascii="Times New Roman" w:hAnsi="Times New Roman" w:cs="Times New Roman"/>
          <w:sz w:val="30"/>
          <w:szCs w:val="30"/>
        </w:rPr>
        <w:t>Securely store and manage secrets and sensitive information using Azure Key Vault or Azure DevOps variable groups.</w:t>
      </w:r>
    </w:p>
    <w:p w14:paraId="38DEC090" w14:textId="548E32DF" w:rsidR="00E0777E" w:rsidRDefault="00E0777E" w:rsidP="00E077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11)  Test the Pipeline:</w:t>
      </w:r>
    </w:p>
    <w:p w14:paraId="06F6A39C" w14:textId="61CF77D1" w:rsidR="00E0777E" w:rsidRDefault="00E0777E" w:rsidP="00E077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0777E">
        <w:rPr>
          <w:rFonts w:ascii="Times New Roman" w:hAnsi="Times New Roman" w:cs="Times New Roman"/>
          <w:sz w:val="30"/>
          <w:szCs w:val="30"/>
        </w:rPr>
        <w:t>Test the CI/CD pipeline by committing code changes to the repository and observing the automated build and deployment processes.</w:t>
      </w:r>
    </w:p>
    <w:p w14:paraId="40F581BC" w14:textId="77777777" w:rsidR="00E0777E" w:rsidRDefault="00E0777E" w:rsidP="00E0777E">
      <w:pPr>
        <w:rPr>
          <w:rFonts w:ascii="Times New Roman" w:hAnsi="Times New Roman" w:cs="Times New Roman"/>
          <w:sz w:val="30"/>
          <w:szCs w:val="30"/>
        </w:rPr>
      </w:pPr>
    </w:p>
    <w:p w14:paraId="5D201A6C" w14:textId="7F4C2C0C" w:rsidR="00E0777E" w:rsidRDefault="00E0777E" w:rsidP="00E077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Qn -2: </w:t>
      </w:r>
      <w:r w:rsidRPr="00E41DDD">
        <w:rPr>
          <w:rFonts w:ascii="Times New Roman" w:hAnsi="Times New Roman" w:cs="Times New Roman"/>
          <w:b/>
          <w:bCs/>
          <w:sz w:val="30"/>
          <w:szCs w:val="30"/>
        </w:rPr>
        <w:t>Azure Synapse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1B3D3252" w14:textId="77777777" w:rsidR="00E0777E" w:rsidRDefault="00E0777E" w:rsidP="00E077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0777E">
        <w:rPr>
          <w:rFonts w:ascii="Times New Roman" w:hAnsi="Times New Roman" w:cs="Times New Roman"/>
          <w:sz w:val="30"/>
          <w:szCs w:val="30"/>
        </w:rPr>
        <w:t xml:space="preserve">Azure Synapse is like a data powerhouse that brings together different types of data, allows you to </w:t>
      </w:r>
      <w:r w:rsidRPr="00E0777E">
        <w:rPr>
          <w:rFonts w:ascii="Times New Roman" w:hAnsi="Times New Roman" w:cs="Times New Roman"/>
          <w:sz w:val="30"/>
          <w:szCs w:val="30"/>
        </w:rPr>
        <w:t>analyse</w:t>
      </w:r>
      <w:r w:rsidRPr="00E0777E">
        <w:rPr>
          <w:rFonts w:ascii="Times New Roman" w:hAnsi="Times New Roman" w:cs="Times New Roman"/>
          <w:sz w:val="30"/>
          <w:szCs w:val="30"/>
        </w:rPr>
        <w:t xml:space="preserve"> it on a massive scale, and provides the tools needed to derive valuable insights for your business. </w:t>
      </w:r>
    </w:p>
    <w:p w14:paraId="2617C26C" w14:textId="5C0DDF52" w:rsidR="00E0777E" w:rsidRDefault="00E0777E" w:rsidP="00E077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0777E">
        <w:rPr>
          <w:rFonts w:ascii="Times New Roman" w:hAnsi="Times New Roman" w:cs="Times New Roman"/>
          <w:sz w:val="30"/>
          <w:szCs w:val="30"/>
        </w:rPr>
        <w:t>It's a solution for organizations dealing with large and complex datasets, offering the flexibility to scale resources based on their analytical needs.</w:t>
      </w:r>
    </w:p>
    <w:p w14:paraId="76FC4338" w14:textId="77777777" w:rsid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</w:p>
    <w:p w14:paraId="0D4FE022" w14:textId="6C9DA4F3" w:rsidR="00E0777E" w:rsidRDefault="00E0777E" w:rsidP="00E0777E">
      <w:pPr>
        <w:ind w:left="360"/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t>Azure SQL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54D9E6C3" w14:textId="4014F430" w:rsidR="00E0777E" w:rsidRDefault="00E41DDD" w:rsidP="00E077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Azure SQL refers to a family of managed relational database services offered by Microsoft Azure. These services provide a scalable and fully managed platform for deploying, managing, and maintaining SQL Server databases in the cloud.</w:t>
      </w:r>
    </w:p>
    <w:p w14:paraId="33AAAD19" w14:textId="77777777" w:rsidR="00E41DDD" w:rsidRDefault="00E41DDD" w:rsidP="00E41DD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51E1B213" w14:textId="77777777" w:rsidR="00E41DDD" w:rsidRDefault="00E41DDD" w:rsidP="00E41DD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3A31937" w14:textId="77777777" w:rsid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t>Azure SQL Pool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C9FD9ED" w14:textId="4AB4C86D" w:rsid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0777E">
        <w:rPr>
          <w:rFonts w:ascii="Times New Roman" w:hAnsi="Times New Roman" w:cs="Times New Roman"/>
          <w:sz w:val="30"/>
          <w:szCs w:val="30"/>
        </w:rPr>
        <w:t>Dedicated SQL pool refers to the standalone platform of enterprise data warehousing features that are generally available with Azure Synapse.</w:t>
      </w:r>
    </w:p>
    <w:p w14:paraId="20FA38FC" w14:textId="77777777" w:rsidR="00E41DDD" w:rsidRPr="00E41DDD" w:rsidRDefault="00E41DDD" w:rsidP="00E41D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C4045B8" w14:textId="76C37F15" w:rsid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t>Advantages of Azure Synapse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30C4739" w14:textId="77777777" w:rsidR="00E41DDD" w:rsidRP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Unified Analytics Platform:</w:t>
      </w:r>
    </w:p>
    <w:p w14:paraId="7E85ABBE" w14:textId="77777777" w:rsidR="00E41DDD" w:rsidRP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Scalability:</w:t>
      </w:r>
    </w:p>
    <w:p w14:paraId="43B69A15" w14:textId="77777777" w:rsidR="00E41DDD" w:rsidRP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Real-Time Analytics:</w:t>
      </w:r>
    </w:p>
    <w:p w14:paraId="2DF94FDD" w14:textId="77777777" w:rsidR="00E41DDD" w:rsidRP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Data Integration:</w:t>
      </w:r>
    </w:p>
    <w:p w14:paraId="0796FBBA" w14:textId="77777777" w:rsidR="00E41DDD" w:rsidRP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Data Lake Integration:</w:t>
      </w:r>
    </w:p>
    <w:p w14:paraId="30A33618" w14:textId="77777777" w:rsidR="00E41DDD" w:rsidRP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Dynamic Resource Allocation:</w:t>
      </w:r>
    </w:p>
    <w:p w14:paraId="5ABD6418" w14:textId="77777777" w:rsidR="00E41DDD" w:rsidRP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Integration with Power BI:</w:t>
      </w:r>
    </w:p>
    <w:p w14:paraId="26ED119E" w14:textId="5290366D" w:rsidR="00E41DDD" w:rsidRDefault="00E41DDD" w:rsidP="00E41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Advanced Analytics and Machine Learning</w:t>
      </w:r>
    </w:p>
    <w:p w14:paraId="07063FC3" w14:textId="0A65FE64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b/>
          <w:bCs/>
          <w:sz w:val="30"/>
          <w:szCs w:val="30"/>
        </w:rPr>
        <w:t xml:space="preserve">Process of </w:t>
      </w:r>
      <w:r w:rsidRPr="00E41DDD">
        <w:rPr>
          <w:rFonts w:ascii="Times New Roman" w:hAnsi="Times New Roman" w:cs="Times New Roman"/>
          <w:b/>
          <w:bCs/>
          <w:sz w:val="30"/>
          <w:szCs w:val="30"/>
        </w:rPr>
        <w:t>Azure SQL Server pool integration with Azure Synapse</w:t>
      </w:r>
      <w:r w:rsidRPr="00E41DDD">
        <w:rPr>
          <w:rFonts w:ascii="Times New Roman" w:hAnsi="Times New Roman" w:cs="Times New Roman"/>
          <w:sz w:val="30"/>
          <w:szCs w:val="30"/>
        </w:rPr>
        <w:t>:</w:t>
      </w:r>
    </w:p>
    <w:p w14:paraId="15C8DCF5" w14:textId="0CD7FA31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) Launch the </w:t>
      </w:r>
      <w:r w:rsidRPr="00E41DDD">
        <w:rPr>
          <w:rFonts w:ascii="Times New Roman" w:hAnsi="Times New Roman" w:cs="Times New Roman"/>
          <w:sz w:val="30"/>
          <w:szCs w:val="30"/>
        </w:rPr>
        <w:t xml:space="preserve">Azure portal </w:t>
      </w:r>
      <w:r>
        <w:rPr>
          <w:rFonts w:ascii="Times New Roman" w:hAnsi="Times New Roman" w:cs="Times New Roman"/>
          <w:sz w:val="30"/>
          <w:szCs w:val="30"/>
        </w:rPr>
        <w:t xml:space="preserve">and navigate to the </w:t>
      </w:r>
      <w:r w:rsidRPr="00E41DDD">
        <w:rPr>
          <w:rFonts w:ascii="Times New Roman" w:hAnsi="Times New Roman" w:cs="Times New Roman"/>
          <w:sz w:val="30"/>
          <w:szCs w:val="30"/>
        </w:rPr>
        <w:t>search bar</w:t>
      </w:r>
      <w:r>
        <w:rPr>
          <w:rFonts w:ascii="Times New Roman" w:hAnsi="Times New Roman" w:cs="Times New Roman"/>
          <w:sz w:val="30"/>
          <w:szCs w:val="30"/>
        </w:rPr>
        <w:t xml:space="preserve"> and</w:t>
      </w:r>
      <w:r w:rsidRPr="00E41DD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E41DDD">
        <w:rPr>
          <w:rFonts w:ascii="Times New Roman" w:hAnsi="Times New Roman" w:cs="Times New Roman"/>
          <w:sz w:val="30"/>
          <w:szCs w:val="30"/>
        </w:rPr>
        <w:t xml:space="preserve">earch </w:t>
      </w:r>
      <w:r>
        <w:rPr>
          <w:rFonts w:ascii="Times New Roman" w:hAnsi="Times New Roman" w:cs="Times New Roman"/>
          <w:sz w:val="30"/>
          <w:szCs w:val="30"/>
        </w:rPr>
        <w:t xml:space="preserve">the service </w:t>
      </w:r>
      <w:r w:rsidRPr="00E41DDD">
        <w:rPr>
          <w:rFonts w:ascii="Times New Roman" w:hAnsi="Times New Roman" w:cs="Times New Roman"/>
          <w:sz w:val="30"/>
          <w:szCs w:val="30"/>
        </w:rPr>
        <w:t>Azure Synapse Analytics.</w:t>
      </w:r>
    </w:p>
    <w:p w14:paraId="55D1508F" w14:textId="588F4F09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2) </w:t>
      </w:r>
      <w:r w:rsidRPr="00E41DDD">
        <w:rPr>
          <w:rFonts w:ascii="Times New Roman" w:hAnsi="Times New Roman" w:cs="Times New Roman"/>
          <w:sz w:val="30"/>
          <w:szCs w:val="30"/>
        </w:rPr>
        <w:t xml:space="preserve">Create New workspace </w:t>
      </w:r>
      <w:r>
        <w:rPr>
          <w:rFonts w:ascii="Times New Roman" w:hAnsi="Times New Roman" w:cs="Times New Roman"/>
          <w:sz w:val="30"/>
          <w:szCs w:val="30"/>
        </w:rPr>
        <w:t>by filling</w:t>
      </w:r>
      <w:r w:rsidRPr="00E41DDD">
        <w:rPr>
          <w:rFonts w:ascii="Times New Roman" w:hAnsi="Times New Roman" w:cs="Times New Roman"/>
          <w:sz w:val="30"/>
          <w:szCs w:val="30"/>
        </w:rPr>
        <w:t xml:space="preserve"> all</w:t>
      </w:r>
      <w:r>
        <w:rPr>
          <w:rFonts w:ascii="Times New Roman" w:hAnsi="Times New Roman" w:cs="Times New Roman"/>
          <w:sz w:val="30"/>
          <w:szCs w:val="30"/>
        </w:rPr>
        <w:t xml:space="preserve"> the n</w:t>
      </w:r>
      <w:r w:rsidRPr="00E41DDD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cessary </w:t>
      </w:r>
      <w:r w:rsidRPr="00E41DDD">
        <w:rPr>
          <w:rFonts w:ascii="Times New Roman" w:hAnsi="Times New Roman" w:cs="Times New Roman"/>
          <w:sz w:val="30"/>
          <w:szCs w:val="30"/>
        </w:rPr>
        <w:t>details.</w:t>
      </w:r>
    </w:p>
    <w:p w14:paraId="5A0C6892" w14:textId="111AB816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3) Once created, </w:t>
      </w:r>
      <w:r w:rsidRPr="00E41DDD">
        <w:rPr>
          <w:rFonts w:ascii="Times New Roman" w:hAnsi="Times New Roman" w:cs="Times New Roman"/>
          <w:sz w:val="30"/>
          <w:szCs w:val="30"/>
        </w:rPr>
        <w:t>launch</w:t>
      </w:r>
      <w:r>
        <w:rPr>
          <w:rFonts w:ascii="Times New Roman" w:hAnsi="Times New Roman" w:cs="Times New Roman"/>
          <w:sz w:val="30"/>
          <w:szCs w:val="30"/>
        </w:rPr>
        <w:t xml:space="preserve"> the</w:t>
      </w:r>
      <w:r w:rsidRPr="00E41DDD">
        <w:rPr>
          <w:rFonts w:ascii="Times New Roman" w:hAnsi="Times New Roman" w:cs="Times New Roman"/>
          <w:sz w:val="30"/>
          <w:szCs w:val="30"/>
        </w:rPr>
        <w:t xml:space="preserve"> workspace.</w:t>
      </w:r>
    </w:p>
    <w:p w14:paraId="29149516" w14:textId="61ABE4FA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) Now select the </w:t>
      </w:r>
      <w:r w:rsidRPr="00E41DDD">
        <w:rPr>
          <w:rFonts w:ascii="Times New Roman" w:hAnsi="Times New Roman" w:cs="Times New Roman"/>
          <w:sz w:val="30"/>
          <w:szCs w:val="30"/>
        </w:rPr>
        <w:t>Manage</w:t>
      </w:r>
      <w:r>
        <w:rPr>
          <w:rFonts w:ascii="Times New Roman" w:hAnsi="Times New Roman" w:cs="Times New Roman"/>
          <w:sz w:val="30"/>
          <w:szCs w:val="30"/>
        </w:rPr>
        <w:t xml:space="preserve"> Option</w:t>
      </w:r>
    </w:p>
    <w:p w14:paraId="15A843FD" w14:textId="777C28D1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 xml:space="preserve">) Next </w:t>
      </w:r>
      <w:r w:rsidRPr="00E41DDD">
        <w:rPr>
          <w:rFonts w:ascii="Times New Roman" w:hAnsi="Times New Roman" w:cs="Times New Roman"/>
          <w:sz w:val="30"/>
          <w:szCs w:val="30"/>
        </w:rPr>
        <w:t xml:space="preserve">Click </w:t>
      </w:r>
      <w:r>
        <w:rPr>
          <w:rFonts w:ascii="Times New Roman" w:hAnsi="Times New Roman" w:cs="Times New Roman"/>
          <w:sz w:val="30"/>
          <w:szCs w:val="30"/>
        </w:rPr>
        <w:t>the</w:t>
      </w:r>
      <w:r w:rsidRPr="00E41DDD">
        <w:rPr>
          <w:rFonts w:ascii="Times New Roman" w:hAnsi="Times New Roman" w:cs="Times New Roman"/>
          <w:sz w:val="30"/>
          <w:szCs w:val="30"/>
        </w:rPr>
        <w:t xml:space="preserve"> SQL pools.</w:t>
      </w:r>
    </w:p>
    <w:p w14:paraId="7344EFF6" w14:textId="6BFDCDCD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) Select the </w:t>
      </w:r>
      <w:r w:rsidRPr="00E41DDD">
        <w:rPr>
          <w:rFonts w:ascii="Times New Roman" w:hAnsi="Times New Roman" w:cs="Times New Roman"/>
          <w:sz w:val="30"/>
          <w:szCs w:val="30"/>
        </w:rPr>
        <w:t>Ne</w:t>
      </w:r>
      <w:r>
        <w:rPr>
          <w:rFonts w:ascii="Times New Roman" w:hAnsi="Times New Roman" w:cs="Times New Roman"/>
          <w:sz w:val="30"/>
          <w:szCs w:val="30"/>
        </w:rPr>
        <w:t>w option.</w:t>
      </w:r>
    </w:p>
    <w:p w14:paraId="36B6B345" w14:textId="3342D15C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) G</w:t>
      </w:r>
      <w:r w:rsidRPr="00E41DDD">
        <w:rPr>
          <w:rFonts w:ascii="Times New Roman" w:hAnsi="Times New Roman" w:cs="Times New Roman"/>
          <w:sz w:val="30"/>
          <w:szCs w:val="30"/>
        </w:rPr>
        <w:t>ive SQL pool name and performance level</w:t>
      </w:r>
      <w:r>
        <w:rPr>
          <w:rFonts w:ascii="Times New Roman" w:hAnsi="Times New Roman" w:cs="Times New Roman"/>
          <w:sz w:val="30"/>
          <w:szCs w:val="30"/>
        </w:rPr>
        <w:t xml:space="preserve"> in the Basic tab</w:t>
      </w:r>
    </w:p>
    <w:p w14:paraId="1A081E22" w14:textId="7BD1670F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) </w:t>
      </w:r>
      <w:r w:rsidRPr="00E41DDD">
        <w:rPr>
          <w:rFonts w:ascii="Times New Roman" w:hAnsi="Times New Roman" w:cs="Times New Roman"/>
          <w:sz w:val="30"/>
          <w:szCs w:val="30"/>
        </w:rPr>
        <w:t>In additional settings click on None.</w:t>
      </w:r>
    </w:p>
    <w:p w14:paraId="4478BD71" w14:textId="3F40B3E3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 xml:space="preserve">) </w:t>
      </w:r>
      <w:r w:rsidRPr="00E41DDD">
        <w:rPr>
          <w:rFonts w:ascii="Times New Roman" w:hAnsi="Times New Roman" w:cs="Times New Roman"/>
          <w:sz w:val="30"/>
          <w:szCs w:val="30"/>
        </w:rPr>
        <w:t xml:space="preserve">Now </w:t>
      </w:r>
      <w:r>
        <w:rPr>
          <w:rFonts w:ascii="Times New Roman" w:hAnsi="Times New Roman" w:cs="Times New Roman"/>
          <w:sz w:val="30"/>
          <w:szCs w:val="30"/>
        </w:rPr>
        <w:t xml:space="preserve">select the </w:t>
      </w:r>
      <w:r w:rsidRPr="00E41DDD">
        <w:rPr>
          <w:rFonts w:ascii="Times New Roman" w:hAnsi="Times New Roman" w:cs="Times New Roman"/>
          <w:sz w:val="30"/>
          <w:szCs w:val="30"/>
        </w:rPr>
        <w:t>review and create.</w:t>
      </w:r>
    </w:p>
    <w:p w14:paraId="61D52B1C" w14:textId="38B4EA7F" w:rsidR="00E41DDD" w:rsidRPr="00E41DDD" w:rsidRDefault="00E41DDD" w:rsidP="00E41DDD">
      <w:pPr>
        <w:rPr>
          <w:rFonts w:ascii="Times New Roman" w:hAnsi="Times New Roman" w:cs="Times New Roman"/>
          <w:sz w:val="30"/>
          <w:szCs w:val="30"/>
        </w:rPr>
      </w:pPr>
      <w:r w:rsidRPr="00E41DDD"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 xml:space="preserve">) </w:t>
      </w:r>
      <w:r w:rsidRPr="00E41DDD">
        <w:rPr>
          <w:rFonts w:ascii="Times New Roman" w:hAnsi="Times New Roman" w:cs="Times New Roman"/>
          <w:sz w:val="30"/>
          <w:szCs w:val="30"/>
        </w:rPr>
        <w:t xml:space="preserve">Now SQL pool </w:t>
      </w:r>
      <w:r>
        <w:rPr>
          <w:rFonts w:ascii="Times New Roman" w:hAnsi="Times New Roman" w:cs="Times New Roman"/>
          <w:sz w:val="30"/>
          <w:szCs w:val="30"/>
        </w:rPr>
        <w:t xml:space="preserve">has been </w:t>
      </w:r>
      <w:r w:rsidRPr="00E41DDD">
        <w:rPr>
          <w:rFonts w:ascii="Times New Roman" w:hAnsi="Times New Roman" w:cs="Times New Roman"/>
          <w:sz w:val="30"/>
          <w:szCs w:val="30"/>
        </w:rPr>
        <w:t>successfully integrated with synapse workspace.</w:t>
      </w:r>
    </w:p>
    <w:sectPr w:rsidR="00E41DDD" w:rsidRPr="00E4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047"/>
    <w:multiLevelType w:val="multilevel"/>
    <w:tmpl w:val="808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83D93"/>
    <w:multiLevelType w:val="hybridMultilevel"/>
    <w:tmpl w:val="F762F6D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822AC"/>
    <w:multiLevelType w:val="multilevel"/>
    <w:tmpl w:val="CE1C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406AE"/>
    <w:multiLevelType w:val="hybridMultilevel"/>
    <w:tmpl w:val="B1D4B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77D5E"/>
    <w:multiLevelType w:val="hybridMultilevel"/>
    <w:tmpl w:val="9530DE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55919"/>
    <w:multiLevelType w:val="hybridMultilevel"/>
    <w:tmpl w:val="CAD87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2A49"/>
    <w:multiLevelType w:val="hybridMultilevel"/>
    <w:tmpl w:val="E190E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4255F"/>
    <w:multiLevelType w:val="hybridMultilevel"/>
    <w:tmpl w:val="B5F0359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4B0559"/>
    <w:multiLevelType w:val="hybridMultilevel"/>
    <w:tmpl w:val="72D83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22FA9"/>
    <w:multiLevelType w:val="hybridMultilevel"/>
    <w:tmpl w:val="38EAC73C"/>
    <w:lvl w:ilvl="0" w:tplc="40090009">
      <w:start w:val="1"/>
      <w:numFmt w:val="bullet"/>
      <w:lvlText w:val=""/>
      <w:lvlJc w:val="left"/>
      <w:pPr>
        <w:ind w:left="14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5B8B2388"/>
    <w:multiLevelType w:val="hybridMultilevel"/>
    <w:tmpl w:val="8386096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864D80"/>
    <w:multiLevelType w:val="hybridMultilevel"/>
    <w:tmpl w:val="CB1ED6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36EA7"/>
    <w:multiLevelType w:val="hybridMultilevel"/>
    <w:tmpl w:val="9E7EB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16942">
    <w:abstractNumId w:val="5"/>
  </w:num>
  <w:num w:numId="2" w16cid:durableId="642195910">
    <w:abstractNumId w:val="12"/>
  </w:num>
  <w:num w:numId="3" w16cid:durableId="1565724627">
    <w:abstractNumId w:val="6"/>
  </w:num>
  <w:num w:numId="4" w16cid:durableId="1892423002">
    <w:abstractNumId w:val="8"/>
  </w:num>
  <w:num w:numId="5" w16cid:durableId="101651482">
    <w:abstractNumId w:val="11"/>
  </w:num>
  <w:num w:numId="6" w16cid:durableId="591402390">
    <w:abstractNumId w:val="10"/>
  </w:num>
  <w:num w:numId="7" w16cid:durableId="1247960794">
    <w:abstractNumId w:val="1"/>
  </w:num>
  <w:num w:numId="8" w16cid:durableId="893194488">
    <w:abstractNumId w:val="4"/>
  </w:num>
  <w:num w:numId="9" w16cid:durableId="74011795">
    <w:abstractNumId w:val="7"/>
  </w:num>
  <w:num w:numId="10" w16cid:durableId="268663482">
    <w:abstractNumId w:val="0"/>
  </w:num>
  <w:num w:numId="11" w16cid:durableId="626012114">
    <w:abstractNumId w:val="9"/>
  </w:num>
  <w:num w:numId="12" w16cid:durableId="1450660950">
    <w:abstractNumId w:val="3"/>
  </w:num>
  <w:num w:numId="13" w16cid:durableId="659233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E"/>
    <w:rsid w:val="00210E46"/>
    <w:rsid w:val="0069289B"/>
    <w:rsid w:val="007B5220"/>
    <w:rsid w:val="0092680F"/>
    <w:rsid w:val="00A00328"/>
    <w:rsid w:val="00A8647B"/>
    <w:rsid w:val="00DF1F5E"/>
    <w:rsid w:val="00E0777E"/>
    <w:rsid w:val="00E4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9A8C"/>
  <w15:chartTrackingRefBased/>
  <w15:docId w15:val="{78B33AA1-469A-4BC7-B629-9E7426C4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F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2024-01-12T10:46:00Z</dcterms:created>
  <dcterms:modified xsi:type="dcterms:W3CDTF">2024-01-12T11:51:00Z</dcterms:modified>
</cp:coreProperties>
</file>