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AB0E4" w14:textId="4D70C82F" w:rsidR="00C35968" w:rsidRPr="00C35968" w:rsidRDefault="00C35968" w:rsidP="00C35968">
      <w:pPr>
        <w:jc w:val="center"/>
        <w:rPr>
          <w:sz w:val="32"/>
          <w:szCs w:val="32"/>
        </w:rPr>
      </w:pPr>
      <w:r w:rsidRPr="00C35968">
        <w:rPr>
          <w:b/>
          <w:bCs/>
          <w:sz w:val="32"/>
          <w:szCs w:val="32"/>
        </w:rPr>
        <w:t>Ideation Phase</w:t>
      </w:r>
    </w:p>
    <w:p w14:paraId="2ED0C204" w14:textId="1D07B8D3" w:rsidR="00C35968" w:rsidRPr="00C35968" w:rsidRDefault="00C35968" w:rsidP="00C35968">
      <w:pPr>
        <w:jc w:val="center"/>
        <w:rPr>
          <w:sz w:val="32"/>
          <w:szCs w:val="32"/>
        </w:rPr>
      </w:pPr>
      <w:r w:rsidRPr="00C35968">
        <w:rPr>
          <w:b/>
          <w:bCs/>
          <w:sz w:val="32"/>
          <w:szCs w:val="32"/>
        </w:rPr>
        <w:t>Brainstorm &amp; Idea Prioritization</w:t>
      </w:r>
    </w:p>
    <w:tbl>
      <w:tblPr>
        <w:tblStyle w:val="TableGrid"/>
        <w:tblW w:w="0" w:type="auto"/>
        <w:tblLook w:val="04A0" w:firstRow="1" w:lastRow="0" w:firstColumn="1" w:lastColumn="0" w:noHBand="0" w:noVBand="1"/>
      </w:tblPr>
      <w:tblGrid>
        <w:gridCol w:w="4508"/>
        <w:gridCol w:w="4508"/>
      </w:tblGrid>
      <w:tr w:rsidR="00C35968" w:rsidRPr="00C35968" w14:paraId="76D4D1DE" w14:textId="77777777" w:rsidTr="00C35968">
        <w:tc>
          <w:tcPr>
            <w:tcW w:w="4508" w:type="dxa"/>
            <w:tcBorders>
              <w:top w:val="single" w:sz="4" w:space="0" w:color="auto"/>
              <w:left w:val="single" w:sz="4" w:space="0" w:color="auto"/>
              <w:bottom w:val="single" w:sz="4" w:space="0" w:color="auto"/>
              <w:right w:val="single" w:sz="4" w:space="0" w:color="auto"/>
            </w:tcBorders>
            <w:hideMark/>
          </w:tcPr>
          <w:p w14:paraId="19AFED38" w14:textId="77777777" w:rsidR="00C35968" w:rsidRPr="00C35968" w:rsidRDefault="00C35968" w:rsidP="00C35968">
            <w:pPr>
              <w:spacing w:after="160" w:line="259" w:lineRule="auto"/>
            </w:pPr>
            <w:r w:rsidRPr="00C35968">
              <w:t>Date</w:t>
            </w:r>
          </w:p>
        </w:tc>
        <w:tc>
          <w:tcPr>
            <w:tcW w:w="4508" w:type="dxa"/>
            <w:tcBorders>
              <w:top w:val="single" w:sz="4" w:space="0" w:color="auto"/>
              <w:left w:val="single" w:sz="4" w:space="0" w:color="auto"/>
              <w:bottom w:val="single" w:sz="4" w:space="0" w:color="auto"/>
              <w:right w:val="single" w:sz="4" w:space="0" w:color="auto"/>
            </w:tcBorders>
            <w:hideMark/>
          </w:tcPr>
          <w:p w14:paraId="0D2C480D" w14:textId="77777777" w:rsidR="00C35968" w:rsidRPr="00C35968" w:rsidRDefault="00C35968" w:rsidP="00C35968">
            <w:pPr>
              <w:spacing w:after="160" w:line="259" w:lineRule="auto"/>
            </w:pPr>
            <w:r w:rsidRPr="00C35968">
              <w:t>28-06-205</w:t>
            </w:r>
          </w:p>
        </w:tc>
      </w:tr>
      <w:tr w:rsidR="00C35968" w:rsidRPr="00C35968" w14:paraId="63145467" w14:textId="77777777" w:rsidTr="00C35968">
        <w:tc>
          <w:tcPr>
            <w:tcW w:w="4508" w:type="dxa"/>
            <w:tcBorders>
              <w:top w:val="single" w:sz="4" w:space="0" w:color="auto"/>
              <w:left w:val="single" w:sz="4" w:space="0" w:color="auto"/>
              <w:bottom w:val="single" w:sz="4" w:space="0" w:color="auto"/>
              <w:right w:val="single" w:sz="4" w:space="0" w:color="auto"/>
            </w:tcBorders>
            <w:hideMark/>
          </w:tcPr>
          <w:p w14:paraId="5D8425DC" w14:textId="77777777" w:rsidR="00C35968" w:rsidRPr="00C35968" w:rsidRDefault="00C35968" w:rsidP="00C35968">
            <w:pPr>
              <w:spacing w:after="160" w:line="259" w:lineRule="auto"/>
            </w:pPr>
            <w:r w:rsidRPr="00C35968">
              <w:t>Team ID</w:t>
            </w:r>
          </w:p>
        </w:tc>
        <w:tc>
          <w:tcPr>
            <w:tcW w:w="4508" w:type="dxa"/>
            <w:tcBorders>
              <w:top w:val="single" w:sz="4" w:space="0" w:color="auto"/>
              <w:left w:val="single" w:sz="4" w:space="0" w:color="auto"/>
              <w:bottom w:val="single" w:sz="4" w:space="0" w:color="auto"/>
              <w:right w:val="single" w:sz="4" w:space="0" w:color="auto"/>
            </w:tcBorders>
            <w:hideMark/>
          </w:tcPr>
          <w:p w14:paraId="31AD5EA3" w14:textId="00B21F6D" w:rsidR="00C35968" w:rsidRPr="00C35968" w:rsidRDefault="00C35968" w:rsidP="00C35968">
            <w:pPr>
              <w:spacing w:after="160" w:line="259" w:lineRule="auto"/>
            </w:pPr>
            <w:r w:rsidRPr="00C35968">
              <w:t>LTVIP2025TMID49157</w:t>
            </w:r>
          </w:p>
        </w:tc>
      </w:tr>
      <w:tr w:rsidR="00C35968" w:rsidRPr="00C35968" w14:paraId="083D3A2B" w14:textId="77777777" w:rsidTr="00C35968">
        <w:trPr>
          <w:trHeight w:val="651"/>
        </w:trPr>
        <w:tc>
          <w:tcPr>
            <w:tcW w:w="4508" w:type="dxa"/>
            <w:tcBorders>
              <w:top w:val="single" w:sz="4" w:space="0" w:color="auto"/>
              <w:left w:val="single" w:sz="4" w:space="0" w:color="auto"/>
              <w:bottom w:val="single" w:sz="4" w:space="0" w:color="auto"/>
              <w:right w:val="single" w:sz="4" w:space="0" w:color="auto"/>
            </w:tcBorders>
            <w:hideMark/>
          </w:tcPr>
          <w:p w14:paraId="1DF6CE4F" w14:textId="77777777" w:rsidR="00C35968" w:rsidRPr="00C35968" w:rsidRDefault="00C35968" w:rsidP="00C35968">
            <w:pPr>
              <w:spacing w:after="160" w:line="259" w:lineRule="auto"/>
            </w:pPr>
            <w:r w:rsidRPr="00C35968">
              <w:t>Project name</w:t>
            </w:r>
          </w:p>
        </w:tc>
        <w:tc>
          <w:tcPr>
            <w:tcW w:w="4508" w:type="dxa"/>
            <w:tcBorders>
              <w:top w:val="single" w:sz="4" w:space="0" w:color="auto"/>
              <w:left w:val="single" w:sz="4" w:space="0" w:color="auto"/>
              <w:bottom w:val="single" w:sz="4" w:space="0" w:color="auto"/>
              <w:right w:val="single" w:sz="4" w:space="0" w:color="auto"/>
            </w:tcBorders>
            <w:hideMark/>
          </w:tcPr>
          <w:p w14:paraId="20556CD7" w14:textId="77777777" w:rsidR="00C35968" w:rsidRPr="00C35968" w:rsidRDefault="00C35968" w:rsidP="00C35968">
            <w:pPr>
              <w:spacing w:after="160" w:line="259" w:lineRule="auto"/>
            </w:pPr>
            <w:r w:rsidRPr="00C35968">
              <w:t xml:space="preserve">Cosmetic </w:t>
            </w:r>
            <w:proofErr w:type="gramStart"/>
            <w:r w:rsidRPr="00C35968">
              <w:t>Insights :</w:t>
            </w:r>
            <w:proofErr w:type="gramEnd"/>
            <w:r w:rsidRPr="00C35968">
              <w:t xml:space="preserve"> Navigation cosmetics trends and consumer insights using Tableau</w:t>
            </w:r>
          </w:p>
        </w:tc>
      </w:tr>
      <w:tr w:rsidR="00C35968" w:rsidRPr="00C35968" w14:paraId="14081BCD" w14:textId="77777777" w:rsidTr="00C35968">
        <w:tc>
          <w:tcPr>
            <w:tcW w:w="4508" w:type="dxa"/>
            <w:tcBorders>
              <w:top w:val="single" w:sz="4" w:space="0" w:color="auto"/>
              <w:left w:val="single" w:sz="4" w:space="0" w:color="auto"/>
              <w:bottom w:val="single" w:sz="4" w:space="0" w:color="auto"/>
              <w:right w:val="single" w:sz="4" w:space="0" w:color="auto"/>
            </w:tcBorders>
            <w:hideMark/>
          </w:tcPr>
          <w:p w14:paraId="2FED30BB" w14:textId="77777777" w:rsidR="00C35968" w:rsidRPr="00C35968" w:rsidRDefault="00C35968" w:rsidP="00C35968">
            <w:pPr>
              <w:spacing w:after="160" w:line="259" w:lineRule="auto"/>
            </w:pPr>
            <w:r w:rsidRPr="00C35968">
              <w:t>Maximum marks</w:t>
            </w:r>
          </w:p>
        </w:tc>
        <w:tc>
          <w:tcPr>
            <w:tcW w:w="4508" w:type="dxa"/>
            <w:tcBorders>
              <w:top w:val="single" w:sz="4" w:space="0" w:color="auto"/>
              <w:left w:val="single" w:sz="4" w:space="0" w:color="auto"/>
              <w:bottom w:val="single" w:sz="4" w:space="0" w:color="auto"/>
              <w:right w:val="single" w:sz="4" w:space="0" w:color="auto"/>
            </w:tcBorders>
            <w:hideMark/>
          </w:tcPr>
          <w:p w14:paraId="397336BF" w14:textId="77777777" w:rsidR="00C35968" w:rsidRPr="00C35968" w:rsidRDefault="00C35968" w:rsidP="00C35968">
            <w:pPr>
              <w:spacing w:after="160" w:line="259" w:lineRule="auto"/>
            </w:pPr>
            <w:r w:rsidRPr="00C35968">
              <w:t>4 MARKS</w:t>
            </w:r>
          </w:p>
        </w:tc>
      </w:tr>
    </w:tbl>
    <w:p w14:paraId="161F35DB" w14:textId="77777777" w:rsidR="00C35968" w:rsidRPr="00C35968" w:rsidRDefault="00C35968" w:rsidP="00C35968"/>
    <w:p w14:paraId="4661D6BE" w14:textId="77777777" w:rsidR="00C35968" w:rsidRPr="00C35968" w:rsidRDefault="00C35968" w:rsidP="00C35968"/>
    <w:p w14:paraId="32781C1A" w14:textId="49399CA9" w:rsidR="00C35968" w:rsidRPr="00C35968" w:rsidRDefault="00C35968" w:rsidP="00C35968">
      <w:pPr>
        <w:rPr>
          <w:b/>
          <w:bCs/>
        </w:rPr>
      </w:pPr>
      <w:r w:rsidRPr="00C31A45">
        <w:rPr>
          <w:b/>
          <w:bCs/>
          <w:sz w:val="28"/>
          <w:szCs w:val="28"/>
        </w:rPr>
        <w:t>Brainstorm &amp; Idea Prioritization</w:t>
      </w:r>
      <w:r w:rsidRPr="00C35968">
        <w:rPr>
          <w:b/>
          <w:bCs/>
        </w:rPr>
        <w:t>:</w:t>
      </w:r>
    </w:p>
    <w:p w14:paraId="44DAEC8F" w14:textId="77777777" w:rsidR="00C35968" w:rsidRPr="00C35968" w:rsidRDefault="00C35968" w:rsidP="00C35968">
      <w:r w:rsidRPr="00C35968">
        <w:t>During the brainstorming phase of the Cosmetic Insights project, I explored various ideas to help users make better decisions when choosing skincare products. I focused on key areas like skin type suitability, brand-wise price comparison, and product ranking. I also considered using visual tools like word clouds to display common ingredients and bar charts to show product distribution by category. The goal was to build an interactive and insightful dashboard using Tableau. These ideas were chosen to solve real user problems and provide meaningful cosmetic recommendations through data</w:t>
      </w:r>
    </w:p>
    <w:p w14:paraId="1DB1FEFF" w14:textId="77777777" w:rsidR="00C35968" w:rsidRPr="00C31A45" w:rsidRDefault="00C35968" w:rsidP="00C35968">
      <w:pPr>
        <w:rPr>
          <w:b/>
          <w:bCs/>
          <w:sz w:val="24"/>
          <w:szCs w:val="24"/>
        </w:rPr>
      </w:pPr>
      <w:r w:rsidRPr="00C31A45">
        <w:rPr>
          <w:b/>
          <w:bCs/>
          <w:sz w:val="24"/>
          <w:szCs w:val="24"/>
        </w:rPr>
        <w:t>Step-1: Team Gathering, Collaboration and Select the Problem Statement</w:t>
      </w:r>
    </w:p>
    <w:p w14:paraId="50903655" w14:textId="77777777" w:rsidR="00C35968" w:rsidRPr="00C35968" w:rsidRDefault="00C35968" w:rsidP="00C35968">
      <w:r w:rsidRPr="00C35968">
        <w:t>In the first step, our team was formed by gathering individuals with diverse skills and shared interest in data analytics. We collaborated to understand each member's strengths, such as data visualization, research, and communication. After a group discussion and brainstorming session, we shortlisted several potential issues in the cosmetics industry</w:t>
      </w:r>
    </w:p>
    <w:p w14:paraId="47812F79" w14:textId="77777777" w:rsidR="00C35968" w:rsidRPr="00C35968" w:rsidRDefault="00C35968" w:rsidP="00C35968">
      <w:r w:rsidRPr="00C35968">
        <w:t xml:space="preserve">problem statement: </w:t>
      </w:r>
      <w:r w:rsidRPr="00C35968">
        <w:rPr>
          <w:b/>
          <w:bCs/>
        </w:rPr>
        <w:t>“Understanding consumer insights and trends related to sensitive skin products”</w:t>
      </w:r>
      <w:r w:rsidRPr="00C35968">
        <w:t>. This topic was chosen based on current market demand and its relevance to real-world cosmetic usage patterns.</w:t>
      </w:r>
    </w:p>
    <w:p w14:paraId="42071192" w14:textId="22651FA9" w:rsidR="00C35968" w:rsidRPr="00C31A45" w:rsidRDefault="00C35968" w:rsidP="00C35968">
      <w:pPr>
        <w:rPr>
          <w:b/>
          <w:bCs/>
          <w:sz w:val="26"/>
          <w:szCs w:val="26"/>
        </w:rPr>
      </w:pPr>
      <w:r w:rsidRPr="00C31A45">
        <w:rPr>
          <w:b/>
          <w:bCs/>
          <w:sz w:val="26"/>
          <w:szCs w:val="26"/>
        </w:rPr>
        <w:t xml:space="preserve">Team </w:t>
      </w:r>
      <w:proofErr w:type="gramStart"/>
      <w:r w:rsidRPr="00C31A45">
        <w:rPr>
          <w:b/>
          <w:bCs/>
          <w:sz w:val="26"/>
          <w:szCs w:val="26"/>
        </w:rPr>
        <w:t>Leader :</w:t>
      </w:r>
      <w:proofErr w:type="gramEnd"/>
      <w:r w:rsidRPr="00C31A45">
        <w:rPr>
          <w:sz w:val="26"/>
          <w:szCs w:val="26"/>
        </w:rPr>
        <w:t> Javvadi Venkata Karthik</w:t>
      </w:r>
    </w:p>
    <w:p w14:paraId="2439D500" w14:textId="49A9571B" w:rsidR="00C35968" w:rsidRPr="00C31A45" w:rsidRDefault="00C35968" w:rsidP="00C35968">
      <w:pPr>
        <w:rPr>
          <w:sz w:val="26"/>
          <w:szCs w:val="26"/>
        </w:rPr>
      </w:pPr>
      <w:r w:rsidRPr="00C31A45">
        <w:rPr>
          <w:b/>
          <w:bCs/>
          <w:sz w:val="26"/>
          <w:szCs w:val="26"/>
        </w:rPr>
        <w:t xml:space="preserve">Team </w:t>
      </w:r>
      <w:proofErr w:type="gramStart"/>
      <w:r w:rsidRPr="00C31A45">
        <w:rPr>
          <w:b/>
          <w:bCs/>
          <w:sz w:val="26"/>
          <w:szCs w:val="26"/>
        </w:rPr>
        <w:t>member :</w:t>
      </w:r>
      <w:proofErr w:type="gramEnd"/>
      <w:r w:rsidRPr="00C31A45">
        <w:rPr>
          <w:sz w:val="26"/>
          <w:szCs w:val="26"/>
        </w:rPr>
        <w:t> </w:t>
      </w:r>
      <w:proofErr w:type="spellStart"/>
      <w:r w:rsidRPr="00C31A45">
        <w:rPr>
          <w:sz w:val="26"/>
          <w:szCs w:val="26"/>
        </w:rPr>
        <w:t>Geddada</w:t>
      </w:r>
      <w:proofErr w:type="spellEnd"/>
      <w:r w:rsidRPr="00C31A45">
        <w:rPr>
          <w:sz w:val="26"/>
          <w:szCs w:val="26"/>
        </w:rPr>
        <w:t xml:space="preserve"> Uday Kiran</w:t>
      </w:r>
    </w:p>
    <w:p w14:paraId="59AD1500" w14:textId="4738CFC2" w:rsidR="00C35968" w:rsidRPr="00C31A45" w:rsidRDefault="00C35968" w:rsidP="00C35968">
      <w:pPr>
        <w:rPr>
          <w:sz w:val="26"/>
          <w:szCs w:val="26"/>
        </w:rPr>
      </w:pPr>
      <w:r w:rsidRPr="00C31A45">
        <w:rPr>
          <w:b/>
          <w:bCs/>
          <w:sz w:val="26"/>
          <w:szCs w:val="26"/>
        </w:rPr>
        <w:t xml:space="preserve">Team </w:t>
      </w:r>
      <w:proofErr w:type="gramStart"/>
      <w:r w:rsidRPr="00C31A45">
        <w:rPr>
          <w:b/>
          <w:bCs/>
          <w:sz w:val="26"/>
          <w:szCs w:val="26"/>
        </w:rPr>
        <w:t>member :</w:t>
      </w:r>
      <w:proofErr w:type="gramEnd"/>
      <w:r w:rsidRPr="00C31A45">
        <w:rPr>
          <w:sz w:val="26"/>
          <w:szCs w:val="26"/>
        </w:rPr>
        <w:t> </w:t>
      </w:r>
      <w:proofErr w:type="spellStart"/>
      <w:r w:rsidRPr="00C31A45">
        <w:rPr>
          <w:sz w:val="26"/>
          <w:szCs w:val="26"/>
        </w:rPr>
        <w:t>Gonaboina</w:t>
      </w:r>
      <w:proofErr w:type="spellEnd"/>
      <w:r w:rsidRPr="00C31A45">
        <w:rPr>
          <w:sz w:val="26"/>
          <w:szCs w:val="26"/>
        </w:rPr>
        <w:t xml:space="preserve"> Bhanu Akash</w:t>
      </w:r>
    </w:p>
    <w:p w14:paraId="059D3A3B" w14:textId="77777777" w:rsidR="00C35968" w:rsidRPr="00C31A45" w:rsidRDefault="00C35968" w:rsidP="00C35968">
      <w:pPr>
        <w:rPr>
          <w:sz w:val="26"/>
          <w:szCs w:val="26"/>
        </w:rPr>
      </w:pPr>
      <w:r w:rsidRPr="00C31A45">
        <w:rPr>
          <w:b/>
          <w:bCs/>
          <w:sz w:val="26"/>
          <w:szCs w:val="26"/>
        </w:rPr>
        <w:t xml:space="preserve">Team </w:t>
      </w:r>
      <w:proofErr w:type="gramStart"/>
      <w:r w:rsidRPr="00C31A45">
        <w:rPr>
          <w:b/>
          <w:bCs/>
          <w:sz w:val="26"/>
          <w:szCs w:val="26"/>
        </w:rPr>
        <w:t>member :</w:t>
      </w:r>
      <w:proofErr w:type="gramEnd"/>
      <w:r w:rsidRPr="00C31A45">
        <w:rPr>
          <w:sz w:val="26"/>
          <w:szCs w:val="26"/>
        </w:rPr>
        <w:t> Gayathri</w:t>
      </w:r>
    </w:p>
    <w:p w14:paraId="600B7D16" w14:textId="7BCF902B" w:rsidR="00C35968" w:rsidRPr="00C35968" w:rsidRDefault="00C35968" w:rsidP="00C35968"/>
    <w:p w14:paraId="33CA97E6" w14:textId="45FD59D1" w:rsidR="00C35968" w:rsidRPr="00C35968" w:rsidRDefault="00C35968" w:rsidP="00C35968">
      <w:r w:rsidRPr="00C35968">
        <w:lastRenderedPageBreak/>
        <w:tab/>
      </w:r>
      <w:r w:rsidRPr="00C35968">
        <w:rPr>
          <w:noProof/>
        </w:rPr>
        <w:drawing>
          <wp:inline distT="0" distB="0" distL="0" distR="0" wp14:anchorId="4FB0C3CC" wp14:editId="490AFF9F">
            <wp:extent cx="5730240" cy="4800600"/>
            <wp:effectExtent l="0" t="0" r="3810" b="0"/>
            <wp:docPr id="1850008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800600"/>
                    </a:xfrm>
                    <a:prstGeom prst="rect">
                      <a:avLst/>
                    </a:prstGeom>
                    <a:noFill/>
                    <a:ln>
                      <a:noFill/>
                    </a:ln>
                  </pic:spPr>
                </pic:pic>
              </a:graphicData>
            </a:graphic>
          </wp:inline>
        </w:drawing>
      </w:r>
    </w:p>
    <w:p w14:paraId="7E322366" w14:textId="77777777" w:rsidR="00C35968" w:rsidRPr="00C35968" w:rsidRDefault="00C35968" w:rsidP="00C35968"/>
    <w:p w14:paraId="6484FFE1" w14:textId="77777777" w:rsidR="00C35968" w:rsidRPr="00C35968" w:rsidRDefault="00C35968" w:rsidP="00C35968">
      <w:pPr>
        <w:rPr>
          <w:b/>
          <w:bCs/>
        </w:rPr>
      </w:pPr>
      <w:r w:rsidRPr="00C35968">
        <w:rPr>
          <w:b/>
          <w:bCs/>
        </w:rPr>
        <w:t>Step-2: Brainstorm, Idea Listing and Grouping</w:t>
      </w:r>
    </w:p>
    <w:p w14:paraId="5D595672" w14:textId="77777777" w:rsidR="00C35968" w:rsidRPr="00C35968" w:rsidRDefault="00C35968" w:rsidP="00C35968">
      <w:pPr>
        <w:rPr>
          <w:b/>
          <w:bCs/>
        </w:rPr>
      </w:pPr>
    </w:p>
    <w:p w14:paraId="475628FB" w14:textId="77777777" w:rsidR="00C35968" w:rsidRPr="00C35968" w:rsidRDefault="00C35968" w:rsidP="00C35968">
      <w:r w:rsidRPr="00C35968">
        <w:t xml:space="preserve">In this step, we listed multiple ideas related to </w:t>
      </w:r>
      <w:proofErr w:type="spellStart"/>
      <w:r w:rsidRPr="00C35968">
        <w:t>analyzing</w:t>
      </w:r>
      <w:proofErr w:type="spellEnd"/>
      <w:r w:rsidRPr="00C35968">
        <w:t xml:space="preserve"> cosmetics data, such as price comparison, skin suitability, and product ranking. These ideas were then grouped into categories like user needs, product features, and brand performance. This helped us focus on the most valuable insights for building the dashboard.</w:t>
      </w:r>
    </w:p>
    <w:p w14:paraId="4F6F0FA8" w14:textId="77777777" w:rsidR="00C35968" w:rsidRPr="00C35968" w:rsidRDefault="00C35968" w:rsidP="00C35968"/>
    <w:p w14:paraId="72B87E23" w14:textId="77777777" w:rsidR="00C35968" w:rsidRPr="00C35968" w:rsidRDefault="00C35968" w:rsidP="00C35968"/>
    <w:p w14:paraId="2ACC0A50" w14:textId="77777777" w:rsidR="00C35968" w:rsidRPr="00C35968" w:rsidRDefault="00C35968" w:rsidP="00C35968">
      <w:r w:rsidRPr="00C35968">
        <w:t>Then, we grouped similar ideas to identify key features for the dashboard like skin type filters, price analysis, and top brand insights.</w:t>
      </w:r>
    </w:p>
    <w:p w14:paraId="70B473CE" w14:textId="5C7FB519" w:rsidR="00C35968" w:rsidRPr="00C35968" w:rsidRDefault="00C35968" w:rsidP="00C35968">
      <w:r w:rsidRPr="00C35968">
        <w:rPr>
          <w:noProof/>
        </w:rPr>
        <w:lastRenderedPageBreak/>
        <w:drawing>
          <wp:inline distT="0" distB="0" distL="0" distR="0" wp14:anchorId="2F6B13B0" wp14:editId="39466439">
            <wp:extent cx="5731510" cy="3524885"/>
            <wp:effectExtent l="0" t="0" r="2540" b="0"/>
            <wp:docPr id="128367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75490" name=""/>
                    <pic:cNvPicPr/>
                  </pic:nvPicPr>
                  <pic:blipFill>
                    <a:blip r:embed="rId6"/>
                    <a:stretch>
                      <a:fillRect/>
                    </a:stretch>
                  </pic:blipFill>
                  <pic:spPr>
                    <a:xfrm>
                      <a:off x="0" y="0"/>
                      <a:ext cx="5731510" cy="3524885"/>
                    </a:xfrm>
                    <a:prstGeom prst="rect">
                      <a:avLst/>
                    </a:prstGeom>
                  </pic:spPr>
                </pic:pic>
              </a:graphicData>
            </a:graphic>
          </wp:inline>
        </w:drawing>
      </w:r>
    </w:p>
    <w:p w14:paraId="55CB9062" w14:textId="77777777" w:rsidR="00C35968" w:rsidRPr="00C35968" w:rsidRDefault="00C35968" w:rsidP="00C35968">
      <w:pPr>
        <w:rPr>
          <w:b/>
          <w:bCs/>
        </w:rPr>
      </w:pPr>
      <w:r w:rsidRPr="00C35968">
        <w:rPr>
          <w:b/>
          <w:bCs/>
        </w:rPr>
        <w:t>Step-3: Idea Prioritization</w:t>
      </w:r>
    </w:p>
    <w:p w14:paraId="7D6EE4D4" w14:textId="77777777" w:rsidR="00C35968" w:rsidRPr="00C35968" w:rsidRDefault="00C35968" w:rsidP="00C35968">
      <w:r w:rsidRPr="00C35968">
        <w:t>We prioritized ideas based on user needs, data availability, and project goals. Features like skin type suitability, price comparison, and top product ranking were selected as the most impactful for the dashboard.</w:t>
      </w:r>
    </w:p>
    <w:p w14:paraId="224D8211" w14:textId="77777777" w:rsidR="00C35968" w:rsidRPr="00C35968" w:rsidRDefault="00C35968" w:rsidP="00C35968">
      <w:r w:rsidRPr="00C35968">
        <w:t xml:space="preserve">  </w:t>
      </w:r>
      <w:r w:rsidRPr="00C35968">
        <w:rPr>
          <w:b/>
          <w:bCs/>
        </w:rPr>
        <w:t>Identify Ingredients</w:t>
      </w:r>
    </w:p>
    <w:p w14:paraId="12839321" w14:textId="77777777" w:rsidR="00C35968" w:rsidRPr="00C35968" w:rsidRDefault="00C35968" w:rsidP="00C35968">
      <w:pPr>
        <w:numPr>
          <w:ilvl w:val="0"/>
          <w:numId w:val="1"/>
        </w:numPr>
      </w:pPr>
      <w:r w:rsidRPr="00C35968">
        <w:t>List ingredients suitable and not suitable for sensitive skin (like aloe vera = suitable, parabens = not suitable).</w:t>
      </w:r>
    </w:p>
    <w:p w14:paraId="5CB0215E" w14:textId="77777777" w:rsidR="00C35968" w:rsidRPr="00C35968" w:rsidRDefault="00C35968" w:rsidP="00C35968">
      <w:r w:rsidRPr="00C35968">
        <w:rPr>
          <w:b/>
          <w:bCs/>
        </w:rPr>
        <w:t>Consumer Preferences</w:t>
      </w:r>
    </w:p>
    <w:p w14:paraId="6BFCFED1" w14:textId="77777777" w:rsidR="00C35968" w:rsidRPr="00C35968" w:rsidRDefault="00C35968" w:rsidP="00C35968">
      <w:pPr>
        <w:numPr>
          <w:ilvl w:val="0"/>
          <w:numId w:val="2"/>
        </w:numPr>
      </w:pPr>
      <w:r w:rsidRPr="00C35968">
        <w:t>Track what consumers with sensitive skin prefer (organic, fragrance-free, cruelty-free products).</w:t>
      </w:r>
    </w:p>
    <w:p w14:paraId="63C898CD" w14:textId="77777777" w:rsidR="00C35968" w:rsidRPr="00C35968" w:rsidRDefault="00C35968" w:rsidP="00C35968">
      <w:r w:rsidRPr="00C35968">
        <w:t xml:space="preserve"> </w:t>
      </w:r>
      <w:r w:rsidRPr="00C35968">
        <w:rPr>
          <w:b/>
          <w:bCs/>
        </w:rPr>
        <w:t>Product Reactions</w:t>
      </w:r>
    </w:p>
    <w:p w14:paraId="219ADA80" w14:textId="77777777" w:rsidR="00C35968" w:rsidRPr="00C35968" w:rsidRDefault="00C35968" w:rsidP="00C35968">
      <w:pPr>
        <w:numPr>
          <w:ilvl w:val="0"/>
          <w:numId w:val="3"/>
        </w:numPr>
      </w:pPr>
      <w:proofErr w:type="spellStart"/>
      <w:r w:rsidRPr="00C35968">
        <w:t>Analyze</w:t>
      </w:r>
      <w:proofErr w:type="spellEnd"/>
      <w:r w:rsidRPr="00C35968">
        <w:t xml:space="preserve"> common issues faced by sensitive skin users (itchiness, redness, dryness after use).</w:t>
      </w:r>
    </w:p>
    <w:p w14:paraId="4CBD14CD" w14:textId="77777777" w:rsidR="00C35968" w:rsidRPr="00C35968" w:rsidRDefault="00C35968" w:rsidP="00C35968">
      <w:r w:rsidRPr="00C35968">
        <w:rPr>
          <w:b/>
          <w:bCs/>
        </w:rPr>
        <w:t>Brand Comparison</w:t>
      </w:r>
    </w:p>
    <w:p w14:paraId="0CD3CE13" w14:textId="77777777" w:rsidR="00C35968" w:rsidRPr="00C35968" w:rsidRDefault="00C35968" w:rsidP="00C35968">
      <w:pPr>
        <w:numPr>
          <w:ilvl w:val="0"/>
          <w:numId w:val="4"/>
        </w:numPr>
      </w:pPr>
      <w:r w:rsidRPr="00C35968">
        <w:t>Compare top brands offering sensitive skin-friendly products (e.g., Cetaphil vs. Nivea).</w:t>
      </w:r>
    </w:p>
    <w:p w14:paraId="34955AF6" w14:textId="77777777" w:rsidR="00C35968" w:rsidRPr="00C35968" w:rsidRDefault="00C35968" w:rsidP="00C35968">
      <w:r w:rsidRPr="00C35968">
        <w:rPr>
          <w:b/>
          <w:bCs/>
        </w:rPr>
        <w:t>Age &amp; Gender Insight</w:t>
      </w:r>
    </w:p>
    <w:p w14:paraId="60CF61B6" w14:textId="77777777" w:rsidR="00C35968" w:rsidRPr="00C35968" w:rsidRDefault="00C35968" w:rsidP="00C35968">
      <w:pPr>
        <w:numPr>
          <w:ilvl w:val="0"/>
          <w:numId w:val="5"/>
        </w:numPr>
      </w:pPr>
      <w:r w:rsidRPr="00C35968">
        <w:t>Understand which age groups or gender are more concerned about sensitive skin products.</w:t>
      </w:r>
    </w:p>
    <w:p w14:paraId="0EE474DD" w14:textId="77777777" w:rsidR="00C35968" w:rsidRPr="00C35968" w:rsidRDefault="00C35968" w:rsidP="00C35968"/>
    <w:p w14:paraId="6D63EB6B" w14:textId="067E7C35" w:rsidR="00C35968" w:rsidRPr="00C35968" w:rsidRDefault="00C35968" w:rsidP="00C35968">
      <w:r w:rsidRPr="00C35968">
        <w:rPr>
          <w:noProof/>
        </w:rPr>
        <w:lastRenderedPageBreak/>
        <w:drawing>
          <wp:inline distT="0" distB="0" distL="0" distR="0" wp14:anchorId="7A937634" wp14:editId="40B1F7DC">
            <wp:extent cx="5730240" cy="6492240"/>
            <wp:effectExtent l="0" t="0" r="3810" b="3810"/>
            <wp:docPr id="1689974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492240"/>
                    </a:xfrm>
                    <a:prstGeom prst="rect">
                      <a:avLst/>
                    </a:prstGeom>
                    <a:noFill/>
                    <a:ln>
                      <a:noFill/>
                    </a:ln>
                  </pic:spPr>
                </pic:pic>
              </a:graphicData>
            </a:graphic>
          </wp:inline>
        </w:drawing>
      </w:r>
    </w:p>
    <w:p w14:paraId="7D28DE82" w14:textId="2D4B5D5C" w:rsidR="00CF56F7" w:rsidRDefault="00CF56F7"/>
    <w:sectPr w:rsidR="00CF5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1680F"/>
    <w:multiLevelType w:val="multilevel"/>
    <w:tmpl w:val="8F5A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92FB0"/>
    <w:multiLevelType w:val="multilevel"/>
    <w:tmpl w:val="45B6D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C72BC"/>
    <w:multiLevelType w:val="multilevel"/>
    <w:tmpl w:val="DE1C8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03A1C"/>
    <w:multiLevelType w:val="multilevel"/>
    <w:tmpl w:val="E984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617EB"/>
    <w:multiLevelType w:val="multilevel"/>
    <w:tmpl w:val="6E567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89096674">
    <w:abstractNumId w:val="0"/>
  </w:num>
  <w:num w:numId="2" w16cid:durableId="1082486541">
    <w:abstractNumId w:val="4"/>
  </w:num>
  <w:num w:numId="3" w16cid:durableId="705643992">
    <w:abstractNumId w:val="2"/>
  </w:num>
  <w:num w:numId="4" w16cid:durableId="1427532350">
    <w:abstractNumId w:val="3"/>
  </w:num>
  <w:num w:numId="5" w16cid:durableId="1083648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68"/>
    <w:rsid w:val="00475E31"/>
    <w:rsid w:val="005C686F"/>
    <w:rsid w:val="00C31A45"/>
    <w:rsid w:val="00C324B8"/>
    <w:rsid w:val="00C35968"/>
    <w:rsid w:val="00CF56F7"/>
    <w:rsid w:val="00FF0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4660"/>
  <w15:chartTrackingRefBased/>
  <w15:docId w15:val="{1A124432-4208-4DFA-8B02-B7AEF99C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9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59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59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9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9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9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59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59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9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9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968"/>
    <w:rPr>
      <w:rFonts w:eastAsiaTheme="majorEastAsia" w:cstheme="majorBidi"/>
      <w:color w:val="272727" w:themeColor="text1" w:themeTint="D8"/>
    </w:rPr>
  </w:style>
  <w:style w:type="paragraph" w:styleId="Title">
    <w:name w:val="Title"/>
    <w:basedOn w:val="Normal"/>
    <w:next w:val="Normal"/>
    <w:link w:val="TitleChar"/>
    <w:uiPriority w:val="10"/>
    <w:qFormat/>
    <w:rsid w:val="00C35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968"/>
    <w:pPr>
      <w:spacing w:before="160"/>
      <w:jc w:val="center"/>
    </w:pPr>
    <w:rPr>
      <w:i/>
      <w:iCs/>
      <w:color w:val="404040" w:themeColor="text1" w:themeTint="BF"/>
    </w:rPr>
  </w:style>
  <w:style w:type="character" w:customStyle="1" w:styleId="QuoteChar">
    <w:name w:val="Quote Char"/>
    <w:basedOn w:val="DefaultParagraphFont"/>
    <w:link w:val="Quote"/>
    <w:uiPriority w:val="29"/>
    <w:rsid w:val="00C35968"/>
    <w:rPr>
      <w:i/>
      <w:iCs/>
      <w:color w:val="404040" w:themeColor="text1" w:themeTint="BF"/>
    </w:rPr>
  </w:style>
  <w:style w:type="paragraph" w:styleId="ListParagraph">
    <w:name w:val="List Paragraph"/>
    <w:basedOn w:val="Normal"/>
    <w:uiPriority w:val="34"/>
    <w:qFormat/>
    <w:rsid w:val="00C35968"/>
    <w:pPr>
      <w:ind w:left="720"/>
      <w:contextualSpacing/>
    </w:pPr>
  </w:style>
  <w:style w:type="character" w:styleId="IntenseEmphasis">
    <w:name w:val="Intense Emphasis"/>
    <w:basedOn w:val="DefaultParagraphFont"/>
    <w:uiPriority w:val="21"/>
    <w:qFormat/>
    <w:rsid w:val="00C35968"/>
    <w:rPr>
      <w:i/>
      <w:iCs/>
      <w:color w:val="2F5496" w:themeColor="accent1" w:themeShade="BF"/>
    </w:rPr>
  </w:style>
  <w:style w:type="paragraph" w:styleId="IntenseQuote">
    <w:name w:val="Intense Quote"/>
    <w:basedOn w:val="Normal"/>
    <w:next w:val="Normal"/>
    <w:link w:val="IntenseQuoteChar"/>
    <w:uiPriority w:val="30"/>
    <w:qFormat/>
    <w:rsid w:val="00C359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968"/>
    <w:rPr>
      <w:i/>
      <w:iCs/>
      <w:color w:val="2F5496" w:themeColor="accent1" w:themeShade="BF"/>
    </w:rPr>
  </w:style>
  <w:style w:type="character" w:styleId="IntenseReference">
    <w:name w:val="Intense Reference"/>
    <w:basedOn w:val="DefaultParagraphFont"/>
    <w:uiPriority w:val="32"/>
    <w:qFormat/>
    <w:rsid w:val="00C35968"/>
    <w:rPr>
      <w:b/>
      <w:bCs/>
      <w:smallCaps/>
      <w:color w:val="2F5496" w:themeColor="accent1" w:themeShade="BF"/>
      <w:spacing w:val="5"/>
    </w:rPr>
  </w:style>
  <w:style w:type="table" w:styleId="TableGrid">
    <w:name w:val="Table Grid"/>
    <w:basedOn w:val="TableNormal"/>
    <w:uiPriority w:val="39"/>
    <w:rsid w:val="00C35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59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209874">
      <w:bodyDiv w:val="1"/>
      <w:marLeft w:val="0"/>
      <w:marRight w:val="0"/>
      <w:marTop w:val="0"/>
      <w:marBottom w:val="0"/>
      <w:divBdr>
        <w:top w:val="none" w:sz="0" w:space="0" w:color="auto"/>
        <w:left w:val="none" w:sz="0" w:space="0" w:color="auto"/>
        <w:bottom w:val="none" w:sz="0" w:space="0" w:color="auto"/>
        <w:right w:val="none" w:sz="0" w:space="0" w:color="auto"/>
      </w:divBdr>
    </w:div>
    <w:div w:id="1082802700">
      <w:bodyDiv w:val="1"/>
      <w:marLeft w:val="0"/>
      <w:marRight w:val="0"/>
      <w:marTop w:val="0"/>
      <w:marBottom w:val="0"/>
      <w:divBdr>
        <w:top w:val="none" w:sz="0" w:space="0" w:color="auto"/>
        <w:left w:val="none" w:sz="0" w:space="0" w:color="auto"/>
        <w:bottom w:val="none" w:sz="0" w:space="0" w:color="auto"/>
        <w:right w:val="none" w:sz="0" w:space="0" w:color="auto"/>
      </w:divBdr>
    </w:div>
    <w:div w:id="1264532659">
      <w:bodyDiv w:val="1"/>
      <w:marLeft w:val="0"/>
      <w:marRight w:val="0"/>
      <w:marTop w:val="0"/>
      <w:marBottom w:val="0"/>
      <w:divBdr>
        <w:top w:val="none" w:sz="0" w:space="0" w:color="auto"/>
        <w:left w:val="none" w:sz="0" w:space="0" w:color="auto"/>
        <w:bottom w:val="none" w:sz="0" w:space="0" w:color="auto"/>
        <w:right w:val="none" w:sz="0" w:space="0" w:color="auto"/>
      </w:divBdr>
    </w:div>
    <w:div w:id="1293634925">
      <w:bodyDiv w:val="1"/>
      <w:marLeft w:val="0"/>
      <w:marRight w:val="0"/>
      <w:marTop w:val="0"/>
      <w:marBottom w:val="0"/>
      <w:divBdr>
        <w:top w:val="none" w:sz="0" w:space="0" w:color="auto"/>
        <w:left w:val="none" w:sz="0" w:space="0" w:color="auto"/>
        <w:bottom w:val="none" w:sz="0" w:space="0" w:color="auto"/>
        <w:right w:val="none" w:sz="0" w:space="0" w:color="auto"/>
      </w:divBdr>
    </w:div>
    <w:div w:id="1744259487">
      <w:bodyDiv w:val="1"/>
      <w:marLeft w:val="0"/>
      <w:marRight w:val="0"/>
      <w:marTop w:val="0"/>
      <w:marBottom w:val="0"/>
      <w:divBdr>
        <w:top w:val="none" w:sz="0" w:space="0" w:color="auto"/>
        <w:left w:val="none" w:sz="0" w:space="0" w:color="auto"/>
        <w:bottom w:val="none" w:sz="0" w:space="0" w:color="auto"/>
        <w:right w:val="none" w:sz="0" w:space="0" w:color="auto"/>
      </w:divBdr>
    </w:div>
    <w:div w:id="19976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 javvadi</dc:creator>
  <cp:keywords/>
  <dc:description/>
  <cp:lastModifiedBy>tata javvadi</cp:lastModifiedBy>
  <cp:revision>2</cp:revision>
  <dcterms:created xsi:type="dcterms:W3CDTF">2025-07-02T06:05:00Z</dcterms:created>
  <dcterms:modified xsi:type="dcterms:W3CDTF">2025-07-02T09:44:00Z</dcterms:modified>
</cp:coreProperties>
</file>