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4041" w:type="dxa"/>
        <w:jc w:val="center"/>
        <w:tblLook w:val="04A0" w:firstRow="1" w:lastRow="0" w:firstColumn="1" w:lastColumn="0" w:noHBand="0" w:noVBand="1"/>
      </w:tblPr>
      <w:tblGrid>
        <w:gridCol w:w="2691"/>
        <w:gridCol w:w="1350"/>
      </w:tblGrid>
      <w:tr w:rsidR="000E22B2" w:rsidRPr="00453DD8" w:rsidTr="00963CC1">
        <w:trPr>
          <w:trHeight w:val="300"/>
          <w:jc w:val="center"/>
        </w:trPr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963CC1">
        <w:trPr>
          <w:trHeight w:val="300"/>
          <w:jc w:val="center"/>
        </w:trPr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963CC1">
        <w:trPr>
          <w:trHeight w:val="30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963CC1">
        <w:trPr>
          <w:trHeight w:val="30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963CC1">
        <w:trPr>
          <w:trHeight w:val="30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963CC1">
        <w:trPr>
          <w:trHeight w:val="30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963CC1">
        <w:trPr>
          <w:trHeight w:val="30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963CC1">
        <w:trPr>
          <w:trHeight w:val="30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963CC1">
        <w:trPr>
          <w:trHeight w:val="30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963CC1">
        <w:trPr>
          <w:trHeight w:val="30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963CC1">
        <w:trPr>
          <w:trHeight w:val="30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963CC1">
        <w:trPr>
          <w:trHeight w:val="30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963CC1">
        <w:trPr>
          <w:trHeight w:val="30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963CC1">
        <w:trPr>
          <w:trHeight w:val="30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963CC1">
        <w:trPr>
          <w:trHeight w:val="30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963CC1">
        <w:trPr>
          <w:trHeight w:val="300"/>
          <w:jc w:val="center"/>
        </w:trPr>
        <w:tc>
          <w:tcPr>
            <w:tcW w:w="26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EF581A" w:rsidRDefault="00EF581A" w:rsidP="000E22B2">
      <w:pPr>
        <w:autoSpaceDE w:val="0"/>
        <w:autoSpaceDN w:val="0"/>
        <w:adjustRightInd w:val="0"/>
        <w:spacing w:after="0"/>
      </w:pPr>
      <w:r>
        <w:t xml:space="preserve">                            </w:t>
      </w:r>
      <w:r>
        <w:rPr>
          <w:noProof/>
        </w:rPr>
        <w:drawing>
          <wp:inline distT="0" distB="0" distL="0" distR="0">
            <wp:extent cx="3009115" cy="2031365"/>
            <wp:effectExtent l="0" t="0" r="0" b="0"/>
            <wp:docPr id="91345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687" cy="205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963CC1" w:rsidP="000E22B2">
      <w:pPr>
        <w:pStyle w:val="ListParagraph"/>
        <w:autoSpaceDE w:val="0"/>
        <w:autoSpaceDN w:val="0"/>
        <w:adjustRightInd w:val="0"/>
        <w:spacing w:after="0"/>
      </w:pPr>
      <w:r>
        <w:t>Ans) Morgan Stanley with 91.36% measure is the outlier in the data.</w:t>
      </w:r>
    </w:p>
    <w:p w:rsidR="00963CC1" w:rsidRDefault="00963CC1" w:rsidP="000E22B2">
      <w:pPr>
        <w:pStyle w:val="ListParagraph"/>
        <w:autoSpaceDE w:val="0"/>
        <w:autoSpaceDN w:val="0"/>
        <w:adjustRightInd w:val="0"/>
        <w:spacing w:after="0"/>
      </w:pPr>
      <w:r>
        <w:t>Mean= 3</w:t>
      </w:r>
      <w:r w:rsidR="00AA1119">
        <w:t>3</w:t>
      </w:r>
      <w:r>
        <w:t>.2713</w:t>
      </w:r>
    </w:p>
    <w:p w:rsidR="00963CC1" w:rsidRDefault="00963CC1" w:rsidP="000E22B2">
      <w:pPr>
        <w:pStyle w:val="ListParagraph"/>
        <w:autoSpaceDE w:val="0"/>
        <w:autoSpaceDN w:val="0"/>
        <w:adjustRightInd w:val="0"/>
        <w:spacing w:after="0"/>
      </w:pPr>
      <w:r>
        <w:t>Standard deviation = 16.945</w:t>
      </w:r>
    </w:p>
    <w:p w:rsidR="00963CC1" w:rsidRDefault="00963CC1" w:rsidP="000E22B2">
      <w:pPr>
        <w:pStyle w:val="ListParagraph"/>
        <w:autoSpaceDE w:val="0"/>
        <w:autoSpaceDN w:val="0"/>
        <w:adjustRightInd w:val="0"/>
        <w:spacing w:after="0"/>
      </w:pPr>
      <w:r>
        <w:t>Variance = 287.146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AA1119" w:rsidRDefault="00AA1119" w:rsidP="00AA1119">
      <w:pPr>
        <w:autoSpaceDE w:val="0"/>
        <w:autoSpaceDN w:val="0"/>
        <w:adjustRightInd w:val="0"/>
        <w:spacing w:after="0"/>
        <w:ind w:left="720"/>
      </w:pPr>
    </w:p>
    <w:p w:rsidR="00AA1119" w:rsidRDefault="00AA1119" w:rsidP="00AA1119">
      <w:pPr>
        <w:autoSpaceDE w:val="0"/>
        <w:autoSpaceDN w:val="0"/>
        <w:adjustRightInd w:val="0"/>
        <w:spacing w:after="0"/>
        <w:ind w:left="720"/>
      </w:pPr>
      <w:r>
        <w:t>Ans) i) Q1 =5,Q3 =12</w:t>
      </w:r>
    </w:p>
    <w:p w:rsidR="00AA1119" w:rsidRDefault="00AA1119" w:rsidP="00AA1119">
      <w:pPr>
        <w:pStyle w:val="ListParagraph"/>
        <w:autoSpaceDE w:val="0"/>
        <w:autoSpaceDN w:val="0"/>
        <w:adjustRightInd w:val="0"/>
        <w:spacing w:after="0"/>
        <w:ind w:left="1080"/>
      </w:pPr>
      <w:r>
        <w:t>IQR = 12-5 = 7</w:t>
      </w:r>
    </w:p>
    <w:p w:rsidR="00AA1119" w:rsidRDefault="00EF581A" w:rsidP="00AA1119">
      <w:pPr>
        <w:pStyle w:val="ListParagraph"/>
        <w:autoSpaceDE w:val="0"/>
        <w:autoSpaceDN w:val="0"/>
        <w:adjustRightInd w:val="0"/>
        <w:spacing w:after="0"/>
        <w:ind w:left="1080"/>
      </w:pPr>
      <w:r>
        <w:t>IQR is the second quartile range and 50% of the data points lie within that range</w:t>
      </w:r>
    </w:p>
    <w:p w:rsidR="00EF581A" w:rsidRDefault="00EF581A" w:rsidP="00AA1119">
      <w:pPr>
        <w:pStyle w:val="ListParagraph"/>
        <w:autoSpaceDE w:val="0"/>
        <w:autoSpaceDN w:val="0"/>
        <w:adjustRightInd w:val="0"/>
        <w:spacing w:after="0"/>
        <w:ind w:left="1080"/>
      </w:pPr>
    </w:p>
    <w:p w:rsidR="00EF581A" w:rsidRDefault="00EF581A" w:rsidP="00AA1119">
      <w:pPr>
        <w:pStyle w:val="ListParagraph"/>
        <w:autoSpaceDE w:val="0"/>
        <w:autoSpaceDN w:val="0"/>
        <w:adjustRightInd w:val="0"/>
        <w:spacing w:after="0"/>
        <w:ind w:left="1080"/>
      </w:pPr>
      <w:r>
        <w:t>ii) Positively  skewed</w:t>
      </w:r>
    </w:p>
    <w:p w:rsidR="00EF581A" w:rsidRDefault="00EF581A" w:rsidP="00AA1119">
      <w:pPr>
        <w:pStyle w:val="ListParagraph"/>
        <w:autoSpaceDE w:val="0"/>
        <w:autoSpaceDN w:val="0"/>
        <w:adjustRightInd w:val="0"/>
        <w:spacing w:after="0"/>
        <w:ind w:left="1080"/>
      </w:pPr>
    </w:p>
    <w:p w:rsidR="00EF581A" w:rsidRDefault="00EF581A" w:rsidP="00AA1119">
      <w:pPr>
        <w:pStyle w:val="ListParagraph"/>
        <w:autoSpaceDE w:val="0"/>
        <w:autoSpaceDN w:val="0"/>
        <w:adjustRightInd w:val="0"/>
        <w:spacing w:after="0"/>
        <w:ind w:left="1080"/>
      </w:pPr>
      <w:r>
        <w:t>iii) If a data point of value 25 is actually 2.5,then thee mean and median of the data may change.</w:t>
      </w:r>
      <w:r w:rsidR="00FC361F">
        <w:t>There will be no outlier and there may be shift in data</w:t>
      </w:r>
      <w:r>
        <w:t xml:space="preserve"> 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Default="00FC361F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>Ans) i)The mode can be between 3-8 as the density/peak of the distribution is maximum in this region.</w:t>
      </w:r>
    </w:p>
    <w:p w:rsidR="00FC361F" w:rsidRDefault="00FC361F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>ii) Positively skewed</w:t>
      </w:r>
    </w:p>
    <w:p w:rsidR="00FC361F" w:rsidRDefault="00FC361F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>iii) Both the graphs show a positive skewness and outlier of value 25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7D4D25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7D4D25" w:rsidRDefault="007D4D25" w:rsidP="007D4D2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Ans)</w:t>
      </w:r>
      <w:r w:rsidR="0083678D">
        <w:rPr>
          <w:rFonts w:cs="BaskervilleBE-Regular"/>
        </w:rPr>
        <w:t xml:space="preserve"> Probability of call misdirecting = 1/200</w:t>
      </w:r>
    </w:p>
    <w:p w:rsidR="0083678D" w:rsidRDefault="0083678D" w:rsidP="007D4D2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call not misdirecting =1-1/200=199/200</w:t>
      </w:r>
    </w:p>
    <w:p w:rsidR="0083678D" w:rsidRDefault="0083678D" w:rsidP="007D4D2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Number of calls = 5</w:t>
      </w:r>
    </w:p>
    <w:p w:rsidR="0083678D" w:rsidRPr="0083678D" w:rsidRDefault="0083678D" w:rsidP="007D4D25">
      <w:pPr>
        <w:pStyle w:val="ListParagraph"/>
        <w:autoSpaceDE w:val="0"/>
        <w:autoSpaceDN w:val="0"/>
        <w:adjustRightInd w:val="0"/>
        <w:spacing w:after="0"/>
        <w:rPr>
          <w:rFonts w:cstheme="minorHAnsi"/>
          <w:color w:val="000000"/>
          <w:shd w:val="clear" w:color="auto" w:fill="FFFFFF"/>
        </w:rPr>
      </w:pPr>
      <w:r w:rsidRPr="0083678D">
        <w:rPr>
          <w:rFonts w:cstheme="minorHAnsi"/>
          <w:color w:val="000000"/>
          <w:shd w:val="clear" w:color="auto" w:fill="FFFFFF"/>
        </w:rPr>
        <w:t>P(x) = ⁿCₓpˣqⁿ⁻ˣ</w:t>
      </w:r>
    </w:p>
    <w:p w:rsidR="0083678D" w:rsidRDefault="0083678D" w:rsidP="007D4D2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X=0</w:t>
      </w:r>
    </w:p>
    <w:p w:rsidR="0083678D" w:rsidRDefault="0083678D" w:rsidP="007D4D25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lastRenderedPageBreak/>
        <w:t>1-p(0)</w:t>
      </w:r>
    </w:p>
    <w:p w:rsidR="0083678D" w:rsidRDefault="0083678D" w:rsidP="0083678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1-(199/200)^5</w:t>
      </w:r>
    </w:p>
    <w:p w:rsidR="0083678D" w:rsidRPr="0083678D" w:rsidRDefault="0083678D" w:rsidP="0083678D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=0.02475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ED4082" w:rsidRDefault="0083678D">
      <w:r>
        <w:t>Ans)  i)$2000 is the most likely monetary outcome of the business venture</w:t>
      </w:r>
      <w:r w:rsidR="0064198A">
        <w:t xml:space="preserve"> as it has high probability of 0.3</w:t>
      </w:r>
    </w:p>
    <w:p w:rsidR="0083678D" w:rsidRDefault="0083678D">
      <w:r>
        <w:t xml:space="preserve">ii)0.3+0.2+0.1 = 0.6*100=60% </w:t>
      </w:r>
      <w:r w:rsidR="0064198A">
        <w:t xml:space="preserve">is the probability </w:t>
      </w:r>
      <w:r>
        <w:t xml:space="preserve">for positive returns.Hence the </w:t>
      </w:r>
      <w:r w:rsidR="0064198A">
        <w:t>enture is likely to be successful.</w:t>
      </w:r>
    </w:p>
    <w:p w:rsidR="0064198A" w:rsidRDefault="0064198A">
      <w:r>
        <w:t>Iii)(-2000*0.1)+(-1000*0.1)+(0*0.2)+(1000*0.2)+(2000*0.3)+(3000*0.1) = 800</w:t>
      </w:r>
    </w:p>
    <w:p w:rsidR="0064198A" w:rsidRDefault="0064198A">
      <w:r>
        <w:t>iv)Variance and standard deviation is a good measure.</w:t>
      </w:r>
    </w:p>
    <w:p w:rsidR="0064198A" w:rsidRDefault="0064198A">
      <w:r>
        <w:t xml:space="preserve">Var(x) = E(x^2) – E(x)^2 </w:t>
      </w:r>
    </w:p>
    <w:p w:rsidR="008A537D" w:rsidRDefault="008A537D">
      <w:r>
        <w:t>E(x^2) = 2800000</w:t>
      </w:r>
    </w:p>
    <w:p w:rsidR="008A537D" w:rsidRDefault="008A537D">
      <w:r>
        <w:t>E(x)^2 = 800^2</w:t>
      </w:r>
    </w:p>
    <w:p w:rsidR="008A537D" w:rsidRDefault="008A537D">
      <w:r>
        <w:t>Var = 2160000</w:t>
      </w:r>
    </w:p>
    <w:p w:rsidR="008A537D" w:rsidRDefault="008A537D">
      <w:r>
        <w:t>SD = sqrt(var) = 1470$</w:t>
      </w:r>
    </w:p>
    <w:p w:rsidR="008A537D" w:rsidRDefault="008A537D">
      <w:r>
        <w:t>As variability is high risk is high</w:t>
      </w:r>
    </w:p>
    <w:sectPr w:rsidR="008A537D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7BE5" w:rsidRDefault="00697BE5">
      <w:pPr>
        <w:spacing w:after="0" w:line="240" w:lineRule="auto"/>
      </w:pPr>
      <w:r>
        <w:separator/>
      </w:r>
    </w:p>
  </w:endnote>
  <w:endnote w:type="continuationSeparator" w:id="0">
    <w:p w:rsidR="00697BE5" w:rsidRDefault="00697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7BE5" w:rsidRDefault="00697BE5">
      <w:pPr>
        <w:spacing w:after="0" w:line="240" w:lineRule="auto"/>
      </w:pPr>
      <w:r>
        <w:separator/>
      </w:r>
    </w:p>
  </w:footnote>
  <w:footnote w:type="continuationSeparator" w:id="0">
    <w:p w:rsidR="00697BE5" w:rsidRDefault="00697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900DE"/>
    <w:multiLevelType w:val="hybridMultilevel"/>
    <w:tmpl w:val="087E3A00"/>
    <w:lvl w:ilvl="0" w:tplc="5D1A23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14D6D"/>
    <w:multiLevelType w:val="hybridMultilevel"/>
    <w:tmpl w:val="CA72174E"/>
    <w:lvl w:ilvl="0" w:tplc="D996F1FA">
      <w:start w:val="1"/>
      <w:numFmt w:val="decimal"/>
      <w:lvlText w:val="%1-"/>
      <w:lvlJc w:val="left"/>
      <w:pPr>
        <w:ind w:left="108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15589899">
    <w:abstractNumId w:val="3"/>
  </w:num>
  <w:num w:numId="2" w16cid:durableId="2020614887">
    <w:abstractNumId w:val="4"/>
  </w:num>
  <w:num w:numId="3" w16cid:durableId="1413117644">
    <w:abstractNumId w:val="5"/>
  </w:num>
  <w:num w:numId="4" w16cid:durableId="500707639">
    <w:abstractNumId w:val="1"/>
  </w:num>
  <w:num w:numId="5" w16cid:durableId="757865944">
    <w:abstractNumId w:val="0"/>
  </w:num>
  <w:num w:numId="6" w16cid:durableId="1298755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40684"/>
    <w:rsid w:val="000E22B2"/>
    <w:rsid w:val="00310065"/>
    <w:rsid w:val="005506FD"/>
    <w:rsid w:val="00614CA4"/>
    <w:rsid w:val="0064198A"/>
    <w:rsid w:val="00697BE5"/>
    <w:rsid w:val="007D4D25"/>
    <w:rsid w:val="0083678D"/>
    <w:rsid w:val="008A537D"/>
    <w:rsid w:val="008B5FFA"/>
    <w:rsid w:val="00963CC1"/>
    <w:rsid w:val="00AA1119"/>
    <w:rsid w:val="00AF65C6"/>
    <w:rsid w:val="00EF581A"/>
    <w:rsid w:val="00FA0D64"/>
    <w:rsid w:val="00FC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AF44"/>
  <w15:docId w15:val="{FDBC7E32-9F96-4D63-A992-D46862FC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4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 KARTHIK</cp:lastModifiedBy>
  <cp:revision>7</cp:revision>
  <dcterms:created xsi:type="dcterms:W3CDTF">2013-09-25T10:59:00Z</dcterms:created>
  <dcterms:modified xsi:type="dcterms:W3CDTF">2023-06-15T05:37:00Z</dcterms:modified>
</cp:coreProperties>
</file>