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OFFICIAL EVENT REPORT</w:t>
      </w:r>
    </w:p>
    <w:p>
      <w:pPr>
        <w:jc w:val="center"/>
      </w:pPr>
      <w:r>
        <w:rPr>
          <w:rFonts w:ascii="Arial" w:hAnsi="Arial"/>
          <w:i/>
          <w:sz w:val="24"/>
        </w:rPr>
        <w:t>RE-EMS Automatic Report Compilation System</w:t>
      </w:r>
    </w:p>
    <w:p>
      <w:r>
        <w:br/>
      </w:r>
    </w:p>
    <w:p>
      <w:pPr>
        <w:pStyle w:val="Heading1"/>
      </w:pPr>
      <w:r>
        <w:t>1. Event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Event Title</w:t>
            </w:r>
          </w:p>
        </w:tc>
        <w:tc>
          <w:tcPr>
            <w:tcW w:type="dxa" w:w="4680"/>
          </w:tcPr>
          <w:p>
            <w:r>
              <w:t xml:space="preserve">Livestock Hackathon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Event ID</w:t>
            </w:r>
          </w:p>
        </w:tc>
        <w:tc>
          <w:tcPr>
            <w:tcW w:type="dxa" w:w="4680"/>
          </w:tcPr>
          <w:p>
            <w:r>
              <w:t xml:space="preserve">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Category / Activity Type</w:t>
            </w:r>
          </w:p>
        </w:tc>
        <w:tc>
          <w:tcPr>
            <w:tcW w:type="dxa" w:w="4680"/>
          </w:tcPr>
          <w:p>
            <w:r>
              <w:t xml:space="preserve">Workshop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Event Type / Mode</w:t>
            </w:r>
          </w:p>
        </w:tc>
        <w:tc>
          <w:tcPr>
            <w:tcW w:type="dxa" w:w="4680"/>
          </w:tcPr>
          <w:p>
            <w:r>
              <w:t xml:space="preserve">Physical / Library nucleus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&amp; Duration</w:t>
            </w:r>
          </w:p>
        </w:tc>
        <w:tc>
          <w:tcPr>
            <w:tcW w:type="dxa" w:w="4680"/>
          </w:tcPr>
          <w:p>
            <w:r>
              <w:t xml:space="preserve">July 21, 2026 09:55 AM to July 21, 2026 12:55 PM (3h 0m)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Organized By / Coordinator</w:t>
            </w:r>
          </w:p>
        </w:tc>
        <w:tc>
          <w:tcPr>
            <w:tcW w:type="dxa" w:w="4680"/>
          </w:tcPr>
          <w:p>
            <w:r>
              <w:t xml:space="preserve">Organizer: Platform Admin / Coordinator: Not Assigned</w:t>
            </w:r>
          </w:p>
        </w:tc>
      </w:tr>
    </w:tbl>
    <w:p>
      <w:r>
        <w:br/>
      </w:r>
    </w:p>
    <w:p>
      <w:pPr>
        <w:pStyle w:val="Heading1"/>
      </w:pPr>
      <w:r>
        <w:t>2. Planning &amp; Alignment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RiG Vertical</w:t>
            </w:r>
          </w:p>
        </w:tc>
        <w:tc>
          <w:tcPr>
            <w:tcW w:type="dxa" w:w="4680"/>
          </w:tcPr>
          <w:p>
            <w:r>
              <w:t xml:space="preserve">Not Specified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Domain / Team</w:t>
            </w:r>
          </w:p>
        </w:tc>
        <w:tc>
          <w:tcPr>
            <w:tcW w:type="dxa" w:w="4680"/>
          </w:tcPr>
          <w:p>
            <w:r>
              <w:t xml:space="preserve">Not Specified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Sponsored By</w:t>
            </w:r>
          </w:p>
        </w:tc>
        <w:tc>
          <w:tcPr>
            <w:tcW w:type="dxa" w:w="4680"/>
          </w:tcPr>
          <w:p>
            <w:r>
              <w:t xml:space="preserve">No External Sponsors</w:t>
            </w:r>
          </w:p>
        </w:tc>
      </w:tr>
    </w:tbl>
    <w:p>
      <w:r>
        <w:br/>
      </w:r>
    </w:p>
    <w:p>
      <w:pPr>
        <w:pStyle w:val="Heading1"/>
      </w:pPr>
      <w:r>
        <w:t>3. Executive Summary</w:t>
      </w:r>
    </w:p>
    <w:p>
      <w:r>
        <w:t xml:space="preserve">A Basic summary here</w:t>
      </w:r>
    </w:p>
    <w:p>
      <w:pPr>
        <w:pStyle w:val="Heading1"/>
      </w:pPr>
      <w:r>
        <w:t>4. Key Takeaways &amp; Outcomes</w:t>
      </w:r>
    </w:p>
    <w:p>
      <w:r>
        <w:t xml:space="preserve">How to use splitted database to ensure security</w:t>
      </w:r>
    </w:p>
    <w:p>
      <w:pPr>
        <w:pStyle w:val="Heading1"/>
      </w:pPr>
      <w:r>
        <w:t>5. Recognition &amp; Awards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Prize Position</w:t>
            </w:r>
          </w:p>
        </w:tc>
        <w:tc>
          <w:tcPr>
            <w:tcW w:type="dxa" w:w="4680"/>
          </w:tcPr>
          <w:p>
            <w:r>
              <w:t xml:space="preserve"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Prize Details / Winners</w:t>
            </w:r>
          </w:p>
        </w:tc>
        <w:tc>
          <w:tcPr>
            <w:tcW w:type="dxa" w:w="4680"/>
          </w:tcPr>
          <w:p>
            <w:r>
              <w:t xml:space="preserve">The avengers</w:t>
            </w:r>
          </w:p>
        </w:tc>
      </w:tr>
    </w:tbl>
    <w:p>
      <w:r>
        <w:br/>
      </w:r>
    </w:p>
    <w:p>
      <w:pPr>
        <w:pStyle w:val="Heading1"/>
      </w:pPr>
      <w:r>
        <w:t>6. Financial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Sponsored Amount</w:t>
            </w:r>
          </w:p>
        </w:tc>
        <w:tc>
          <w:tcPr>
            <w:tcW w:type="dxa" w:w="4680"/>
          </w:tcPr>
          <w:p>
            <w:r>
              <w:t xml:space="preserve">Rs. 0.00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Amount Utilized</w:t>
            </w:r>
          </w:p>
        </w:tc>
        <w:tc>
          <w:tcPr>
            <w:tcW w:type="dxa" w:w="4680"/>
          </w:tcPr>
          <w:p>
            <w:r>
              <w:t xml:space="preserve">Rs. 0.00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Amount Returned</w:t>
            </w:r>
          </w:p>
        </w:tc>
        <w:tc>
          <w:tcPr>
            <w:tcW w:type="dxa" w:w="4680"/>
          </w:tcPr>
          <w:p>
            <w:r>
              <w:t xml:space="preserve">Rs. 0.00</w:t>
            </w:r>
          </w:p>
        </w:tc>
      </w:tr>
    </w:tbl>
    <w:p>
      <w:r>
        <w:br/>
      </w:r>
    </w:p>
    <w:p>
      <w:pPr>
        <w:pStyle w:val="Heading1"/>
      </w:pPr>
      <w:r>
        <w:t>7. Session Timeline &amp; Speakers</w:t>
      </w:r>
    </w:p>
    <w:p>
      <w:r>
        <w:t>Below is the schedule of tracks and key speakers associated with this event: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Session Title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Speaker</w:t>
            </w:r>
          </w:p>
        </w:tc>
      </w:tr>
      <w:tr>
        <w:tc>
          <w:tcPr>
            <w:tcW w:type="dxa" w:w="2340"/>
          </w:tcPr>
          <w:p>
            <w:r>
              <w:t xml:space="preserve"/>
            </w:r>
          </w:p>
        </w:tc>
      </w:tr>
    </w:tbl>
    <w:p>
      <w:r>
        <w:br/>
      </w:r>
    </w:p>
    <w:p>
      <w:pPr>
        <w:pStyle w:val="Heading1"/>
      </w:pPr>
      <w:r>
        <w:t>8. Registrations &amp; Attendance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Total Registrations</w:t>
            </w:r>
          </w:p>
        </w:tc>
        <w:tc>
          <w:tcPr>
            <w:tcW w:type="dxa" w:w="4680"/>
          </w:tcPr>
          <w:p>
            <w:r>
              <w:t xml:space="preserve"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Attendance</w:t>
            </w:r>
          </w:p>
        </w:tc>
        <w:tc>
          <w:tcPr>
            <w:tcW w:type="dxa" w:w="4680"/>
          </w:tcPr>
          <w:p>
            <w:r>
              <w:t xml:space="preserve">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Attendance Rate</w:t>
            </w:r>
          </w:p>
        </w:tc>
        <w:tc>
          <w:tcPr>
            <w:tcW w:type="dxa" w:w="4680"/>
          </w:tcPr>
          <w:p>
            <w:r>
              <w:t xml:space="preserve">0.0%</w:t>
            </w:r>
          </w:p>
        </w:tc>
      </w:tr>
    </w:tbl>
    <w:p>
      <w:r>
        <w:br/>
      </w:r>
    </w:p>
    <w:p>
      <w:pPr>
        <w:pStyle w:val="Heading1"/>
      </w:pPr>
      <w:r>
        <w:t>9. Photographic Proof &amp; Supporting Documents</w:t>
      </w:r>
    </w:p>
    <w:p>
      <w:r>
        <w:t>Photographs uploaded post-event:</w:t>
      </w:r>
    </w:p>
    <w:p>
      <w:r>
        <w:t xml:space="preserve"/>
      </w:r>
    </w:p>
    <w:p>
      <w:r>
        <w:br/>
        <w:t>Uploaded Supporting Documents Checklist:</w:t>
      </w:r>
    </w:p>
    <w:p>
      <w:r>
        <w:t xml:space="preserve">No supporting documents uploaded.</w:t>
      </w:r>
    </w:p>
    <w:p>
      <w:r>
        <w:br/>
      </w:r>
    </w:p>
    <w:p>
      <w:pPr>
        <w:pStyle w:val="Heading1"/>
      </w:pPr>
      <w:r>
        <w:t>10. Institutional Approval Sign-offs</w:t>
      </w:r>
    </w:p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Prepared By:</w:t>
            </w:r>
          </w:p>
        </w:tc>
        <w:tc>
          <w:tcPr>
            <w:tcW w:type="dxa" w:w="3120"/>
          </w:tcPr>
          <w:p>
            <w:r>
              <w:t>Verified By:</w:t>
            </w:r>
          </w:p>
        </w:tc>
        <w:tc>
          <w:tcPr>
            <w:tcW w:type="dxa" w:w="3120"/>
          </w:tcPr>
          <w:p>
            <w:r>
              <w:t>Approved By:</w:t>
            </w:r>
          </w:p>
        </w:tc>
      </w:tr>
      <w:tr>
        <w:tc>
          <w:tcPr>
            <w:tcW w:type="dxa" w:w="3120"/>
          </w:tcPr>
          <w:p>
            <w:r>
              <w:br/>
              <w:br/>
              <w:t>_______________________</w:t>
              <w:br/>
              <w:t>Coordinator / Student Organizer</w:t>
            </w:r>
          </w:p>
        </w:tc>
        <w:tc>
          <w:tcPr>
            <w:tcW w:type="dxa" w:w="3120"/>
          </w:tcPr>
          <w:p>
            <w:r>
              <w:br/>
              <w:br/>
              <w:t>_______________________</w:t>
              <w:br/>
              <w:t>Internal Audit Committee</w:t>
            </w:r>
          </w:p>
        </w:tc>
        <w:tc>
          <w:tcPr>
            <w:tcW w:type="dxa" w:w="3120"/>
          </w:tcPr>
          <w:p>
            <w:r>
              <w:br/>
              <w:br/>
              <w:t>_______________________</w:t>
              <w:br/>
              <w:t>Head of Institution / Director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