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7D9" w:rsidRDefault="008557D9" w:rsidP="00191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TESEER1</w:t>
      </w:r>
      <w:bookmarkStart w:id="0" w:name="_GoBack"/>
      <w:bookmarkEnd w:id="0"/>
    </w:p>
    <w:p w:rsidR="008557D9" w:rsidRDefault="008557D9" w:rsidP="001916C9">
      <w:pPr>
        <w:rPr>
          <w:sz w:val="32"/>
          <w:szCs w:val="32"/>
          <w:lang w:val="en-US"/>
        </w:rPr>
      </w:pPr>
    </w:p>
    <w:p w:rsidR="00D35EA7" w:rsidRDefault="00D35EA7" w:rsidP="001916C9">
      <w:pPr>
        <w:rPr>
          <w:lang w:val="en-US"/>
        </w:rPr>
      </w:pPr>
      <w:r w:rsidRPr="00D35EA7">
        <w:rPr>
          <w:sz w:val="32"/>
          <w:szCs w:val="32"/>
          <w:lang w:val="en-US"/>
        </w:rPr>
        <w:t>Manual design of beams</w:t>
      </w:r>
      <w:r>
        <w:rPr>
          <w:lang w:val="en-US"/>
        </w:rPr>
        <w:t xml:space="preserve"> :</w:t>
      </w:r>
    </w:p>
    <w:p w:rsidR="00DC7816" w:rsidRPr="001916C9" w:rsidRDefault="00A35FC2" w:rsidP="001916C9">
      <w:pPr>
        <w:numPr>
          <w:ilvl w:val="0"/>
          <w:numId w:val="1"/>
        </w:numPr>
      </w:pPr>
      <w:r w:rsidRPr="001916C9">
        <w:rPr>
          <w:lang w:val="en-US"/>
        </w:rPr>
        <w:t>Length of beam(L) = 3500 mm</w:t>
      </w:r>
    </w:p>
    <w:p w:rsidR="00DC7816" w:rsidRPr="001916C9" w:rsidRDefault="00A35FC2" w:rsidP="001916C9">
      <w:pPr>
        <w:numPr>
          <w:ilvl w:val="0"/>
          <w:numId w:val="1"/>
        </w:numPr>
      </w:pPr>
      <w:r w:rsidRPr="001916C9">
        <w:rPr>
          <w:lang w:val="en-US"/>
        </w:rPr>
        <w:t>Width (b) = 230 mm</w:t>
      </w:r>
    </w:p>
    <w:p w:rsidR="00DC7816" w:rsidRPr="001916C9" w:rsidRDefault="00A35FC2" w:rsidP="001916C9">
      <w:pPr>
        <w:numPr>
          <w:ilvl w:val="0"/>
          <w:numId w:val="1"/>
        </w:numPr>
      </w:pPr>
      <w:r w:rsidRPr="001916C9">
        <w:rPr>
          <w:lang w:val="en-US"/>
        </w:rPr>
        <w:t>Depth (d) = 300 mm</w:t>
      </w:r>
    </w:p>
    <w:p w:rsidR="00DC7816" w:rsidRPr="001916C9" w:rsidRDefault="00A35FC2" w:rsidP="001916C9">
      <w:pPr>
        <w:numPr>
          <w:ilvl w:val="0"/>
          <w:numId w:val="1"/>
        </w:numPr>
      </w:pPr>
      <w:r w:rsidRPr="001916C9">
        <w:rPr>
          <w:lang w:val="en-US"/>
        </w:rPr>
        <w:t>Cover (d|) = 25 mm</w:t>
      </w:r>
    </w:p>
    <w:p w:rsidR="00DC7816" w:rsidRPr="001916C9" w:rsidRDefault="00A35FC2" w:rsidP="001916C9">
      <w:pPr>
        <w:numPr>
          <w:ilvl w:val="0"/>
          <w:numId w:val="1"/>
        </w:numPr>
      </w:pPr>
      <w:r w:rsidRPr="001916C9">
        <w:rPr>
          <w:lang w:val="en-US"/>
        </w:rPr>
        <w:t>fck = 30 mpa</w:t>
      </w:r>
    </w:p>
    <w:p w:rsidR="00DC7816" w:rsidRPr="001916C9" w:rsidRDefault="00A35FC2" w:rsidP="001916C9">
      <w:pPr>
        <w:numPr>
          <w:ilvl w:val="0"/>
          <w:numId w:val="1"/>
        </w:numPr>
      </w:pPr>
      <w:r w:rsidRPr="001916C9">
        <w:rPr>
          <w:lang w:val="en-US"/>
        </w:rPr>
        <w:t>fy = 500 mpa</w:t>
      </w:r>
    </w:p>
    <w:p w:rsidR="001916C9" w:rsidRPr="001916C9" w:rsidRDefault="001916C9" w:rsidP="001916C9">
      <w:r w:rsidRPr="001916C9">
        <w:rPr>
          <w:b/>
          <w:bCs/>
          <w:lang w:val="en-US"/>
        </w:rPr>
        <w:t>CALUCLATIONS OF LOADS :</w:t>
      </w:r>
    </w:p>
    <w:p w:rsidR="001916C9" w:rsidRPr="001916C9" w:rsidRDefault="001916C9" w:rsidP="001916C9">
      <w:r w:rsidRPr="001916C9">
        <w:rPr>
          <w:lang w:val="en-US"/>
        </w:rPr>
        <w:t>Dead load = 25 * 0.23 * 0.3 = 1.725 Kn/m</w:t>
      </w:r>
    </w:p>
    <w:p w:rsidR="001916C9" w:rsidRPr="001916C9" w:rsidRDefault="001916C9" w:rsidP="001916C9">
      <w:r w:rsidRPr="001916C9">
        <w:rPr>
          <w:lang w:val="en-US"/>
        </w:rPr>
        <w:t>Live load = 15 Kn/m</w:t>
      </w:r>
    </w:p>
    <w:p w:rsidR="001916C9" w:rsidRPr="001916C9" w:rsidRDefault="001916C9" w:rsidP="001916C9">
      <w:r w:rsidRPr="001916C9">
        <w:rPr>
          <w:lang w:val="en-US"/>
        </w:rPr>
        <w:t>Floor load = 1.5Kn/m</w:t>
      </w:r>
    </w:p>
    <w:p w:rsidR="0084167D" w:rsidRDefault="001916C9" w:rsidP="001916C9">
      <w:pPr>
        <w:rPr>
          <w:lang w:val="en-US"/>
        </w:rPr>
      </w:pPr>
      <w:r w:rsidRPr="001916C9">
        <w:rPr>
          <w:lang w:val="en-US"/>
        </w:rPr>
        <w:t>Factored load (w) = 1.5(1.725+15+1.5) = 27.33Kn/m</w:t>
      </w:r>
    </w:p>
    <w:p w:rsidR="00D35EA7" w:rsidRPr="00D35EA7" w:rsidRDefault="00D35EA7" w:rsidP="00D35EA7">
      <w:r w:rsidRPr="00D35EA7">
        <w:rPr>
          <w:lang w:val="en-US"/>
        </w:rPr>
        <w:t>Bending moment Mu = w*l*l/8 = 41. 86 KN/m</w:t>
      </w:r>
    </w:p>
    <w:p w:rsidR="00D35EA7" w:rsidRPr="00D35EA7" w:rsidRDefault="00D35EA7" w:rsidP="00D35EA7">
      <w:r w:rsidRPr="00D35EA7">
        <w:rPr>
          <w:lang w:val="en-US"/>
        </w:rPr>
        <w:t>Mulimit = 0.133 * fck * b * d * d =  82.62 KN/m</w:t>
      </w:r>
    </w:p>
    <w:p w:rsidR="00D35EA7" w:rsidRPr="00D35EA7" w:rsidRDefault="00D35EA7" w:rsidP="00D35EA7">
      <w:r w:rsidRPr="00D35EA7">
        <w:rPr>
          <w:lang w:val="en-US"/>
        </w:rPr>
        <w:t>Since mu &lt; mu limit it is singly reinforced.</w:t>
      </w:r>
    </w:p>
    <w:p w:rsidR="00D35EA7" w:rsidRPr="00D35EA7" w:rsidRDefault="00D35EA7" w:rsidP="00D35EA7">
      <w:r w:rsidRPr="00D35EA7">
        <w:rPr>
          <w:lang w:val="en-US"/>
        </w:rPr>
        <w:t xml:space="preserve">From Is 456 : Clause 38.1 </w:t>
      </w:r>
    </w:p>
    <w:p w:rsidR="00D35EA7" w:rsidRPr="00D35EA7" w:rsidRDefault="00D35EA7" w:rsidP="00D35EA7">
      <w:r w:rsidRPr="00D35EA7">
        <w:rPr>
          <w:lang w:val="en-US"/>
        </w:rPr>
        <w:t>Mu = 0.87 * fy * Ast * d *(1-Ast*fy/b d fck)</w:t>
      </w:r>
    </w:p>
    <w:p w:rsidR="00D35EA7" w:rsidRPr="00D35EA7" w:rsidRDefault="00D35EA7" w:rsidP="00D35EA7">
      <w:r w:rsidRPr="00D35EA7">
        <w:rPr>
          <w:lang w:val="en-US"/>
        </w:rPr>
        <w:t>From above eq area of steel obtained as :</w:t>
      </w:r>
      <w:r w:rsidRPr="00D35EA7">
        <w:t xml:space="preserve"> 265.56 sq.m</w:t>
      </w:r>
    </w:p>
    <w:p w:rsidR="00D35EA7" w:rsidRPr="00D35EA7" w:rsidRDefault="00D35EA7" w:rsidP="00D35EA7">
      <w:r w:rsidRPr="00D35EA7">
        <w:rPr>
          <w:lang w:val="en-US"/>
        </w:rPr>
        <w:t>For the same beam area of steel from STAAD pro is : 229.69 sq.m</w:t>
      </w:r>
    </w:p>
    <w:p w:rsidR="00D35EA7" w:rsidRDefault="00D35EA7" w:rsidP="00D35EA7">
      <w:pPr>
        <w:rPr>
          <w:lang w:val="en-US"/>
        </w:rPr>
      </w:pPr>
      <w:r w:rsidRPr="00D35EA7">
        <w:rPr>
          <w:lang w:val="en-US"/>
        </w:rPr>
        <w:t>So both the design results are almost similar we can say that our input to software is accurate and there are no bugs in the programme.</w:t>
      </w: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Default="00D35EA7" w:rsidP="00D35EA7">
      <w:pPr>
        <w:rPr>
          <w:lang w:val="en-US"/>
        </w:rPr>
      </w:pPr>
    </w:p>
    <w:p w:rsidR="00D35EA7" w:rsidRPr="00D35EA7" w:rsidRDefault="00D35EA7" w:rsidP="00D35EA7">
      <w:r w:rsidRPr="00D35EA7">
        <w:t>Length of the column (L) = 3m</w:t>
      </w:r>
    </w:p>
    <w:p w:rsidR="00D35EA7" w:rsidRPr="00D35EA7" w:rsidRDefault="00D35EA7" w:rsidP="00D35EA7">
      <w:r w:rsidRPr="00D35EA7">
        <w:t>Width of the column (b) = 0.4m</w:t>
      </w:r>
    </w:p>
    <w:p w:rsidR="00D35EA7" w:rsidRPr="00D35EA7" w:rsidRDefault="00D35EA7" w:rsidP="00D35EA7">
      <w:r w:rsidRPr="00D35EA7">
        <w:t>Depth of the column (D) = 0.4m</w:t>
      </w:r>
    </w:p>
    <w:p w:rsidR="00D35EA7" w:rsidRPr="00D35EA7" w:rsidRDefault="00D35EA7" w:rsidP="00D35EA7">
      <w:r w:rsidRPr="00D35EA7">
        <w:t>Factored load (P</w:t>
      </w:r>
      <w:r w:rsidRPr="00D35EA7">
        <w:rPr>
          <w:vertAlign w:val="subscript"/>
        </w:rPr>
        <w:t>u</w:t>
      </w:r>
      <w:r w:rsidRPr="00D35EA7">
        <w:t>) = 694.68KN</w:t>
      </w:r>
    </w:p>
    <w:p w:rsidR="00D35EA7" w:rsidRPr="00D35EA7" w:rsidRDefault="00D35EA7" w:rsidP="00D35EA7">
      <w:r w:rsidRPr="00D35EA7">
        <w:t>Factored bending moments:</w:t>
      </w:r>
    </w:p>
    <w:p w:rsidR="00D35EA7" w:rsidRPr="00D35EA7" w:rsidRDefault="00D35EA7" w:rsidP="00D35EA7">
      <w:r w:rsidRPr="00D35EA7">
        <w:t>M</w:t>
      </w:r>
      <w:r w:rsidRPr="00D35EA7">
        <w:rPr>
          <w:vertAlign w:val="subscript"/>
        </w:rPr>
        <w:t>ux</w:t>
      </w:r>
      <w:r w:rsidRPr="00D35EA7">
        <w:t xml:space="preserve"> = 21.78KN.m and M</w:t>
      </w:r>
      <w:r w:rsidRPr="00D35EA7">
        <w:rPr>
          <w:vertAlign w:val="subscript"/>
        </w:rPr>
        <w:t>uy</w:t>
      </w:r>
      <w:r w:rsidRPr="00D35EA7">
        <w:t xml:space="preserve"> = 4.16KN.m</w:t>
      </w:r>
    </w:p>
    <w:p w:rsidR="00D35EA7" w:rsidRPr="00D35EA7" w:rsidRDefault="00D35EA7" w:rsidP="00D35EA7">
      <w:r w:rsidRPr="00D35EA7">
        <w:t>F</w:t>
      </w:r>
      <w:r w:rsidRPr="00D35EA7">
        <w:rPr>
          <w:vertAlign w:val="subscript"/>
        </w:rPr>
        <w:t>CK</w:t>
      </w:r>
      <w:r w:rsidRPr="00D35EA7">
        <w:t xml:space="preserve"> = 30Mpa</w:t>
      </w:r>
    </w:p>
    <w:p w:rsidR="00D35EA7" w:rsidRPr="00D35EA7" w:rsidRDefault="00D35EA7" w:rsidP="00D35EA7">
      <w:r w:rsidRPr="00D35EA7">
        <w:t>F</w:t>
      </w:r>
      <w:r w:rsidRPr="00D35EA7">
        <w:rPr>
          <w:vertAlign w:val="subscript"/>
        </w:rPr>
        <w:t xml:space="preserve">y </w:t>
      </w:r>
      <w:r w:rsidRPr="00D35EA7">
        <w:t xml:space="preserve">= 500Mpa </w:t>
      </w:r>
    </w:p>
    <w:p w:rsidR="00D35EA7" w:rsidRPr="00D35EA7" w:rsidRDefault="00D35EA7" w:rsidP="00D35EA7">
      <w:r w:rsidRPr="00D35EA7">
        <w:t>Effective length of the column (L</w:t>
      </w:r>
      <w:r w:rsidRPr="00D35EA7">
        <w:rPr>
          <w:vertAlign w:val="subscript"/>
        </w:rPr>
        <w:t>e</w:t>
      </w:r>
      <w:r w:rsidRPr="00D35EA7">
        <w:t>) = 0.85L = 0.85X3000 = 2550mm</w:t>
      </w:r>
    </w:p>
    <w:p w:rsidR="00D35EA7" w:rsidRPr="00D35EA7" w:rsidRDefault="00D35EA7" w:rsidP="00D35EA7">
      <w:r w:rsidRPr="00D35EA7">
        <w:t>Calculation of slenderness ratio:</w:t>
      </w:r>
    </w:p>
    <w:p w:rsidR="00D35EA7" w:rsidRPr="00D35EA7" w:rsidRDefault="00D35EA7" w:rsidP="00D35EA7">
      <w:r w:rsidRPr="00D35EA7">
        <w:t>L</w:t>
      </w:r>
      <w:r w:rsidRPr="00D35EA7">
        <w:rPr>
          <w:vertAlign w:val="subscript"/>
        </w:rPr>
        <w:t>e</w:t>
      </w:r>
      <w:r w:rsidRPr="00D35EA7">
        <w:t>/b = 2550/400 = 6.375&lt;12</w:t>
      </w:r>
    </w:p>
    <w:p w:rsidR="00D35EA7" w:rsidRPr="00D35EA7" w:rsidRDefault="00D35EA7" w:rsidP="00D35EA7">
      <w:r w:rsidRPr="00D35EA7">
        <w:t>L</w:t>
      </w:r>
      <w:r w:rsidRPr="00D35EA7">
        <w:rPr>
          <w:vertAlign w:val="subscript"/>
        </w:rPr>
        <w:t>e</w:t>
      </w:r>
      <w:r w:rsidRPr="00D35EA7">
        <w:t>/D = 2550/400 = 6.375&lt;12</w:t>
      </w:r>
    </w:p>
    <w:p w:rsidR="00D35EA7" w:rsidRPr="00D35EA7" w:rsidRDefault="00D35EA7" w:rsidP="00D35EA7">
      <w:r w:rsidRPr="00D35EA7">
        <w:t xml:space="preserve">Hence the column is short </w:t>
      </w:r>
    </w:p>
    <w:p w:rsidR="00D35EA7" w:rsidRPr="00D35EA7" w:rsidRDefault="00D35EA7" w:rsidP="00D35EA7">
      <w:r w:rsidRPr="00D35EA7">
        <w:t>Calculation of minimum eccentricity:</w:t>
      </w:r>
    </w:p>
    <w:p w:rsidR="00D35EA7" w:rsidRPr="00D35EA7" w:rsidRDefault="00D35EA7" w:rsidP="00D35EA7">
      <w:r w:rsidRPr="00D35EA7">
        <w:t>e</w:t>
      </w:r>
      <w:r w:rsidRPr="00D35EA7">
        <w:rPr>
          <w:vertAlign w:val="subscript"/>
        </w:rPr>
        <w:t>x min</w:t>
      </w:r>
      <w:r w:rsidRPr="00D35EA7">
        <w:t xml:space="preserve"> = L/500 + b/30 = 2550/500 + 400/30 = 18.44mm</w:t>
      </w:r>
    </w:p>
    <w:p w:rsidR="00D35EA7" w:rsidRPr="00D35EA7" w:rsidRDefault="00D35EA7" w:rsidP="00D35EA7">
      <w:r w:rsidRPr="00D35EA7">
        <w:t>e</w:t>
      </w:r>
      <w:r w:rsidRPr="00D35EA7">
        <w:rPr>
          <w:vertAlign w:val="subscript"/>
        </w:rPr>
        <w:t>y min</w:t>
      </w:r>
      <w:r w:rsidRPr="00D35EA7">
        <w:t xml:space="preserve"> = L/500 + D/30 = 2550/500 + 400/30 = 18.44mm</w:t>
      </w:r>
    </w:p>
    <w:p w:rsidR="00D35EA7" w:rsidRPr="00D35EA7" w:rsidRDefault="00D35EA7" w:rsidP="00D35EA7">
      <w:r w:rsidRPr="00D35EA7">
        <w:t>Calculation of applied eccentricity:</w:t>
      </w:r>
    </w:p>
    <w:p w:rsidR="00D35EA7" w:rsidRPr="00D35EA7" w:rsidRDefault="00D35EA7" w:rsidP="00D35EA7">
      <w:r w:rsidRPr="00D35EA7">
        <w:t>e</w:t>
      </w:r>
      <w:r w:rsidRPr="00D35EA7">
        <w:rPr>
          <w:vertAlign w:val="subscript"/>
        </w:rPr>
        <w:t>x</w:t>
      </w:r>
      <w:r w:rsidRPr="00D35EA7">
        <w:t xml:space="preserve"> =Mux/P</w:t>
      </w:r>
      <w:r w:rsidRPr="00D35EA7">
        <w:rPr>
          <w:vertAlign w:val="subscript"/>
        </w:rPr>
        <w:t>u</w:t>
      </w:r>
      <w:r w:rsidRPr="00D35EA7">
        <w:t xml:space="preserve"> = 21.78X10</w:t>
      </w:r>
      <w:r w:rsidRPr="00D35EA7">
        <w:rPr>
          <w:vertAlign w:val="superscript"/>
        </w:rPr>
        <w:t>6</w:t>
      </w:r>
      <w:r w:rsidRPr="00D35EA7">
        <w:t>/694.68X10</w:t>
      </w:r>
      <w:r w:rsidRPr="00D35EA7">
        <w:rPr>
          <w:vertAlign w:val="superscript"/>
        </w:rPr>
        <w:t>3</w:t>
      </w:r>
      <w:r w:rsidRPr="00D35EA7">
        <w:t xml:space="preserve"> = 31.231mm</w:t>
      </w:r>
    </w:p>
    <w:p w:rsidR="00D35EA7" w:rsidRPr="00D35EA7" w:rsidRDefault="00D35EA7" w:rsidP="00D35EA7">
      <w:r w:rsidRPr="00D35EA7">
        <w:t>e</w:t>
      </w:r>
      <w:r w:rsidRPr="00D35EA7">
        <w:rPr>
          <w:vertAlign w:val="subscript"/>
        </w:rPr>
        <w:t>y</w:t>
      </w:r>
      <w:r w:rsidRPr="00D35EA7">
        <w:t xml:space="preserve"> = M</w:t>
      </w:r>
      <w:r w:rsidRPr="00D35EA7">
        <w:rPr>
          <w:vertAlign w:val="subscript"/>
        </w:rPr>
        <w:t>uy</w:t>
      </w:r>
      <w:r w:rsidRPr="00D35EA7">
        <w:t>/P</w:t>
      </w:r>
      <w:r w:rsidRPr="00D35EA7">
        <w:rPr>
          <w:vertAlign w:val="subscript"/>
        </w:rPr>
        <w:t>u</w:t>
      </w:r>
      <w:r w:rsidRPr="00D35EA7">
        <w:t xml:space="preserve"> = 4.16X10</w:t>
      </w:r>
      <w:r w:rsidRPr="00D35EA7">
        <w:rPr>
          <w:vertAlign w:val="superscript"/>
        </w:rPr>
        <w:t>6</w:t>
      </w:r>
      <w:r w:rsidRPr="00D35EA7">
        <w:t>/694.68X10</w:t>
      </w:r>
      <w:r w:rsidRPr="00D35EA7">
        <w:rPr>
          <w:vertAlign w:val="superscript"/>
        </w:rPr>
        <w:t>3</w:t>
      </w:r>
      <w:r w:rsidRPr="00D35EA7">
        <w:t xml:space="preserve"> = 5.98mm</w:t>
      </w:r>
    </w:p>
    <w:p w:rsidR="00D35EA7" w:rsidRPr="00D35EA7" w:rsidRDefault="00D35EA7" w:rsidP="00D35EA7">
      <w:r w:rsidRPr="00D35EA7">
        <w:t>Since e</w:t>
      </w:r>
      <w:r w:rsidRPr="00D35EA7">
        <w:rPr>
          <w:vertAlign w:val="subscript"/>
        </w:rPr>
        <w:t>y</w:t>
      </w:r>
      <w:r w:rsidRPr="00D35EA7">
        <w:t xml:space="preserve"> is less than e</w:t>
      </w:r>
      <w:r w:rsidRPr="00D35EA7">
        <w:rPr>
          <w:vertAlign w:val="subscript"/>
        </w:rPr>
        <w:t>y min</w:t>
      </w:r>
      <w:r w:rsidRPr="00D35EA7">
        <w:t>, M</w:t>
      </w:r>
      <w:r w:rsidRPr="00D35EA7">
        <w:rPr>
          <w:vertAlign w:val="subscript"/>
        </w:rPr>
        <w:t>uy</w:t>
      </w:r>
      <w:r w:rsidRPr="00D35EA7">
        <w:t xml:space="preserve"> becomes</w:t>
      </w:r>
    </w:p>
    <w:p w:rsidR="00D35EA7" w:rsidRPr="00D35EA7" w:rsidRDefault="00D35EA7" w:rsidP="00D35EA7">
      <w:r w:rsidRPr="00D35EA7">
        <w:t>M</w:t>
      </w:r>
      <w:r w:rsidRPr="00D35EA7">
        <w:rPr>
          <w:vertAlign w:val="subscript"/>
        </w:rPr>
        <w:t>uy</w:t>
      </w:r>
      <w:r w:rsidRPr="00D35EA7">
        <w:t xml:space="preserve"> = e</w:t>
      </w:r>
      <w:r w:rsidRPr="00D35EA7">
        <w:rPr>
          <w:vertAlign w:val="subscript"/>
        </w:rPr>
        <w:t xml:space="preserve">y min </w:t>
      </w:r>
      <w:r w:rsidRPr="00D35EA7">
        <w:t>X P</w:t>
      </w:r>
      <w:r w:rsidRPr="00D35EA7">
        <w:rPr>
          <w:vertAlign w:val="subscript"/>
        </w:rPr>
        <w:t>u</w:t>
      </w:r>
      <w:r w:rsidRPr="00D35EA7">
        <w:t xml:space="preserve"> = 24.816 X 2070.68 X 10</w:t>
      </w:r>
      <w:r w:rsidRPr="00D35EA7">
        <w:rPr>
          <w:vertAlign w:val="superscript"/>
        </w:rPr>
        <w:t xml:space="preserve">3 </w:t>
      </w:r>
      <w:r w:rsidRPr="00D35EA7">
        <w:t>= 51.385KN.m</w:t>
      </w:r>
    </w:p>
    <w:p w:rsidR="00D35EA7" w:rsidRPr="00D35EA7" w:rsidRDefault="00D35EA7" w:rsidP="00D35EA7">
      <w:r w:rsidRPr="00D35EA7">
        <w:t>Net bending moment M</w:t>
      </w:r>
      <w:r w:rsidRPr="00D35EA7">
        <w:rPr>
          <w:vertAlign w:val="subscript"/>
        </w:rPr>
        <w:t>u</w:t>
      </w:r>
      <w:r w:rsidRPr="00D35EA7">
        <w:t xml:space="preserve"> = 1.15√M</w:t>
      </w:r>
      <w:r w:rsidRPr="00D35EA7">
        <w:rPr>
          <w:vertAlign w:val="subscript"/>
        </w:rPr>
        <w:t>ux</w:t>
      </w:r>
      <w:r w:rsidRPr="00D35EA7">
        <w:rPr>
          <w:vertAlign w:val="superscript"/>
        </w:rPr>
        <w:t>2</w:t>
      </w:r>
      <w:r w:rsidRPr="00D35EA7">
        <w:t xml:space="preserve"> + M</w:t>
      </w:r>
      <w:r w:rsidRPr="00D35EA7">
        <w:rPr>
          <w:vertAlign w:val="subscript"/>
        </w:rPr>
        <w:t>uy</w:t>
      </w:r>
      <w:r w:rsidRPr="00D35EA7">
        <w:rPr>
          <w:vertAlign w:val="superscript"/>
        </w:rPr>
        <w:t>2</w:t>
      </w:r>
      <w:r w:rsidRPr="00D35EA7">
        <w:t xml:space="preserve"> = 1.15√(21.78)</w:t>
      </w:r>
      <w:r w:rsidRPr="00D35EA7">
        <w:rPr>
          <w:vertAlign w:val="superscript"/>
        </w:rPr>
        <w:t>2</w:t>
      </w:r>
      <w:r w:rsidRPr="00D35EA7">
        <w:t xml:space="preserve"> + (4.16)</w:t>
      </w:r>
      <w:r w:rsidRPr="00D35EA7">
        <w:rPr>
          <w:vertAlign w:val="superscript"/>
        </w:rPr>
        <w:t>2</w:t>
      </w:r>
      <w:r w:rsidRPr="00D35EA7">
        <w:t xml:space="preserve"> = 25.641KN.</w:t>
      </w:r>
    </w:p>
    <w:p w:rsidR="00D35EA7" w:rsidRPr="00D35EA7" w:rsidRDefault="00D35EA7" w:rsidP="00D35EA7">
      <w:r w:rsidRPr="00D35EA7">
        <w:t>Let us assume Effective cover d</w:t>
      </w:r>
      <w:r w:rsidRPr="00D35EA7">
        <w:rPr>
          <w:vertAlign w:val="superscript"/>
        </w:rPr>
        <w:t>’</w:t>
      </w:r>
      <w:r w:rsidRPr="00D35EA7">
        <w:t xml:space="preserve"> = 60mm</w:t>
      </w:r>
    </w:p>
    <w:p w:rsidR="00D35EA7" w:rsidRPr="00D35EA7" w:rsidRDefault="00D35EA7" w:rsidP="00D35EA7">
      <w:r w:rsidRPr="00D35EA7">
        <w:t>Then d</w:t>
      </w:r>
      <w:r w:rsidRPr="00D35EA7">
        <w:rPr>
          <w:vertAlign w:val="superscript"/>
        </w:rPr>
        <w:t>’</w:t>
      </w:r>
      <w:r w:rsidRPr="00D35EA7">
        <w:t>/D = 60/525 = 0.114 mm</w:t>
      </w:r>
    </w:p>
    <w:p w:rsidR="00D35EA7" w:rsidRPr="00D35EA7" w:rsidRDefault="00D35EA7" w:rsidP="00D35EA7">
      <w:r w:rsidRPr="00D35EA7">
        <w:t>Now P</w:t>
      </w:r>
      <w:r w:rsidRPr="00D35EA7">
        <w:rPr>
          <w:vertAlign w:val="subscript"/>
        </w:rPr>
        <w:t>u</w:t>
      </w:r>
      <w:r w:rsidRPr="00D35EA7">
        <w:t>/F</w:t>
      </w:r>
      <w:r w:rsidRPr="00D35EA7">
        <w:rPr>
          <w:vertAlign w:val="subscript"/>
        </w:rPr>
        <w:t>CK</w:t>
      </w:r>
      <w:r w:rsidRPr="00D35EA7">
        <w:t>bD =694.68  X 10</w:t>
      </w:r>
      <w:r w:rsidRPr="00D35EA7">
        <w:rPr>
          <w:vertAlign w:val="superscript"/>
        </w:rPr>
        <w:t>3</w:t>
      </w:r>
      <w:r w:rsidRPr="00D35EA7">
        <w:t>/30 X 400 X 400 = 0.144</w:t>
      </w:r>
    </w:p>
    <w:p w:rsidR="00D35EA7" w:rsidRPr="00D35EA7" w:rsidRDefault="00D35EA7" w:rsidP="00D35EA7">
      <w:r w:rsidRPr="00D35EA7">
        <w:t>M</w:t>
      </w:r>
      <w:r w:rsidRPr="00D35EA7">
        <w:rPr>
          <w:vertAlign w:val="subscript"/>
        </w:rPr>
        <w:t>u</w:t>
      </w:r>
      <w:r w:rsidRPr="00D35EA7">
        <w:t>/ F</w:t>
      </w:r>
      <w:r w:rsidRPr="00D35EA7">
        <w:rPr>
          <w:vertAlign w:val="subscript"/>
        </w:rPr>
        <w:t>CK</w:t>
      </w:r>
      <w:r w:rsidRPr="00D35EA7">
        <w:t>bD</w:t>
      </w:r>
      <w:r w:rsidRPr="00D35EA7">
        <w:rPr>
          <w:vertAlign w:val="superscript"/>
        </w:rPr>
        <w:t>2</w:t>
      </w:r>
      <w:r w:rsidRPr="00D35EA7">
        <w:t xml:space="preserve"> = 25.641 X 10</w:t>
      </w:r>
      <w:r w:rsidRPr="00D35EA7">
        <w:rPr>
          <w:vertAlign w:val="superscript"/>
        </w:rPr>
        <w:t>6</w:t>
      </w:r>
      <w:r w:rsidRPr="00D35EA7">
        <w:t>/30 X 400 X 400</w:t>
      </w:r>
      <w:r w:rsidRPr="00D35EA7">
        <w:rPr>
          <w:vertAlign w:val="superscript"/>
        </w:rPr>
        <w:t>2</w:t>
      </w:r>
      <w:r w:rsidRPr="00D35EA7">
        <w:t xml:space="preserve"> = 0.013</w:t>
      </w:r>
    </w:p>
    <w:p w:rsidR="00D35EA7" w:rsidRPr="00D35EA7" w:rsidRDefault="00D35EA7" w:rsidP="00D35EA7">
      <w:r w:rsidRPr="00D35EA7">
        <w:lastRenderedPageBreak/>
        <w:t>Ref SP 16; chart number 48;</w:t>
      </w:r>
    </w:p>
    <w:p w:rsidR="00D35EA7" w:rsidRPr="00D35EA7" w:rsidRDefault="00D35EA7" w:rsidP="00D35EA7">
      <w:r w:rsidRPr="00D35EA7">
        <w:t>p/F</w:t>
      </w:r>
      <w:r w:rsidRPr="00D35EA7">
        <w:rPr>
          <w:vertAlign w:val="subscript"/>
        </w:rPr>
        <w:t>CK</w:t>
      </w:r>
      <w:r w:rsidRPr="00D35EA7">
        <w:t xml:space="preserve"> = 0.045</w:t>
      </w:r>
    </w:p>
    <w:p w:rsidR="00D35EA7" w:rsidRPr="00D35EA7" w:rsidRDefault="00D35EA7" w:rsidP="00D35EA7">
      <w:r w:rsidRPr="00D35EA7">
        <w:rPr>
          <w:rFonts w:ascii="Cambria Math" w:hAnsi="Cambria Math" w:cs="Cambria Math"/>
        </w:rPr>
        <w:t>∴</w:t>
      </w:r>
      <w:r w:rsidRPr="00D35EA7">
        <w:t xml:space="preserve"> percentage of steel required (p</w:t>
      </w:r>
      <w:r w:rsidRPr="00D35EA7">
        <w:rPr>
          <w:vertAlign w:val="subscript"/>
        </w:rPr>
        <w:t>req</w:t>
      </w:r>
      <w:r w:rsidRPr="00D35EA7">
        <w:t>) = 0.045 X F</w:t>
      </w:r>
      <w:r w:rsidRPr="00D35EA7">
        <w:rPr>
          <w:vertAlign w:val="subscript"/>
        </w:rPr>
        <w:t>CK</w:t>
      </w:r>
    </w:p>
    <w:p w:rsidR="00D35EA7" w:rsidRPr="00D35EA7" w:rsidRDefault="00D35EA7" w:rsidP="00D35EA7">
      <w:r w:rsidRPr="00D35EA7">
        <w:rPr>
          <w:vertAlign w:val="subscript"/>
        </w:rPr>
        <w:t xml:space="preserve">                                                                            </w:t>
      </w:r>
      <w:r w:rsidRPr="00D35EA7">
        <w:t xml:space="preserve"> = 0.045 X 25 = 0.57%</w:t>
      </w:r>
    </w:p>
    <w:p w:rsidR="00D35EA7" w:rsidRPr="00D35EA7" w:rsidRDefault="00D35EA7" w:rsidP="00D35EA7">
      <w:r w:rsidRPr="00D35EA7">
        <w:t>A</w:t>
      </w:r>
      <w:r w:rsidRPr="00D35EA7">
        <w:rPr>
          <w:vertAlign w:val="subscript"/>
        </w:rPr>
        <w:t>st (req)</w:t>
      </w:r>
      <w:r w:rsidRPr="00D35EA7">
        <w:t xml:space="preserve"> = (p</w:t>
      </w:r>
      <w:r w:rsidRPr="00D35EA7">
        <w:rPr>
          <w:vertAlign w:val="subscript"/>
        </w:rPr>
        <w:t>req</w:t>
      </w:r>
      <w:r w:rsidRPr="00D35EA7">
        <w:t>/100) X b X D = (0.57/100) X 400 X 400</w:t>
      </w:r>
    </w:p>
    <w:p w:rsidR="00D35EA7" w:rsidRPr="00D35EA7" w:rsidRDefault="00D35EA7" w:rsidP="00D35EA7">
      <w:r w:rsidRPr="00D35EA7">
        <w:t xml:space="preserve">                                              = 2214.84mm</w:t>
      </w:r>
      <w:r w:rsidRPr="00D35EA7">
        <w:rPr>
          <w:vertAlign w:val="superscript"/>
        </w:rPr>
        <w:t>2</w:t>
      </w:r>
    </w:p>
    <w:p w:rsidR="00D35EA7" w:rsidRPr="00D35EA7" w:rsidRDefault="00D35EA7" w:rsidP="00D35EA7">
      <w:r w:rsidRPr="00D35EA7">
        <w:t xml:space="preserve">We know that </w:t>
      </w:r>
    </w:p>
    <w:p w:rsidR="00D35EA7" w:rsidRPr="00D35EA7" w:rsidRDefault="00D35EA7" w:rsidP="00D35EA7">
      <w:r w:rsidRPr="00D35EA7">
        <w:t>A</w:t>
      </w:r>
      <w:r w:rsidRPr="00D35EA7">
        <w:rPr>
          <w:vertAlign w:val="subscript"/>
        </w:rPr>
        <w:t>st (req)</w:t>
      </w:r>
      <w:r w:rsidRPr="00D35EA7">
        <w:t xml:space="preserve"> = number of bars X (π/4) X (diameter of bar)</w:t>
      </w:r>
      <w:r w:rsidRPr="00D35EA7">
        <w:rPr>
          <w:vertAlign w:val="superscript"/>
        </w:rPr>
        <w:t>2</w:t>
      </w:r>
    </w:p>
    <w:p w:rsidR="00D35EA7" w:rsidRPr="00D35EA7" w:rsidRDefault="00D35EA7" w:rsidP="00D35EA7">
      <w:r w:rsidRPr="00D35EA7">
        <w:t>Let us assume diameter of bar (ϕ ) = 12 mm</w:t>
      </w:r>
    </w:p>
    <w:p w:rsidR="00D35EA7" w:rsidRPr="00D35EA7" w:rsidRDefault="00D35EA7" w:rsidP="00D35EA7">
      <w:r w:rsidRPr="00D35EA7">
        <w:t>A</w:t>
      </w:r>
      <w:r w:rsidRPr="00D35EA7">
        <w:rPr>
          <w:vertAlign w:val="subscript"/>
        </w:rPr>
        <w:t>st (req)</w:t>
      </w:r>
      <w:r w:rsidRPr="00D35EA7">
        <w:t xml:space="preserve"> = n X (π/4) X (ϕ)</w:t>
      </w:r>
      <w:r w:rsidRPr="00D35EA7">
        <w:rPr>
          <w:vertAlign w:val="superscript"/>
        </w:rPr>
        <w:t>2</w:t>
      </w:r>
    </w:p>
    <w:p w:rsidR="00D35EA7" w:rsidRPr="00D35EA7" w:rsidRDefault="00D35EA7" w:rsidP="00D35EA7">
      <w:r w:rsidRPr="00D35EA7">
        <w:t>2214.84 = n X (π/4) X (12)</w:t>
      </w:r>
      <w:r w:rsidRPr="00D35EA7">
        <w:rPr>
          <w:vertAlign w:val="superscript"/>
        </w:rPr>
        <w:t>2</w:t>
      </w:r>
    </w:p>
    <w:p w:rsidR="00D35EA7" w:rsidRPr="00D35EA7" w:rsidRDefault="00D35EA7" w:rsidP="00D35EA7">
      <w:r w:rsidRPr="00D35EA7">
        <w:t>n = 19.583 ~ 20</w:t>
      </w:r>
    </w:p>
    <w:p w:rsidR="00D35EA7" w:rsidRPr="00D35EA7" w:rsidRDefault="00D35EA7" w:rsidP="00D35EA7">
      <w:r w:rsidRPr="00D35EA7">
        <w:rPr>
          <w:rFonts w:ascii="Cambria Math" w:hAnsi="Cambria Math" w:cs="Cambria Math"/>
        </w:rPr>
        <w:t>∴</w:t>
      </w:r>
      <w:r w:rsidRPr="00D35EA7">
        <w:t xml:space="preserve"> Number of bars required =20</w:t>
      </w:r>
    </w:p>
    <w:p w:rsidR="00D35EA7" w:rsidRPr="00D35EA7" w:rsidRDefault="00D35EA7" w:rsidP="00D35EA7">
      <w:r w:rsidRPr="00D35EA7">
        <w:t>Design results from STAAD Pro</w:t>
      </w:r>
    </w:p>
    <w:p w:rsidR="00D35EA7" w:rsidRPr="00D35EA7" w:rsidRDefault="00D35EA7" w:rsidP="00D35EA7">
      <w:r w:rsidRPr="00D35EA7">
        <w:t>A</w:t>
      </w:r>
      <w:r w:rsidRPr="00D35EA7">
        <w:rPr>
          <w:vertAlign w:val="subscript"/>
        </w:rPr>
        <w:t>st (req)</w:t>
      </w:r>
      <w:r w:rsidRPr="00D35EA7">
        <w:t xml:space="preserve"> = 2229mm</w:t>
      </w:r>
      <w:r w:rsidRPr="00D35EA7">
        <w:rPr>
          <w:vertAlign w:val="superscript"/>
        </w:rPr>
        <w:t>2</w:t>
      </w:r>
    </w:p>
    <w:p w:rsidR="00D35EA7" w:rsidRPr="00D35EA7" w:rsidRDefault="00D35EA7" w:rsidP="00D35EA7">
      <w:r w:rsidRPr="00D35EA7">
        <w:t>Percentage of steel required = 1.14%</w:t>
      </w:r>
    </w:p>
    <w:p w:rsidR="00D35EA7" w:rsidRPr="00D35EA7" w:rsidRDefault="00D35EA7" w:rsidP="00D35EA7">
      <w:r w:rsidRPr="00D35EA7">
        <w:t>Diameter of bars = 12mm</w:t>
      </w:r>
    </w:p>
    <w:p w:rsidR="00D35EA7" w:rsidRPr="00D35EA7" w:rsidRDefault="00D35EA7" w:rsidP="00D35EA7">
      <w:r w:rsidRPr="00D35EA7">
        <w:t>Number of bars (n) required = 20</w:t>
      </w:r>
    </w:p>
    <w:p w:rsidR="00DC7816" w:rsidRPr="00D35EA7" w:rsidRDefault="00A35FC2" w:rsidP="00D35EA7">
      <w:pPr>
        <w:numPr>
          <w:ilvl w:val="0"/>
          <w:numId w:val="2"/>
        </w:numPr>
      </w:pPr>
      <w:r w:rsidRPr="00D35EA7">
        <w:rPr>
          <w:lang w:val="en-US"/>
        </w:rPr>
        <w:t>In the same way the other Columns are also designed.</w:t>
      </w:r>
    </w:p>
    <w:p w:rsidR="00D35EA7" w:rsidRDefault="00D35EA7" w:rsidP="00D35EA7"/>
    <w:sectPr w:rsidR="00D3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C0" w:rsidRDefault="00D356C0" w:rsidP="00D35EA7">
      <w:pPr>
        <w:spacing w:after="0" w:line="240" w:lineRule="auto"/>
      </w:pPr>
      <w:r>
        <w:separator/>
      </w:r>
    </w:p>
  </w:endnote>
  <w:endnote w:type="continuationSeparator" w:id="0">
    <w:p w:rsidR="00D356C0" w:rsidRDefault="00D356C0" w:rsidP="00D3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C0" w:rsidRDefault="00D356C0" w:rsidP="00D35EA7">
      <w:pPr>
        <w:spacing w:after="0" w:line="240" w:lineRule="auto"/>
      </w:pPr>
      <w:r>
        <w:separator/>
      </w:r>
    </w:p>
  </w:footnote>
  <w:footnote w:type="continuationSeparator" w:id="0">
    <w:p w:rsidR="00D356C0" w:rsidRDefault="00D356C0" w:rsidP="00D35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4799"/>
    <w:multiLevelType w:val="hybridMultilevel"/>
    <w:tmpl w:val="F58CA2A6"/>
    <w:lvl w:ilvl="0" w:tplc="2864FB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2443C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1AC39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4E755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BA69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80D0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86E50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D817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EC4A6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D3905C8"/>
    <w:multiLevelType w:val="hybridMultilevel"/>
    <w:tmpl w:val="00029CC4"/>
    <w:lvl w:ilvl="0" w:tplc="A30A4B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2F1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8A2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0DC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434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868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62D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9C7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86B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C9"/>
    <w:rsid w:val="001916C9"/>
    <w:rsid w:val="003477FC"/>
    <w:rsid w:val="0084167D"/>
    <w:rsid w:val="008557D9"/>
    <w:rsid w:val="00A35FC2"/>
    <w:rsid w:val="00D356C0"/>
    <w:rsid w:val="00D35EA7"/>
    <w:rsid w:val="00D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15321-C1F5-4709-8F27-4DB49908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A7"/>
  </w:style>
  <w:style w:type="paragraph" w:styleId="Footer">
    <w:name w:val="footer"/>
    <w:basedOn w:val="Normal"/>
    <w:link w:val="FooterChar"/>
    <w:uiPriority w:val="99"/>
    <w:unhideWhenUsed/>
    <w:rsid w:val="00D3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89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7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23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55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42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</dc:creator>
  <cp:keywords/>
  <dc:description/>
  <cp:lastModifiedBy>Karthikeya</cp:lastModifiedBy>
  <cp:revision>3</cp:revision>
  <dcterms:created xsi:type="dcterms:W3CDTF">2021-01-30T07:25:00Z</dcterms:created>
  <dcterms:modified xsi:type="dcterms:W3CDTF">2024-02-04T12:56:00Z</dcterms:modified>
</cp:coreProperties>
</file>