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6C773B" w14:textId="77777777" w:rsidR="000222A2" w:rsidRDefault="00000000">
      <w:pPr>
        <w:pStyle w:val="Heading1"/>
      </w:pPr>
      <w:bookmarkStart w:id="0" w:name="X29b6af343f9185cf3f234d5f9f31d4e7d24063a"/>
      <w:r>
        <w:t>PROCYON TECHNOSTRUCTURE - COMPLETE WEBSITE CONTENT</w:t>
      </w:r>
    </w:p>
    <w:p w14:paraId="2926D6B2" w14:textId="77777777" w:rsidR="000222A2" w:rsidRDefault="00000000">
      <w:pPr>
        <w:pStyle w:val="Heading2"/>
      </w:pPr>
      <w:bookmarkStart w:id="1" w:name="homepage-content"/>
      <w:r>
        <w:t>HOMEPAGE CONTENT</w:t>
      </w:r>
    </w:p>
    <w:p w14:paraId="52073059" w14:textId="77777777" w:rsidR="000222A2" w:rsidRDefault="00000000">
      <w:pPr>
        <w:pStyle w:val="Heading3"/>
      </w:pPr>
      <w:bookmarkStart w:id="2" w:name="hero-section"/>
      <w:r>
        <w:t>Hero Section</w:t>
      </w:r>
    </w:p>
    <w:p w14:paraId="63051777" w14:textId="77777777" w:rsidR="00513921" w:rsidRDefault="00000000">
      <w:pPr>
        <w:pStyle w:val="FirstParagraph"/>
      </w:pPr>
      <w:r>
        <w:rPr>
          <w:b/>
          <w:bCs/>
        </w:rPr>
        <w:t>Main Headlines (Rotating):</w:t>
      </w:r>
      <w:r>
        <w:t xml:space="preserve"> </w:t>
      </w:r>
    </w:p>
    <w:p w14:paraId="72345622" w14:textId="1A440A38" w:rsidR="00513921" w:rsidRPr="00513921" w:rsidRDefault="00513921" w:rsidP="00513921">
      <w:pPr>
        <w:pStyle w:val="FirstParagraph"/>
        <w:rPr>
          <w:color w:val="00B050"/>
        </w:rPr>
      </w:pPr>
      <w:r w:rsidRPr="00513921">
        <w:rPr>
          <w:color w:val="00B050"/>
        </w:rPr>
        <w:t xml:space="preserve"> “Where Healthcare Equity Meets Enterprise AI”</w:t>
      </w:r>
    </w:p>
    <w:p w14:paraId="5CD94971" w14:textId="3F48B7DF" w:rsidR="00513921" w:rsidRPr="00513921" w:rsidRDefault="00513921" w:rsidP="00513921">
      <w:pPr>
        <w:pStyle w:val="FirstParagraph"/>
        <w:rPr>
          <w:color w:val="00B050"/>
        </w:rPr>
      </w:pPr>
      <w:r w:rsidRPr="00513921">
        <w:rPr>
          <w:color w:val="00B050"/>
        </w:rPr>
        <w:t>“20 Years. 200+ Projects. Real Results.”</w:t>
      </w:r>
    </w:p>
    <w:p w14:paraId="1D55BA3E" w14:textId="23709EBF" w:rsidR="00513921" w:rsidRPr="00513921" w:rsidRDefault="00513921" w:rsidP="00513921">
      <w:pPr>
        <w:pStyle w:val="FirstParagraph"/>
        <w:rPr>
          <w:color w:val="00B050"/>
        </w:rPr>
      </w:pPr>
      <w:r w:rsidRPr="00513921">
        <w:rPr>
          <w:color w:val="00B050"/>
        </w:rPr>
        <w:t xml:space="preserve"> “From Salesforce to SaMD — We Deliver Outcomes”</w:t>
      </w:r>
    </w:p>
    <w:p w14:paraId="78B90210" w14:textId="77777777" w:rsidR="00513921" w:rsidRDefault="00513921" w:rsidP="00513921">
      <w:pPr>
        <w:pStyle w:val="FirstParagraph"/>
        <w:rPr>
          <w:b/>
          <w:bCs/>
        </w:rPr>
      </w:pPr>
    </w:p>
    <w:p w14:paraId="32417DF4" w14:textId="3286CED1" w:rsidR="00513921" w:rsidRPr="00513921" w:rsidRDefault="00513921" w:rsidP="00513921">
      <w:pPr>
        <w:pStyle w:val="FirstParagraph"/>
        <w:rPr>
          <w:b/>
          <w:bCs/>
          <w:color w:val="00B050"/>
        </w:rPr>
      </w:pPr>
      <w:r w:rsidRPr="00513921">
        <w:rPr>
          <w:b/>
          <w:bCs/>
          <w:color w:val="00B050"/>
        </w:rPr>
        <w:t>Sub-headline:</w:t>
      </w:r>
    </w:p>
    <w:p w14:paraId="3730ED79" w14:textId="220DC59A" w:rsidR="00513921" w:rsidRPr="00513921" w:rsidRDefault="00513921" w:rsidP="00513921">
      <w:pPr>
        <w:pStyle w:val="BodyText"/>
        <w:rPr>
          <w:color w:val="00B050"/>
        </w:rPr>
      </w:pPr>
      <w:r w:rsidRPr="00513921">
        <w:rPr>
          <w:color w:val="00B050"/>
        </w:rPr>
        <w:t>We help organizations reimagine operations with secure, scalable solutions. Our flagship platform — </w:t>
      </w:r>
      <w:r w:rsidRPr="00513921">
        <w:rPr>
          <w:b/>
          <w:bCs/>
          <w:color w:val="00B050"/>
        </w:rPr>
        <w:t>Hekma.ai</w:t>
      </w:r>
      <w:r w:rsidRPr="00513921">
        <w:rPr>
          <w:color w:val="00B050"/>
        </w:rPr>
        <w:t> (clinical trial equity &amp; patient engagement) and </w:t>
      </w:r>
      <w:r w:rsidRPr="00513921">
        <w:rPr>
          <w:b/>
          <w:bCs/>
          <w:color w:val="00B050"/>
        </w:rPr>
        <w:t>Akra.ai</w:t>
      </w:r>
      <w:r w:rsidRPr="00513921">
        <w:rPr>
          <w:color w:val="00B050"/>
        </w:rPr>
        <w:t> (SaMD/SiMD validation) — prove that innovation and compliance can go hand in hand.</w:t>
      </w:r>
    </w:p>
    <w:p w14:paraId="6B130BCD" w14:textId="77777777" w:rsidR="00513921" w:rsidRPr="00513921" w:rsidRDefault="00513921" w:rsidP="00513921">
      <w:pPr>
        <w:pStyle w:val="BodyText"/>
        <w:rPr>
          <w:color w:val="00B050"/>
        </w:rPr>
      </w:pPr>
      <w:r w:rsidRPr="00513921">
        <w:rPr>
          <w:b/>
          <w:bCs/>
          <w:color w:val="00B050"/>
        </w:rPr>
        <w:t>CTAs:</w:t>
      </w:r>
    </w:p>
    <w:p w14:paraId="54B8B74D" w14:textId="77777777" w:rsidR="00513921" w:rsidRPr="00513921" w:rsidRDefault="00513921" w:rsidP="00513921">
      <w:pPr>
        <w:pStyle w:val="BodyText"/>
        <w:rPr>
          <w:color w:val="00B050"/>
        </w:rPr>
      </w:pPr>
      <w:r w:rsidRPr="00513921">
        <w:rPr>
          <w:color w:val="00B050"/>
        </w:rPr>
        <w:t>Primary: </w:t>
      </w:r>
      <w:r w:rsidRPr="00513921">
        <w:rPr>
          <w:b/>
          <w:bCs/>
          <w:color w:val="00B050"/>
        </w:rPr>
        <w:t>Start My 90-Day Plan →</w:t>
      </w:r>
    </w:p>
    <w:p w14:paraId="4D5CDA2A" w14:textId="77777777" w:rsidR="00513921" w:rsidRPr="00513921" w:rsidRDefault="00513921" w:rsidP="00513921">
      <w:pPr>
        <w:pStyle w:val="BodyText"/>
        <w:rPr>
          <w:color w:val="00B050"/>
        </w:rPr>
      </w:pPr>
      <w:r w:rsidRPr="00513921">
        <w:rPr>
          <w:color w:val="00B050"/>
        </w:rPr>
        <w:t>Secondary: </w:t>
      </w:r>
      <w:r w:rsidRPr="00513921">
        <w:rPr>
          <w:b/>
          <w:bCs/>
          <w:color w:val="00B050"/>
        </w:rPr>
        <w:t>Explore Our Solutions →</w:t>
      </w:r>
    </w:p>
    <w:p w14:paraId="5B7283F6" w14:textId="77777777" w:rsidR="00513921" w:rsidRPr="00513921" w:rsidRDefault="00513921" w:rsidP="00513921">
      <w:pPr>
        <w:pStyle w:val="BodyText"/>
      </w:pPr>
    </w:p>
    <w:p w14:paraId="70AE6273" w14:textId="77777777" w:rsidR="00513921" w:rsidRDefault="00513921" w:rsidP="00513921">
      <w:pPr>
        <w:pStyle w:val="BodyText"/>
      </w:pPr>
      <w:r>
        <w:rPr>
          <w:b/>
          <w:bCs/>
        </w:rPr>
        <w:t>Call-to-Action Buttons:</w:t>
      </w:r>
      <w:r>
        <w:t xml:space="preserve"> - “Take the leap today” - “Explore Services”</w:t>
      </w:r>
    </w:p>
    <w:p w14:paraId="28F91394" w14:textId="6BC9D4BD" w:rsidR="000222A2" w:rsidRDefault="00000000">
      <w:pPr>
        <w:pStyle w:val="BodyText"/>
      </w:pPr>
      <w:r>
        <w:rPr>
          <w:b/>
          <w:bCs/>
        </w:rPr>
        <w:t>Rotating Service Names (Clickable Motion Graphics):</w:t>
      </w:r>
      <w:r>
        <w:t xml:space="preserve"> - ServiceNow - Salesforce - SAP Solutions - Government Services - Cloud Transformation - AI &amp; Machine Learning - Data Analytics </w:t>
      </w:r>
      <w:r w:rsidR="00513921">
        <w:t>–</w:t>
      </w:r>
      <w:r>
        <w:t xml:space="preserve"> </w:t>
      </w:r>
      <w:r w:rsidR="00513921" w:rsidRPr="00513921">
        <w:rPr>
          <w:color w:val="00B050"/>
        </w:rPr>
        <w:t>Talent Acquisition</w:t>
      </w:r>
    </w:p>
    <w:p w14:paraId="7670D4C0" w14:textId="77777777" w:rsidR="000222A2" w:rsidRDefault="00000000">
      <w:pPr>
        <w:pStyle w:val="Heading3"/>
      </w:pPr>
      <w:bookmarkStart w:id="3" w:name="company-introduction-section"/>
      <w:bookmarkEnd w:id="2"/>
      <w:r>
        <w:t>Company Introduction Section</w:t>
      </w:r>
    </w:p>
    <w:p w14:paraId="619ECE99" w14:textId="77777777" w:rsidR="000222A2" w:rsidRDefault="00000000">
      <w:pPr>
        <w:pStyle w:val="FirstParagraph"/>
      </w:pPr>
      <w:r>
        <w:rPr>
          <w:b/>
          <w:bCs/>
        </w:rPr>
        <w:t>Tagline:</w:t>
      </w:r>
      <w:r>
        <w:t xml:space="preserve"> “Building Smarter Businesses, Together”</w:t>
      </w:r>
    </w:p>
    <w:p w14:paraId="24689F5F" w14:textId="286456BA" w:rsidR="000222A2" w:rsidRPr="00513921" w:rsidRDefault="00000000">
      <w:pPr>
        <w:pStyle w:val="BodyText"/>
        <w:rPr>
          <w:color w:val="00B050"/>
        </w:rPr>
      </w:pPr>
      <w:r w:rsidRPr="00513921">
        <w:rPr>
          <w:b/>
          <w:bCs/>
          <w:color w:val="00B050"/>
        </w:rPr>
        <w:t>Main Headline:</w:t>
      </w:r>
      <w:r w:rsidRPr="00513921">
        <w:rPr>
          <w:color w:val="00B050"/>
        </w:rPr>
        <w:t xml:space="preserve"> “We are Procyon, </w:t>
      </w:r>
      <w:r w:rsidR="00513921" w:rsidRPr="00513921">
        <w:rPr>
          <w:color w:val="00B050"/>
        </w:rPr>
        <w:t>your trusted partner</w:t>
      </w:r>
      <w:r w:rsidRPr="00513921">
        <w:rPr>
          <w:color w:val="00B050"/>
        </w:rPr>
        <w:t xml:space="preserve"> for digital transformation”</w:t>
      </w:r>
    </w:p>
    <w:p w14:paraId="70FA434D" w14:textId="1255E9D4" w:rsidR="00513921" w:rsidRPr="00513921" w:rsidRDefault="00000000">
      <w:pPr>
        <w:pStyle w:val="BodyText"/>
        <w:rPr>
          <w:color w:val="00B050"/>
        </w:rPr>
      </w:pPr>
      <w:r w:rsidRPr="00513921">
        <w:rPr>
          <w:b/>
          <w:bCs/>
          <w:color w:val="00B050"/>
        </w:rPr>
        <w:t>Company Description:</w:t>
      </w:r>
      <w:r w:rsidRPr="00513921">
        <w:rPr>
          <w:color w:val="00B050"/>
        </w:rPr>
        <w:t xml:space="preserve"> </w:t>
      </w:r>
      <w:r w:rsidR="00513921" w:rsidRPr="00513921">
        <w:rPr>
          <w:color w:val="00B050"/>
        </w:rPr>
        <w:t>For over 20 years, we’ve partnered with 75+ customers worldwide, delivering 200+ successful projects across industries. From Salesforce and ServiceNow consulting to AI innovation, SAP solutions, and healthcare platforms, our mission is simple: deliver measurable outcomes that scale with your business.”</w:t>
      </w:r>
    </w:p>
    <w:p w14:paraId="6AEBA3D3" w14:textId="77777777" w:rsidR="000222A2" w:rsidRDefault="00000000">
      <w:pPr>
        <w:pStyle w:val="BodyText"/>
      </w:pPr>
      <w:r>
        <w:rPr>
          <w:b/>
          <w:bCs/>
        </w:rPr>
        <w:lastRenderedPageBreak/>
        <w:t>Service Categories (Left-to-Right Order):</w:t>
      </w:r>
      <w:r>
        <w:t xml:space="preserve"> • Enterprise Solutions • Quality Staffing Services • Product Development • Salesforce Consulting • Digital Strategy • AI &amp; Next-Gen Technologies</w:t>
      </w:r>
    </w:p>
    <w:p w14:paraId="6CF8D3FB" w14:textId="77777777" w:rsidR="000222A2" w:rsidRDefault="00000000">
      <w:pPr>
        <w:pStyle w:val="BodyText"/>
      </w:pPr>
      <w:r>
        <w:rPr>
          <w:b/>
          <w:bCs/>
        </w:rPr>
        <w:t>Call-to-Action:</w:t>
      </w:r>
      <w:r>
        <w:t xml:space="preserve"> “Let’s Navigate Together”</w:t>
      </w:r>
    </w:p>
    <w:p w14:paraId="20E92777" w14:textId="77777777" w:rsidR="000222A2" w:rsidRDefault="00000000">
      <w:pPr>
        <w:pStyle w:val="Heading3"/>
      </w:pPr>
      <w:bookmarkStart w:id="4" w:name="about-section"/>
      <w:bookmarkEnd w:id="3"/>
      <w:r>
        <w:t>About Section</w:t>
      </w:r>
    </w:p>
    <w:p w14:paraId="2B9BCDA2" w14:textId="77777777" w:rsidR="000222A2" w:rsidRDefault="00000000">
      <w:pPr>
        <w:pStyle w:val="FirstParagraph"/>
      </w:pPr>
      <w:r>
        <w:rPr>
          <w:b/>
          <w:bCs/>
        </w:rPr>
        <w:t>Section Title:</w:t>
      </w:r>
      <w:r>
        <w:t xml:space="preserve"> “Value-driven approach” </w:t>
      </w:r>
      <w:r>
        <w:rPr>
          <w:b/>
          <w:bCs/>
        </w:rPr>
        <w:t>Main Heading:</w:t>
      </w:r>
      <w:r>
        <w:t xml:space="preserve"> “What we do”</w:t>
      </w:r>
    </w:p>
    <w:p w14:paraId="3F760697" w14:textId="77777777" w:rsidR="00513921" w:rsidRDefault="00000000">
      <w:pPr>
        <w:pStyle w:val="BodyText"/>
      </w:pPr>
      <w:r>
        <w:rPr>
          <w:b/>
          <w:bCs/>
        </w:rPr>
        <w:t>Description:</w:t>
      </w:r>
      <w:r>
        <w:t xml:space="preserve"> </w:t>
      </w:r>
    </w:p>
    <w:p w14:paraId="2A4B3155" w14:textId="0B951F96" w:rsidR="00513921" w:rsidRPr="00513921" w:rsidRDefault="00513921">
      <w:pPr>
        <w:pStyle w:val="BodyText"/>
        <w:rPr>
          <w:color w:val="00B050"/>
        </w:rPr>
      </w:pPr>
      <w:r w:rsidRPr="00513921">
        <w:rPr>
          <w:color w:val="00B050"/>
        </w:rPr>
        <w:t>“At Procyon, ideas become market-ready solutions. We build enterprise platforms that scale, modernize legacy systems, and provide the right talent to drive digital growth.”</w:t>
      </w:r>
    </w:p>
    <w:p w14:paraId="7E6C451C" w14:textId="77777777" w:rsidR="00513921" w:rsidRDefault="00513921">
      <w:pPr>
        <w:pStyle w:val="BodyText"/>
      </w:pPr>
    </w:p>
    <w:p w14:paraId="2EF76528" w14:textId="32B4B2CF" w:rsidR="000222A2" w:rsidRDefault="00000000">
      <w:pPr>
        <w:pStyle w:val="BodyText"/>
      </w:pPr>
      <w:r>
        <w:rPr>
          <w:b/>
          <w:bCs/>
        </w:rPr>
        <w:t>Company Statistics:</w:t>
      </w:r>
      <w:r>
        <w:t xml:space="preserve"> - 20+ Years of Trusted Service - 75+ Global Customers - 200+ Successful Projects - </w:t>
      </w:r>
      <w:r w:rsidR="00513921" w:rsidRPr="00513921">
        <w:rPr>
          <w:color w:val="00B050"/>
        </w:rPr>
        <w:t>3 Global Branches (USA, Canada, India)</w:t>
      </w:r>
    </w:p>
    <w:p w14:paraId="63F08C4A" w14:textId="77777777" w:rsidR="000222A2" w:rsidRDefault="00000000">
      <w:pPr>
        <w:pStyle w:val="BodyText"/>
      </w:pPr>
      <w:r>
        <w:rPr>
          <w:b/>
          <w:bCs/>
        </w:rPr>
        <w:t>Call-to-Action:</w:t>
      </w:r>
      <w:r>
        <w:t xml:space="preserve"> “Know more”</w:t>
      </w:r>
    </w:p>
    <w:p w14:paraId="1E42EE24" w14:textId="77777777" w:rsidR="000222A2" w:rsidRDefault="00000000">
      <w:pPr>
        <w:pStyle w:val="Heading3"/>
      </w:pPr>
      <w:bookmarkStart w:id="5" w:name="services-section"/>
      <w:bookmarkEnd w:id="4"/>
      <w:r>
        <w:t>Services Section</w:t>
      </w:r>
    </w:p>
    <w:p w14:paraId="08B6AD34" w14:textId="77777777" w:rsidR="000222A2" w:rsidRDefault="00000000">
      <w:pPr>
        <w:pStyle w:val="FirstParagraph"/>
      </w:pPr>
      <w:r>
        <w:rPr>
          <w:b/>
          <w:bCs/>
        </w:rPr>
        <w:t>Main Heading:</w:t>
      </w:r>
      <w:r>
        <w:t xml:space="preserve"> “Our Services” </w:t>
      </w:r>
      <w:r>
        <w:rPr>
          <w:b/>
          <w:bCs/>
        </w:rPr>
        <w:t>Subtitle:</w:t>
      </w:r>
      <w:r>
        <w:t xml:space="preserve"> “Harnessing Expertise for Transformative Solutions”</w:t>
      </w:r>
    </w:p>
    <w:p w14:paraId="631F5A5D" w14:textId="77777777" w:rsidR="000222A2" w:rsidRDefault="00000000">
      <w:pPr>
        <w:pStyle w:val="Heading4"/>
      </w:pPr>
      <w:bookmarkStart w:id="6" w:name="enterprise-solutions"/>
      <w:r>
        <w:t>Enterprise Solutions</w:t>
      </w:r>
    </w:p>
    <w:p w14:paraId="44DA7DA6" w14:textId="77777777" w:rsidR="000222A2" w:rsidRDefault="00000000">
      <w:pPr>
        <w:pStyle w:val="FirstParagraph"/>
      </w:pPr>
      <w:r>
        <w:rPr>
          <w:b/>
          <w:bCs/>
        </w:rPr>
        <w:t>Section Title:</w:t>
      </w:r>
      <w:r>
        <w:t xml:space="preserve"> “Enterprise Solutions”</w:t>
      </w:r>
    </w:p>
    <w:p w14:paraId="3BC2D4D6" w14:textId="103B2230" w:rsidR="00513921" w:rsidRDefault="00000000">
      <w:pPr>
        <w:pStyle w:val="BodyText"/>
      </w:pPr>
      <w:r>
        <w:rPr>
          <w:b/>
          <w:bCs/>
        </w:rPr>
        <w:t>Salesforce:</w:t>
      </w:r>
      <w:r>
        <w:t xml:space="preserve"> - Heading: “Salesforce” </w:t>
      </w:r>
      <w:r w:rsidR="00513921">
        <w:t>–</w:t>
      </w:r>
      <w:r>
        <w:t xml:space="preserve"> </w:t>
      </w:r>
    </w:p>
    <w:p w14:paraId="2BE010A0" w14:textId="77777777" w:rsidR="00513921" w:rsidRDefault="00000000">
      <w:pPr>
        <w:pStyle w:val="BodyText"/>
      </w:pPr>
      <w:r>
        <w:t xml:space="preserve">Description: </w:t>
      </w:r>
    </w:p>
    <w:p w14:paraId="3DAC8BE3" w14:textId="5C5FA713" w:rsidR="00513921" w:rsidRPr="00513921" w:rsidRDefault="00513921">
      <w:pPr>
        <w:pStyle w:val="BodyText"/>
        <w:rPr>
          <w:color w:val="00B050"/>
        </w:rPr>
      </w:pPr>
      <w:r w:rsidRPr="00513921">
        <w:rPr>
          <w:color w:val="00B050"/>
        </w:rPr>
        <w:t>40% faster case resolution, 25% faster quote cycles, HIPAA-ready Health Cloud.</w:t>
      </w:r>
    </w:p>
    <w:p w14:paraId="0D13174F" w14:textId="4DEAA443" w:rsidR="000222A2" w:rsidRDefault="00000000">
      <w:pPr>
        <w:pStyle w:val="BodyText"/>
      </w:pPr>
      <w:r>
        <w:t>“AI-driven Salesforce solutions for tomorrow’s enterprises. Transform customer relationships with intelligent automation, advanced analytics, and seamless integration capabilities.”</w:t>
      </w:r>
    </w:p>
    <w:p w14:paraId="39D64AE5" w14:textId="5043B444" w:rsidR="00513921" w:rsidRDefault="00000000">
      <w:pPr>
        <w:pStyle w:val="BodyText"/>
      </w:pPr>
      <w:r>
        <w:rPr>
          <w:b/>
          <w:bCs/>
        </w:rPr>
        <w:t>ServiceNow:</w:t>
      </w:r>
      <w:r>
        <w:t xml:space="preserve"> - Heading: “ServiceNow” </w:t>
      </w:r>
      <w:r w:rsidR="00513921">
        <w:t>–</w:t>
      </w:r>
      <w:r>
        <w:t xml:space="preserve"> </w:t>
      </w:r>
    </w:p>
    <w:p w14:paraId="2C7E4B5B" w14:textId="77777777" w:rsidR="00513921" w:rsidRDefault="00000000">
      <w:pPr>
        <w:pStyle w:val="BodyText"/>
      </w:pPr>
      <w:r>
        <w:t xml:space="preserve">Description: </w:t>
      </w:r>
    </w:p>
    <w:p w14:paraId="03E0B6AE" w14:textId="5F8F1D3A" w:rsidR="00513921" w:rsidRPr="00513921" w:rsidRDefault="00513921">
      <w:pPr>
        <w:pStyle w:val="BodyText"/>
        <w:rPr>
          <w:color w:val="00B050"/>
        </w:rPr>
      </w:pPr>
      <w:r w:rsidRPr="00513921">
        <w:rPr>
          <w:color w:val="00B050"/>
        </w:rPr>
        <w:t>30% faster ticket resolution, 20% fewer SLA breaches, unified compliance.</w:t>
      </w:r>
    </w:p>
    <w:p w14:paraId="3071E88C" w14:textId="041DBCCD" w:rsidR="000222A2" w:rsidRDefault="00000000">
      <w:pPr>
        <w:pStyle w:val="BodyText"/>
      </w:pPr>
      <w:r>
        <w:t>“Transform your workflows with ServiceNow’s cloud-based platform that streamlines operations, automates tasks, and boosts productivity across your entire organization.”</w:t>
      </w:r>
    </w:p>
    <w:p w14:paraId="28E01D42" w14:textId="7E0B6913" w:rsidR="00513921" w:rsidRDefault="00000000">
      <w:pPr>
        <w:pStyle w:val="BodyText"/>
      </w:pPr>
      <w:r>
        <w:rPr>
          <w:b/>
          <w:bCs/>
        </w:rPr>
        <w:t>SAP:</w:t>
      </w:r>
      <w:r>
        <w:t xml:space="preserve"> - Heading: “SAP” </w:t>
      </w:r>
      <w:r w:rsidR="00513921">
        <w:t>–</w:t>
      </w:r>
      <w:r>
        <w:t xml:space="preserve"> </w:t>
      </w:r>
    </w:p>
    <w:p w14:paraId="04ED7EB3" w14:textId="77777777" w:rsidR="00513921" w:rsidRDefault="00000000">
      <w:pPr>
        <w:pStyle w:val="BodyText"/>
      </w:pPr>
      <w:r>
        <w:t xml:space="preserve">Description: </w:t>
      </w:r>
    </w:p>
    <w:p w14:paraId="0CF1E1A2" w14:textId="45528DCA" w:rsidR="00513921" w:rsidRPr="00513921" w:rsidRDefault="00513921">
      <w:pPr>
        <w:pStyle w:val="BodyText"/>
        <w:rPr>
          <w:color w:val="00B050"/>
        </w:rPr>
      </w:pPr>
      <w:r w:rsidRPr="00513921">
        <w:rPr>
          <w:color w:val="00B050"/>
        </w:rPr>
        <w:lastRenderedPageBreak/>
        <w:t>20% faster financial close cycles, 15% supply chain cost savings.</w:t>
      </w:r>
    </w:p>
    <w:p w14:paraId="1CF31B34" w14:textId="26224D08" w:rsidR="000222A2" w:rsidRDefault="00000000">
      <w:pPr>
        <w:pStyle w:val="BodyText"/>
      </w:pPr>
      <w:r>
        <w:t>“Enterprise resource planning solutions that integrate business processes and drive operational excellence with real-time insights and intelligent automation.”</w:t>
      </w:r>
    </w:p>
    <w:p w14:paraId="35675349" w14:textId="77777777" w:rsidR="000222A2" w:rsidRDefault="00000000">
      <w:pPr>
        <w:pStyle w:val="Heading4"/>
      </w:pPr>
      <w:bookmarkStart w:id="7" w:name="core-services"/>
      <w:bookmarkEnd w:id="6"/>
      <w:r>
        <w:t>Core Services</w:t>
      </w:r>
    </w:p>
    <w:p w14:paraId="57F2F69A" w14:textId="77777777" w:rsidR="000222A2" w:rsidRDefault="00000000">
      <w:pPr>
        <w:pStyle w:val="FirstParagraph"/>
      </w:pPr>
      <w:r>
        <w:rPr>
          <w:b/>
          <w:bCs/>
        </w:rPr>
        <w:t>Section Title:</w:t>
      </w:r>
      <w:r>
        <w:t xml:space="preserve"> “Core Services”</w:t>
      </w:r>
    </w:p>
    <w:p w14:paraId="4612842A" w14:textId="77777777" w:rsidR="00513921" w:rsidRDefault="00513921" w:rsidP="00513921">
      <w:pPr>
        <w:pStyle w:val="BodyText"/>
      </w:pPr>
      <w:r>
        <w:rPr>
          <w:b/>
          <w:bCs/>
        </w:rPr>
        <w:t>Government Solutions:</w:t>
      </w:r>
      <w:r>
        <w:t xml:space="preserve"> - Heading: “Government Solutions” – </w:t>
      </w:r>
    </w:p>
    <w:p w14:paraId="4F6528AE" w14:textId="77777777" w:rsidR="00513921" w:rsidRDefault="00513921" w:rsidP="00513921">
      <w:pPr>
        <w:pStyle w:val="BodyText"/>
      </w:pPr>
      <w:r>
        <w:t xml:space="preserve">Description: </w:t>
      </w:r>
    </w:p>
    <w:p w14:paraId="76D68ADA" w14:textId="62E14AEB" w:rsidR="00513921" w:rsidRPr="00513921" w:rsidRDefault="00513921" w:rsidP="00513921">
      <w:pPr>
        <w:pStyle w:val="BodyText"/>
        <w:rPr>
          <w:color w:val="00B050"/>
        </w:rPr>
      </w:pPr>
      <w:r w:rsidRPr="00513921">
        <w:rPr>
          <w:color w:val="00B050"/>
        </w:rPr>
        <w:t xml:space="preserve">Secure, compliant IT </w:t>
      </w:r>
      <w:r>
        <w:rPr>
          <w:color w:val="00B050"/>
        </w:rPr>
        <w:t>solutions</w:t>
      </w:r>
      <w:r w:rsidRPr="00513921">
        <w:rPr>
          <w:color w:val="00B050"/>
        </w:rPr>
        <w:t xml:space="preserve"> for federal/state agencies.</w:t>
      </w:r>
    </w:p>
    <w:p w14:paraId="1F99BFC3" w14:textId="77777777" w:rsidR="00513921" w:rsidRDefault="00513921" w:rsidP="00513921">
      <w:pPr>
        <w:pStyle w:val="BodyText"/>
      </w:pPr>
      <w:r>
        <w:t>“Specialized solutions for government organizations with compliance, security, and efficiency in mind.”</w:t>
      </w:r>
    </w:p>
    <w:p w14:paraId="3758005B" w14:textId="77777777" w:rsidR="00513921" w:rsidRDefault="00513921">
      <w:pPr>
        <w:pStyle w:val="BodyText"/>
        <w:rPr>
          <w:b/>
          <w:bCs/>
        </w:rPr>
      </w:pPr>
    </w:p>
    <w:p w14:paraId="7819FCB3" w14:textId="65EFB0A1" w:rsidR="00513921" w:rsidRDefault="00000000">
      <w:pPr>
        <w:pStyle w:val="BodyText"/>
      </w:pPr>
      <w:r>
        <w:rPr>
          <w:b/>
          <w:bCs/>
        </w:rPr>
        <w:t>Data Strategy &amp; Analytics:</w:t>
      </w:r>
      <w:r>
        <w:t xml:space="preserve"> - Heading: “Data Strategy &amp; Analytics” </w:t>
      </w:r>
      <w:r w:rsidR="00513921">
        <w:t>–</w:t>
      </w:r>
      <w:r>
        <w:t xml:space="preserve"> </w:t>
      </w:r>
    </w:p>
    <w:p w14:paraId="3A0AE904" w14:textId="77777777" w:rsidR="00513921" w:rsidRDefault="00000000">
      <w:pPr>
        <w:pStyle w:val="BodyText"/>
      </w:pPr>
      <w:r>
        <w:t xml:space="preserve">Description: </w:t>
      </w:r>
    </w:p>
    <w:p w14:paraId="669CDBAA" w14:textId="23E1B222" w:rsidR="00513921" w:rsidRPr="00513921" w:rsidRDefault="00513921">
      <w:pPr>
        <w:pStyle w:val="BodyText"/>
        <w:rPr>
          <w:color w:val="00B050"/>
        </w:rPr>
      </w:pPr>
      <w:r w:rsidRPr="00513921">
        <w:rPr>
          <w:color w:val="00B050"/>
        </w:rPr>
        <w:t>25–40% faster decision-making, 15–30% efficiency gains.</w:t>
      </w:r>
    </w:p>
    <w:p w14:paraId="1EEB5F0B" w14:textId="4F9A1ECF" w:rsidR="000222A2" w:rsidRDefault="00000000">
      <w:pPr>
        <w:pStyle w:val="BodyText"/>
      </w:pPr>
      <w:r>
        <w:t>“Unlock the full value of your data with comprehensive strategy, engineering, and analytics solutions that transform information into competitive advantage.”</w:t>
      </w:r>
    </w:p>
    <w:p w14:paraId="1CD2DCC3" w14:textId="2561C112" w:rsidR="00513921" w:rsidRDefault="00000000">
      <w:pPr>
        <w:pStyle w:val="BodyText"/>
      </w:pPr>
      <w:r w:rsidRPr="00513921">
        <w:rPr>
          <w:b/>
          <w:bCs/>
          <w:color w:val="00B050"/>
        </w:rPr>
        <w:t>Artificial Intelligence:</w:t>
      </w:r>
      <w:r>
        <w:t xml:space="preserve"> - Heading: “Artificial Intelligence” </w:t>
      </w:r>
      <w:r w:rsidR="00513921">
        <w:t>–</w:t>
      </w:r>
      <w:r>
        <w:t xml:space="preserve"> </w:t>
      </w:r>
    </w:p>
    <w:p w14:paraId="42C3E00A" w14:textId="160F7AA5" w:rsidR="00513921" w:rsidRPr="001E5C0A" w:rsidRDefault="00513921">
      <w:pPr>
        <w:pStyle w:val="BodyText"/>
        <w:rPr>
          <w:color w:val="00B050"/>
        </w:rPr>
      </w:pPr>
      <w:r w:rsidRPr="001E5C0A">
        <w:rPr>
          <w:color w:val="00B050"/>
        </w:rPr>
        <w:t>Outcome-focused models with 95% prediction accuracy</w:t>
      </w:r>
    </w:p>
    <w:p w14:paraId="46A9EE74" w14:textId="23A8C679" w:rsidR="000222A2" w:rsidRDefault="00000000">
      <w:pPr>
        <w:pStyle w:val="BodyText"/>
      </w:pPr>
      <w:r>
        <w:t>Description: “Make AI work for real business outcomes with practical solutions that enhance productivity, improve decision-making, and future-proof operations.”</w:t>
      </w:r>
    </w:p>
    <w:p w14:paraId="4C445039" w14:textId="1F04B573" w:rsidR="00513921" w:rsidRDefault="00000000">
      <w:pPr>
        <w:pStyle w:val="BodyText"/>
      </w:pPr>
      <w:r>
        <w:rPr>
          <w:b/>
          <w:bCs/>
        </w:rPr>
        <w:t>Cloud Transformation &amp; Optimization:</w:t>
      </w:r>
      <w:r>
        <w:t xml:space="preserve"> - Heading: “Cloud Transformation &amp; Optimization” </w:t>
      </w:r>
      <w:r w:rsidR="00513921">
        <w:t>–</w:t>
      </w:r>
      <w:r>
        <w:t xml:space="preserve"> </w:t>
      </w:r>
    </w:p>
    <w:p w14:paraId="462AFAA1" w14:textId="77777777" w:rsidR="00513921" w:rsidRDefault="00000000">
      <w:pPr>
        <w:pStyle w:val="BodyText"/>
      </w:pPr>
      <w:r>
        <w:t xml:space="preserve">Description: </w:t>
      </w:r>
    </w:p>
    <w:p w14:paraId="4DA6BC2B" w14:textId="3DDF63AC" w:rsidR="00513921" w:rsidRPr="00513921" w:rsidRDefault="00513921">
      <w:pPr>
        <w:pStyle w:val="BodyText"/>
        <w:rPr>
          <w:color w:val="00B050"/>
        </w:rPr>
      </w:pPr>
      <w:r w:rsidRPr="00513921">
        <w:rPr>
          <w:color w:val="00B050"/>
        </w:rPr>
        <w:t>60% cost reduction, 99.9% uptime, 10x faster deployment.</w:t>
      </w:r>
    </w:p>
    <w:p w14:paraId="002DC098" w14:textId="79DDD0F8" w:rsidR="000222A2" w:rsidRDefault="00000000">
      <w:pPr>
        <w:pStyle w:val="BodyText"/>
      </w:pPr>
      <w:r>
        <w:t>“Build the foundation for agility, security, and growth with comprehensive cloud transformation that drives measurable results.”</w:t>
      </w:r>
    </w:p>
    <w:p w14:paraId="554B4D99" w14:textId="4A343A2E" w:rsidR="00513921" w:rsidRDefault="00000000">
      <w:pPr>
        <w:pStyle w:val="BodyText"/>
      </w:pPr>
      <w:r>
        <w:rPr>
          <w:b/>
          <w:bCs/>
        </w:rPr>
        <w:t>Staff Augmentation &amp; Workforce Solutions:</w:t>
      </w:r>
      <w:r>
        <w:t xml:space="preserve"> - Heading: “Staff Augmentation &amp; Workforce Solutions” </w:t>
      </w:r>
      <w:r w:rsidR="00513921">
        <w:t>–</w:t>
      </w:r>
      <w:r>
        <w:t xml:space="preserve"> </w:t>
      </w:r>
    </w:p>
    <w:p w14:paraId="79A5A840" w14:textId="77777777" w:rsidR="00513921" w:rsidRDefault="00000000">
      <w:pPr>
        <w:pStyle w:val="BodyText"/>
      </w:pPr>
      <w:r>
        <w:t xml:space="preserve">Description: </w:t>
      </w:r>
    </w:p>
    <w:p w14:paraId="74070032" w14:textId="2EECC55E" w:rsidR="00513921" w:rsidRPr="00513921" w:rsidRDefault="00513921">
      <w:pPr>
        <w:pStyle w:val="BodyText"/>
        <w:rPr>
          <w:color w:val="00B050"/>
        </w:rPr>
      </w:pPr>
      <w:r w:rsidRPr="00513921">
        <w:rPr>
          <w:color w:val="00B050"/>
        </w:rPr>
        <w:t>1–2 week rapid deployment, 30–50% cost savings with just in-time offerings</w:t>
      </w:r>
    </w:p>
    <w:p w14:paraId="764242A2" w14:textId="136CBF38" w:rsidR="000222A2" w:rsidRDefault="00000000">
      <w:pPr>
        <w:pStyle w:val="BodyText"/>
      </w:pPr>
      <w:r>
        <w:lastRenderedPageBreak/>
        <w:t>“Access skilled IT professionals who bring the knowledge, agility, and experience needed to keep your projects moving forward.”</w:t>
      </w:r>
    </w:p>
    <w:p w14:paraId="031FF36F" w14:textId="77777777" w:rsidR="000222A2" w:rsidRDefault="00000000">
      <w:pPr>
        <w:pStyle w:val="Heading3"/>
      </w:pPr>
      <w:bookmarkStart w:id="8" w:name="four-pillars-section"/>
      <w:bookmarkEnd w:id="5"/>
      <w:bookmarkEnd w:id="7"/>
      <w:r>
        <w:t>Four Pillars Section</w:t>
      </w:r>
    </w:p>
    <w:p w14:paraId="7BCA8DBC" w14:textId="78040E8E" w:rsidR="000222A2" w:rsidRDefault="00000000">
      <w:pPr>
        <w:pStyle w:val="FirstParagraph"/>
      </w:pPr>
      <w:r>
        <w:rPr>
          <w:b/>
          <w:bCs/>
        </w:rPr>
        <w:t>Main Heading:</w:t>
      </w:r>
      <w:r>
        <w:t xml:space="preserve"> “Concept to Completion” </w:t>
      </w:r>
      <w:r>
        <w:rPr>
          <w:b/>
          <w:bCs/>
        </w:rPr>
        <w:t>Subtitle:</w:t>
      </w:r>
      <w:r>
        <w:t xml:space="preserve"> “From visionary concepts to flawless execution.”</w:t>
      </w:r>
    </w:p>
    <w:p w14:paraId="24AC7025" w14:textId="77777777" w:rsidR="000222A2" w:rsidRDefault="00000000">
      <w:pPr>
        <w:pStyle w:val="BodyText"/>
      </w:pPr>
      <w:r>
        <w:rPr>
          <w:b/>
          <w:bCs/>
        </w:rPr>
        <w:t>The Four Pillars:</w:t>
      </w:r>
    </w:p>
    <w:p w14:paraId="0656F5D0" w14:textId="77777777" w:rsidR="000222A2" w:rsidRDefault="00000000">
      <w:pPr>
        <w:pStyle w:val="BodyText"/>
      </w:pPr>
      <w:r>
        <w:rPr>
          <w:b/>
          <w:bCs/>
        </w:rPr>
        <w:t>1. Envisioning:</w:t>
      </w:r>
      <w:r>
        <w:t xml:space="preserve"> “Every great solution begins with a bold vision. We collaborate closely with our clients to understand their unique challenges and goals.”</w:t>
      </w:r>
    </w:p>
    <w:p w14:paraId="5120F325" w14:textId="19B1C094" w:rsidR="000222A2" w:rsidRDefault="00000000">
      <w:pPr>
        <w:pStyle w:val="BodyText"/>
      </w:pPr>
      <w:r>
        <w:rPr>
          <w:b/>
          <w:bCs/>
        </w:rPr>
        <w:t>2. Engineering:</w:t>
      </w:r>
      <w:r>
        <w:t xml:space="preserve"> “Once the vision is clear, we bring it to life through </w:t>
      </w:r>
      <w:r w:rsidR="00513921" w:rsidRPr="00513921">
        <w:rPr>
          <w:color w:val="00B050"/>
        </w:rPr>
        <w:t>agile</w:t>
      </w:r>
      <w:r>
        <w:t xml:space="preserve"> engineering</w:t>
      </w:r>
      <w:r w:rsidR="00513921">
        <w:t xml:space="preserve"> </w:t>
      </w:r>
      <w:r w:rsidR="00513921" w:rsidRPr="00513921">
        <w:rPr>
          <w:color w:val="00B050"/>
        </w:rPr>
        <w:t>principles</w:t>
      </w:r>
      <w:r>
        <w:t>. Our team builds enterprise-grade solutions that are scalable and secure.”</w:t>
      </w:r>
    </w:p>
    <w:p w14:paraId="781CB053" w14:textId="4B7A7911" w:rsidR="000222A2" w:rsidRDefault="00000000">
      <w:pPr>
        <w:pStyle w:val="BodyText"/>
      </w:pPr>
      <w:r>
        <w:rPr>
          <w:b/>
          <w:bCs/>
        </w:rPr>
        <w:t>3. Modernizing:</w:t>
      </w:r>
      <w:r>
        <w:t xml:space="preserve"> “As businesses grow, so must </w:t>
      </w:r>
      <w:r w:rsidRPr="00513921">
        <w:rPr>
          <w:color w:val="00B050"/>
        </w:rPr>
        <w:t>the</w:t>
      </w:r>
      <w:r>
        <w:t xml:space="preserve"> technology. We breathe new life into legacy systems, modernizing applications and infrastructure.”</w:t>
      </w:r>
    </w:p>
    <w:p w14:paraId="7FA550D7" w14:textId="77777777" w:rsidR="000222A2" w:rsidRDefault="00000000">
      <w:pPr>
        <w:pStyle w:val="BodyText"/>
      </w:pPr>
      <w:r>
        <w:rPr>
          <w:b/>
          <w:bCs/>
        </w:rPr>
        <w:t>4. Managing:</w:t>
      </w:r>
      <w:r>
        <w:t xml:space="preserve"> “Transformation doesn’t end at deployment. We ensure ongoing performance, resilience, and innovation through proactive management.”</w:t>
      </w:r>
    </w:p>
    <w:p w14:paraId="041B4F81" w14:textId="77777777" w:rsidR="000222A2" w:rsidRDefault="00000000">
      <w:pPr>
        <w:pStyle w:val="Heading3"/>
      </w:pPr>
      <w:bookmarkStart w:id="9" w:name="testimonials-section"/>
      <w:bookmarkEnd w:id="8"/>
      <w:r>
        <w:t>Testimonials Section</w:t>
      </w:r>
    </w:p>
    <w:p w14:paraId="26C5C408" w14:textId="77777777" w:rsidR="000222A2" w:rsidRDefault="00000000">
      <w:pPr>
        <w:pStyle w:val="FirstParagraph"/>
      </w:pPr>
      <w:r>
        <w:rPr>
          <w:b/>
          <w:bCs/>
        </w:rPr>
        <w:t>Main Heading:</w:t>
      </w:r>
      <w:r>
        <w:t xml:space="preserve"> “What Our Clients Say”</w:t>
      </w:r>
    </w:p>
    <w:p w14:paraId="0BFE3B47" w14:textId="77777777" w:rsidR="000222A2" w:rsidRDefault="00000000">
      <w:pPr>
        <w:pStyle w:val="BodyText"/>
      </w:pPr>
      <w:r>
        <w:rPr>
          <w:b/>
          <w:bCs/>
        </w:rPr>
        <w:t>Client Testimonials:</w:t>
      </w:r>
    </w:p>
    <w:p w14:paraId="3334DA80" w14:textId="77777777" w:rsidR="000222A2" w:rsidRDefault="00000000">
      <w:pPr>
        <w:pStyle w:val="BodyText"/>
      </w:pPr>
      <w:r>
        <w:rPr>
          <w:b/>
          <w:bCs/>
        </w:rPr>
        <w:t>Testimonial 1:</w:t>
      </w:r>
      <w:r>
        <w:t xml:space="preserve"> “When we talk about Procyon, we do not mean a typical business partner, but rather a team that collaborates with us daily, always there for us when we encounter difficulties and celebrate achievements.” - Binit Ranjan, CTO</w:t>
      </w:r>
    </w:p>
    <w:p w14:paraId="0DAF33D3" w14:textId="2CF1414D" w:rsidR="000222A2" w:rsidRDefault="00000000">
      <w:pPr>
        <w:pStyle w:val="BodyText"/>
      </w:pPr>
      <w:r>
        <w:rPr>
          <w:b/>
          <w:bCs/>
        </w:rPr>
        <w:t>Testimonial 2:</w:t>
      </w:r>
      <w:r>
        <w:t xml:space="preserve"> “Procyon’s AI-driven solutions have transformed our business operations. The level of innovation and technical expertise they bring is unmatched.” </w:t>
      </w:r>
      <w:r w:rsidR="00513921">
        <w:t>–</w:t>
      </w:r>
      <w:r>
        <w:t xml:space="preserve"> CEO</w:t>
      </w:r>
      <w:r w:rsidR="00513921">
        <w:t>, Healthcare Startup</w:t>
      </w:r>
    </w:p>
    <w:p w14:paraId="1563D888" w14:textId="4BD53DBC" w:rsidR="000222A2" w:rsidRDefault="00000000">
      <w:pPr>
        <w:pStyle w:val="BodyText"/>
      </w:pPr>
      <w:r>
        <w:rPr>
          <w:b/>
          <w:bCs/>
        </w:rPr>
        <w:t>Testimonial 3:</w:t>
      </w:r>
      <w:r>
        <w:t xml:space="preserve"> “The staffing support from Procyon was outstanding. They quickly understood our requirements and provided skilled professionals who seamlessly integrated with our team and delivered beyond expectations.” - </w:t>
      </w:r>
      <w:r w:rsidR="00513921">
        <w:rPr>
          <w:rFonts w:ascii="Segoe UI" w:hAnsi="Segoe UI" w:cs="Segoe UI"/>
          <w:shd w:val="clear" w:color="auto" w:fill="FFFFFF"/>
        </w:rPr>
        <w:t>VP &amp; Global Head, Tech Mahindra</w:t>
      </w:r>
    </w:p>
    <w:p w14:paraId="327699B2" w14:textId="77777777" w:rsidR="000222A2" w:rsidRDefault="00000000">
      <w:pPr>
        <w:pStyle w:val="Heading3"/>
      </w:pPr>
      <w:bookmarkStart w:id="10" w:name="clients-section"/>
      <w:bookmarkEnd w:id="9"/>
      <w:r>
        <w:t>Clients Section</w:t>
      </w:r>
    </w:p>
    <w:p w14:paraId="0AF315AA" w14:textId="77777777" w:rsidR="000222A2" w:rsidRDefault="00000000">
      <w:pPr>
        <w:pStyle w:val="FirstParagraph"/>
      </w:pPr>
      <w:r>
        <w:rPr>
          <w:b/>
          <w:bCs/>
        </w:rPr>
        <w:t>Main Heading:</w:t>
      </w:r>
      <w:r>
        <w:t xml:space="preserve"> “Trusted by Industry Leaders” </w:t>
      </w:r>
      <w:r>
        <w:rPr>
          <w:b/>
          <w:bCs/>
        </w:rPr>
        <w:t>Subtitle:</w:t>
      </w:r>
      <w:r>
        <w:t xml:space="preserve"> “Over two decades powering the world’s leading businesses”</w:t>
      </w:r>
    </w:p>
    <w:p w14:paraId="2A92BFA0" w14:textId="77777777" w:rsidR="000222A2" w:rsidRDefault="00000000">
      <w:pPr>
        <w:pStyle w:val="BodyText"/>
      </w:pPr>
      <w:r>
        <w:rPr>
          <w:b/>
          <w:bCs/>
        </w:rPr>
        <w:t>Client Companies (Logos):</w:t>
      </w:r>
      <w:r>
        <w:t xml:space="preserve"> Arris, Arteria, AT&amp;T, BASF, Bounteous, Capgemini, Delta Dental, Fisker, Ford, Genentech, Genesys, City of Glendale, IBM, Ooredoo, Randstad Digital, Talkdesk, Tech Mahindra, Toyota, UPS, Volvo</w:t>
      </w:r>
    </w:p>
    <w:p w14:paraId="5ACE1EB0" w14:textId="77777777" w:rsidR="000222A2" w:rsidRDefault="00000000">
      <w:pPr>
        <w:pStyle w:val="Heading3"/>
      </w:pPr>
      <w:bookmarkStart w:id="11" w:name="social-impact-section-procyon-cares"/>
      <w:bookmarkEnd w:id="10"/>
      <w:r>
        <w:lastRenderedPageBreak/>
        <w:t>Social Impact Section (Procyon Cares)</w:t>
      </w:r>
    </w:p>
    <w:p w14:paraId="307C1D4E" w14:textId="77777777" w:rsidR="000222A2" w:rsidRDefault="00000000">
      <w:pPr>
        <w:pStyle w:val="FirstParagraph"/>
      </w:pPr>
      <w:r>
        <w:rPr>
          <w:b/>
          <w:bCs/>
        </w:rPr>
        <w:t>Main Heading:</w:t>
      </w:r>
      <w:r>
        <w:t xml:space="preserve"> “Procyon Cares”</w:t>
      </w:r>
    </w:p>
    <w:p w14:paraId="247D0B3C" w14:textId="77777777" w:rsidR="000222A2" w:rsidRDefault="00000000">
      <w:pPr>
        <w:pStyle w:val="BodyText"/>
      </w:pPr>
      <w:r>
        <w:rPr>
          <w:b/>
          <w:bCs/>
        </w:rPr>
        <w:t>Mission Statement:</w:t>
      </w:r>
      <w:r>
        <w:t xml:space="preserve"> “At Procyon, we believe that true growth is measured not only by business success but also by the positive impact we create in the communities around us. Through our CSR initiatives, we are committed to building a brighter, more compassionate, and sustainable future.”</w:t>
      </w:r>
    </w:p>
    <w:p w14:paraId="6C24C4BA" w14:textId="77777777" w:rsidR="000222A2" w:rsidRDefault="00000000">
      <w:pPr>
        <w:pStyle w:val="BodyText"/>
      </w:pPr>
      <w:r>
        <w:rPr>
          <w:b/>
          <w:bCs/>
        </w:rPr>
        <w:t>CSR Initiatives:</w:t>
      </w:r>
    </w:p>
    <w:p w14:paraId="599BFBCB" w14:textId="13719C59" w:rsidR="000222A2" w:rsidRDefault="00000000">
      <w:pPr>
        <w:pStyle w:val="BodyText"/>
      </w:pPr>
      <w:r>
        <w:rPr>
          <w:b/>
          <w:bCs/>
        </w:rPr>
        <w:t>Education for All:</w:t>
      </w:r>
      <w:r>
        <w:t xml:space="preserve"> “Supporting the education of students from underprivileged families</w:t>
      </w:r>
      <w:r w:rsidR="00513921">
        <w:t xml:space="preserve"> in India &amp; Africa</w:t>
      </w:r>
      <w:r>
        <w:t>, ensuring they have access to quality learning and opportunities.”</w:t>
      </w:r>
    </w:p>
    <w:p w14:paraId="50178E0F" w14:textId="77777777" w:rsidR="000222A2" w:rsidRDefault="00000000">
      <w:pPr>
        <w:pStyle w:val="BodyText"/>
      </w:pPr>
      <w:r>
        <w:rPr>
          <w:b/>
          <w:bCs/>
        </w:rPr>
        <w:t>Caring for the Elderly &amp; Orphans:</w:t>
      </w:r>
      <w:r>
        <w:t xml:space="preserve"> “Extending support to old age homes and orphanages, providing care, companionship, and resources for those who need it most.”</w:t>
      </w:r>
    </w:p>
    <w:p w14:paraId="32B1C432" w14:textId="5D10ECEF" w:rsidR="000222A2" w:rsidRDefault="00000000">
      <w:pPr>
        <w:pStyle w:val="BodyText"/>
      </w:pPr>
      <w:r>
        <w:rPr>
          <w:b/>
          <w:bCs/>
        </w:rPr>
        <w:t>Environmental Responsibility:</w:t>
      </w:r>
      <w:r>
        <w:t xml:space="preserve"> “Actively working on cleaning up lakes</w:t>
      </w:r>
      <w:r w:rsidR="00513921">
        <w:t xml:space="preserve"> </w:t>
      </w:r>
      <w:r>
        <w:t>and public spaces, driving sustainable initiatives for healthier communities.”</w:t>
      </w:r>
    </w:p>
    <w:p w14:paraId="68C07778" w14:textId="77777777" w:rsidR="000222A2" w:rsidRDefault="00000000">
      <w:pPr>
        <w:pStyle w:val="BodyText"/>
      </w:pPr>
      <w:r>
        <w:rPr>
          <w:b/>
          <w:bCs/>
        </w:rPr>
        <w:t>Call-to-Action:</w:t>
      </w:r>
      <w:r>
        <w:t xml:space="preserve"> “View More Impact Stories”</w:t>
      </w:r>
    </w:p>
    <w:p w14:paraId="3AB43779" w14:textId="77777777" w:rsidR="000222A2" w:rsidRDefault="00000000">
      <w:pPr>
        <w:pStyle w:val="Heading3"/>
      </w:pPr>
      <w:bookmarkStart w:id="12" w:name="contact-section"/>
      <w:bookmarkEnd w:id="11"/>
      <w:r>
        <w:t>Contact Section</w:t>
      </w:r>
    </w:p>
    <w:p w14:paraId="2EC0E09E" w14:textId="77777777" w:rsidR="000222A2" w:rsidRDefault="00000000">
      <w:pPr>
        <w:pStyle w:val="FirstParagraph"/>
      </w:pPr>
      <w:r>
        <w:rPr>
          <w:b/>
          <w:bCs/>
        </w:rPr>
        <w:t>Greeting:</w:t>
      </w:r>
      <w:r>
        <w:t xml:space="preserve"> “🖐️ Hello! Let’s Talk”</w:t>
      </w:r>
    </w:p>
    <w:p w14:paraId="3875E810" w14:textId="77777777" w:rsidR="000222A2" w:rsidRDefault="00000000">
      <w:pPr>
        <w:pStyle w:val="BodyText"/>
      </w:pPr>
      <w:r>
        <w:rPr>
          <w:b/>
          <w:bCs/>
        </w:rPr>
        <w:t>Description:</w:t>
      </w:r>
      <w:r>
        <w:t xml:space="preserve"> “Tell us how we can help you transform your business with cutting-edge technology solutions.”</w:t>
      </w:r>
    </w:p>
    <w:p w14:paraId="1E547F69" w14:textId="77777777" w:rsidR="000222A2" w:rsidRDefault="00000000">
      <w:pPr>
        <w:pStyle w:val="BodyText"/>
      </w:pPr>
      <w:r>
        <w:rPr>
          <w:b/>
          <w:bCs/>
        </w:rPr>
        <w:t>Contact Information:</w:t>
      </w:r>
      <w:r>
        <w:t xml:space="preserve"> - </w:t>
      </w:r>
      <w:r>
        <w:rPr>
          <w:b/>
          <w:bCs/>
        </w:rPr>
        <w:t>Email:</w:t>
      </w:r>
      <w:r>
        <w:t xml:space="preserve"> hello@procyonts.com - </w:t>
      </w:r>
      <w:r>
        <w:rPr>
          <w:b/>
          <w:bCs/>
        </w:rPr>
        <w:t>Phone:</w:t>
      </w:r>
      <w:r>
        <w:t xml:space="preserve"> +1 415 382 8040</w:t>
      </w:r>
    </w:p>
    <w:p w14:paraId="2AA8B191" w14:textId="77777777" w:rsidR="000222A2" w:rsidRDefault="00000000">
      <w:pPr>
        <w:pStyle w:val="BodyText"/>
      </w:pPr>
      <w:r>
        <w:rPr>
          <w:b/>
          <w:bCs/>
        </w:rPr>
        <w:t>Office Locations:</w:t>
      </w:r>
      <w:r>
        <w:t xml:space="preserve"> - </w:t>
      </w:r>
      <w:r>
        <w:rPr>
          <w:b/>
          <w:bCs/>
        </w:rPr>
        <w:t>USA:</w:t>
      </w:r>
      <w:r>
        <w:t xml:space="preserve"> 7250 Redwood Blvd, Suite # 211, Novato, CA 94945 - </w:t>
      </w:r>
      <w:r>
        <w:rPr>
          <w:b/>
          <w:bCs/>
        </w:rPr>
        <w:t>Canada:</w:t>
      </w:r>
      <w:r>
        <w:t xml:space="preserve"> 202-1825 Markham Road, Scarborough ON M1B 4Z9, Canada</w:t>
      </w:r>
      <w:r>
        <w:br/>
        <w:t xml:space="preserve">- </w:t>
      </w:r>
      <w:r>
        <w:rPr>
          <w:b/>
          <w:bCs/>
        </w:rPr>
        <w:t>India:</w:t>
      </w:r>
      <w:r>
        <w:t xml:space="preserve"> RNG TOWER, 824/1, Anna Salai, CIT Nagar West, CIT Nagar, Chennai, Tamil Nadu 600035</w:t>
      </w:r>
    </w:p>
    <w:p w14:paraId="24B0DA06" w14:textId="77777777" w:rsidR="000222A2" w:rsidRDefault="00000000">
      <w:pPr>
        <w:pStyle w:val="BodyText"/>
      </w:pPr>
      <w:r>
        <w:rPr>
          <w:b/>
          <w:bCs/>
        </w:rPr>
        <w:t>Contact Form Fields:</w:t>
      </w:r>
      <w:r>
        <w:t xml:space="preserve"> - First Name </w:t>
      </w:r>
      <w:r>
        <w:rPr>
          <w:i/>
          <w:iCs/>
        </w:rPr>
        <w:t xml:space="preserve"> - Last Name </w:t>
      </w:r>
      <w:r>
        <w:t xml:space="preserve"> - Email Address </w:t>
      </w:r>
      <w:r>
        <w:rPr>
          <w:i/>
          <w:iCs/>
        </w:rPr>
        <w:t xml:space="preserve"> - Company - Phone Number - Subject </w:t>
      </w:r>
      <w:r>
        <w:t xml:space="preserve"> (Dropdown: Enterprise Solutions, General Services, Partnership Inquiry, Technical Support, Career Opportunities, Other) - Message *</w:t>
      </w:r>
    </w:p>
    <w:p w14:paraId="2FA8E38F" w14:textId="77777777" w:rsidR="000222A2" w:rsidRDefault="00000000">
      <w:pPr>
        <w:pStyle w:val="BodyText"/>
      </w:pPr>
      <w:r>
        <w:rPr>
          <w:b/>
          <w:bCs/>
        </w:rPr>
        <w:t>Form Disclaimer:</w:t>
      </w:r>
      <w:r>
        <w:t xml:space="preserve"> “By submitting this form, you agree to our privacy policy and terms of service.”</w:t>
      </w:r>
    </w:p>
    <w:p w14:paraId="7D2EB472" w14:textId="77777777" w:rsidR="000222A2" w:rsidRDefault="00000000">
      <w:pPr>
        <w:pStyle w:val="Heading3"/>
      </w:pPr>
      <w:bookmarkStart w:id="13" w:name="footer"/>
      <w:bookmarkEnd w:id="12"/>
      <w:r>
        <w:t>Footer</w:t>
      </w:r>
    </w:p>
    <w:p w14:paraId="03CD6EE8" w14:textId="77777777" w:rsidR="000222A2" w:rsidRDefault="00000000">
      <w:pPr>
        <w:pStyle w:val="FirstParagraph"/>
      </w:pPr>
      <w:r>
        <w:rPr>
          <w:b/>
          <w:bCs/>
        </w:rPr>
        <w:t>Company Tagline:</w:t>
      </w:r>
      <w:r>
        <w:t xml:space="preserve"> “Transforming businesses through innovative technology solutions since 2004.”</w:t>
      </w:r>
    </w:p>
    <w:p w14:paraId="7B246690" w14:textId="77777777" w:rsidR="000222A2" w:rsidRDefault="00446A83">
      <w:r>
        <w:rPr>
          <w:noProof/>
        </w:rPr>
        <w:pict w14:anchorId="1ACAC356">
          <v:rect id="_x0000_i1040" alt="" style="width:468pt;height:.05pt;mso-width-percent:0;mso-height-percent:0;mso-width-percent:0;mso-height-percent:0" o:hralign="center" o:hrstd="t" o:hr="t"/>
        </w:pict>
      </w:r>
    </w:p>
    <w:p w14:paraId="3E7F8990" w14:textId="77777777" w:rsidR="000222A2" w:rsidRDefault="00000000">
      <w:pPr>
        <w:pStyle w:val="Heading2"/>
      </w:pPr>
      <w:bookmarkStart w:id="14" w:name="about-page-content"/>
      <w:bookmarkEnd w:id="1"/>
      <w:bookmarkEnd w:id="13"/>
      <w:r>
        <w:lastRenderedPageBreak/>
        <w:t>ABOUT PAGE CONTENT</w:t>
      </w:r>
    </w:p>
    <w:p w14:paraId="3DCD3EB1" w14:textId="77777777" w:rsidR="000222A2" w:rsidRDefault="00000000">
      <w:pPr>
        <w:pStyle w:val="Heading3"/>
      </w:pPr>
      <w:bookmarkStart w:id="15" w:name="main-header"/>
      <w:r>
        <w:t>Main Header</w:t>
      </w:r>
    </w:p>
    <w:p w14:paraId="05EADCED" w14:textId="77777777" w:rsidR="000222A2" w:rsidRDefault="00000000">
      <w:pPr>
        <w:pStyle w:val="FirstParagraph"/>
      </w:pPr>
      <w:r>
        <w:rPr>
          <w:b/>
          <w:bCs/>
        </w:rPr>
        <w:t>Page Title:</w:t>
      </w:r>
      <w:r>
        <w:t xml:space="preserve"> “About Procyon”</w:t>
      </w:r>
    </w:p>
    <w:p w14:paraId="0BEB1E1C" w14:textId="62023DAC" w:rsidR="00513921" w:rsidRPr="00513921" w:rsidRDefault="00513921" w:rsidP="00513921">
      <w:pPr>
        <w:pStyle w:val="BodyText"/>
        <w:rPr>
          <w:color w:val="00B050"/>
        </w:rPr>
      </w:pPr>
      <w:r w:rsidRPr="00513921">
        <w:rPr>
          <w:b/>
          <w:bCs/>
          <w:color w:val="00B050"/>
        </w:rPr>
        <w:t>Page Title:</w:t>
      </w:r>
      <w:r w:rsidRPr="00513921">
        <w:rPr>
          <w:color w:val="00B050"/>
        </w:rPr>
        <w:t xml:space="preserve"> Who We Are: Enterprise Experts with a Heart for Healthcare</w:t>
      </w:r>
    </w:p>
    <w:p w14:paraId="1E2A34A9" w14:textId="77777777" w:rsidR="000222A2" w:rsidRDefault="00000000">
      <w:pPr>
        <w:pStyle w:val="BodyText"/>
      </w:pPr>
      <w:r>
        <w:rPr>
          <w:b/>
          <w:bCs/>
        </w:rPr>
        <w:t>Introduction:</w:t>
      </w:r>
      <w:r>
        <w:t xml:space="preserve"> “At Procyon, we don’t just adapt to the digital era, we help businesses lead it with confidence and vision.</w:t>
      </w:r>
    </w:p>
    <w:p w14:paraId="2969576B" w14:textId="558A966A" w:rsidR="00513921" w:rsidRDefault="00513921">
      <w:pPr>
        <w:pStyle w:val="BodyText"/>
        <w:rPr>
          <w:color w:val="00B050"/>
        </w:rPr>
      </w:pPr>
      <w:r w:rsidRPr="00513921">
        <w:rPr>
          <w:color w:val="00B050"/>
        </w:rPr>
        <w:t>Since 2004, Procyon Technostructure has been delivering </w:t>
      </w:r>
      <w:r w:rsidRPr="00513921">
        <w:rPr>
          <w:b/>
          <w:bCs/>
          <w:color w:val="00B050"/>
        </w:rPr>
        <w:t>secure, scalable enterprise solutions</w:t>
      </w:r>
      <w:r w:rsidRPr="00513921">
        <w:rPr>
          <w:color w:val="00B050"/>
        </w:rPr>
        <w:t> across Salesforce, ServiceNow, SAP, Cloud, AI, and Data. What sets us apart is our </w:t>
      </w:r>
      <w:r w:rsidRPr="00513921">
        <w:rPr>
          <w:b/>
          <w:bCs/>
          <w:color w:val="00B050"/>
        </w:rPr>
        <w:t>commitment to healthcare innovation</w:t>
      </w:r>
      <w:r w:rsidRPr="00513921">
        <w:rPr>
          <w:color w:val="00B050"/>
        </w:rPr>
        <w:t> — proven by our platform </w:t>
      </w:r>
      <w:r w:rsidRPr="00513921">
        <w:rPr>
          <w:b/>
          <w:bCs/>
          <w:color w:val="00B050"/>
        </w:rPr>
        <w:t>Hekma.ai</w:t>
      </w:r>
      <w:r w:rsidRPr="00513921">
        <w:rPr>
          <w:color w:val="00B050"/>
        </w:rPr>
        <w:t> (patient equity) and </w:t>
      </w:r>
      <w:r w:rsidRPr="00513921">
        <w:rPr>
          <w:b/>
          <w:bCs/>
          <w:color w:val="00B050"/>
        </w:rPr>
        <w:t>Akra.ai</w:t>
      </w:r>
      <w:r w:rsidRPr="00513921">
        <w:rPr>
          <w:color w:val="00B050"/>
        </w:rPr>
        <w:t> (SaMD/SiMD validation).</w:t>
      </w:r>
    </w:p>
    <w:p w14:paraId="1F3F5F3E" w14:textId="77777777" w:rsidR="00513921" w:rsidRDefault="00513921">
      <w:pPr>
        <w:pStyle w:val="BodyText"/>
        <w:rPr>
          <w:color w:val="00B050"/>
        </w:rPr>
      </w:pPr>
    </w:p>
    <w:p w14:paraId="337F16C1" w14:textId="77777777" w:rsidR="00513921" w:rsidRDefault="00513921" w:rsidP="00513921">
      <w:pPr>
        <w:pStyle w:val="Heading3"/>
      </w:pPr>
      <w:bookmarkStart w:id="16" w:name="mission-vision-section"/>
      <w:r>
        <w:t>Mission &amp; Vision Section</w:t>
      </w:r>
    </w:p>
    <w:p w14:paraId="2D98B006" w14:textId="77777777" w:rsidR="00513921" w:rsidRDefault="00513921" w:rsidP="00513921">
      <w:pPr>
        <w:pStyle w:val="FirstParagraph"/>
      </w:pPr>
      <w:r>
        <w:rPr>
          <w:b/>
          <w:bCs/>
        </w:rPr>
        <w:t>Our Mission:</w:t>
      </w:r>
      <w:r>
        <w:t xml:space="preserve"> “Achieve customer goals through effective partnership and thought leadership”</w:t>
      </w:r>
    </w:p>
    <w:p w14:paraId="4643ACBF" w14:textId="2D4708C9" w:rsidR="00513921" w:rsidRPr="00513921" w:rsidRDefault="00513921">
      <w:pPr>
        <w:pStyle w:val="BodyText"/>
      </w:pPr>
      <w:r>
        <w:rPr>
          <w:b/>
          <w:bCs/>
        </w:rPr>
        <w:t>Our Vision:</w:t>
      </w:r>
      <w:r>
        <w:t xml:space="preserve"> “Delivering value through People, Process, Technology, and next-generation AI solutions”</w:t>
      </w:r>
      <w:bookmarkEnd w:id="16"/>
    </w:p>
    <w:p w14:paraId="2B15CF00" w14:textId="77777777" w:rsidR="00513921" w:rsidRPr="00513921" w:rsidRDefault="00513921" w:rsidP="00513921">
      <w:pPr>
        <w:pStyle w:val="BodyText"/>
        <w:rPr>
          <w:b/>
          <w:bCs/>
          <w:color w:val="00B050"/>
        </w:rPr>
      </w:pPr>
      <w:r w:rsidRPr="00513921">
        <w:rPr>
          <w:b/>
          <w:bCs/>
          <w:color w:val="00B050"/>
        </w:rPr>
        <w:t>Our Story</w:t>
      </w:r>
    </w:p>
    <w:p w14:paraId="7EB30EA2" w14:textId="77777777" w:rsidR="00513921" w:rsidRPr="00513921" w:rsidRDefault="00513921" w:rsidP="00513921">
      <w:pPr>
        <w:pStyle w:val="BodyText"/>
        <w:rPr>
          <w:color w:val="00B050"/>
        </w:rPr>
      </w:pPr>
      <w:r w:rsidRPr="00513921">
        <w:rPr>
          <w:color w:val="00B050"/>
        </w:rPr>
        <w:t>Founded in California with offices in Toronto and Chennai, Procyon combines global delivery with a customer-first mindset.</w:t>
      </w:r>
    </w:p>
    <w:p w14:paraId="364562AD" w14:textId="77777777" w:rsidR="00513921" w:rsidRPr="00513921" w:rsidRDefault="00513921" w:rsidP="00513921">
      <w:pPr>
        <w:pStyle w:val="BodyText"/>
        <w:numPr>
          <w:ilvl w:val="0"/>
          <w:numId w:val="4"/>
        </w:numPr>
        <w:rPr>
          <w:color w:val="00B050"/>
        </w:rPr>
      </w:pPr>
      <w:r w:rsidRPr="00513921">
        <w:rPr>
          <w:color w:val="00B050"/>
        </w:rPr>
        <w:t>200+ projects delivered across industries</w:t>
      </w:r>
    </w:p>
    <w:p w14:paraId="1EE74A10" w14:textId="77777777" w:rsidR="00513921" w:rsidRPr="00513921" w:rsidRDefault="00513921" w:rsidP="00513921">
      <w:pPr>
        <w:pStyle w:val="BodyText"/>
        <w:numPr>
          <w:ilvl w:val="0"/>
          <w:numId w:val="4"/>
        </w:numPr>
        <w:rPr>
          <w:color w:val="00B050"/>
        </w:rPr>
      </w:pPr>
      <w:r w:rsidRPr="00513921">
        <w:rPr>
          <w:color w:val="00B050"/>
        </w:rPr>
        <w:t>75+ customers from startups to Fortune 500s</w:t>
      </w:r>
    </w:p>
    <w:p w14:paraId="2A10F8AB" w14:textId="77777777" w:rsidR="00513921" w:rsidRPr="00513921" w:rsidRDefault="00513921" w:rsidP="00513921">
      <w:pPr>
        <w:pStyle w:val="BodyText"/>
        <w:numPr>
          <w:ilvl w:val="0"/>
          <w:numId w:val="4"/>
        </w:numPr>
        <w:rPr>
          <w:color w:val="00B050"/>
        </w:rPr>
      </w:pPr>
      <w:r w:rsidRPr="00513921">
        <w:rPr>
          <w:color w:val="00B050"/>
        </w:rPr>
        <w:t>200+ certified experts across Salesforce, ServiceNow, SAP, and AI</w:t>
      </w:r>
    </w:p>
    <w:p w14:paraId="68207C14" w14:textId="77777777" w:rsidR="00513921" w:rsidRPr="00513921" w:rsidRDefault="00513921" w:rsidP="00513921">
      <w:pPr>
        <w:pStyle w:val="BodyText"/>
        <w:numPr>
          <w:ilvl w:val="0"/>
          <w:numId w:val="4"/>
        </w:numPr>
        <w:rPr>
          <w:color w:val="00B050"/>
        </w:rPr>
      </w:pPr>
      <w:r w:rsidRPr="00513921">
        <w:rPr>
          <w:color w:val="00B050"/>
        </w:rPr>
        <w:t>20 years of transformation experience</w:t>
      </w:r>
    </w:p>
    <w:p w14:paraId="414501CD" w14:textId="4BB0F93B" w:rsidR="00513921" w:rsidRPr="00513921" w:rsidRDefault="00513921" w:rsidP="00513921">
      <w:pPr>
        <w:pStyle w:val="BodyText"/>
        <w:rPr>
          <w:color w:val="00B050"/>
        </w:rPr>
      </w:pPr>
      <w:r w:rsidRPr="00513921">
        <w:rPr>
          <w:color w:val="00B050"/>
        </w:rPr>
        <w:t>We are proud to be a WBE/MBE&amp; CMAS certified partner, helping organizations meet supplier diversity goals while delivering enterprise-grade impact.</w:t>
      </w:r>
    </w:p>
    <w:p w14:paraId="4191515D" w14:textId="77777777" w:rsidR="000222A2" w:rsidRDefault="00000000">
      <w:pPr>
        <w:pStyle w:val="BodyText"/>
      </w:pPr>
      <w:r>
        <w:t>Our strength lies in delivering end-to-end technology solutions that balance innovation with practicality:”</w:t>
      </w:r>
    </w:p>
    <w:p w14:paraId="7EEB33B3" w14:textId="77777777" w:rsidR="000222A2" w:rsidRDefault="00000000">
      <w:pPr>
        <w:pStyle w:val="BodyText"/>
        <w:rPr>
          <w:strike/>
        </w:rPr>
      </w:pPr>
      <w:r w:rsidRPr="00513921">
        <w:rPr>
          <w:b/>
          <w:bCs/>
          <w:strike/>
        </w:rPr>
        <w:t>Service Areas:</w:t>
      </w:r>
      <w:r w:rsidRPr="00513921">
        <w:rPr>
          <w:strike/>
        </w:rPr>
        <w:t xml:space="preserve"> • </w:t>
      </w:r>
      <w:r w:rsidRPr="00513921">
        <w:rPr>
          <w:b/>
          <w:bCs/>
          <w:strike/>
        </w:rPr>
        <w:t>Enterprise Solutions</w:t>
      </w:r>
      <w:r w:rsidRPr="00513921">
        <w:rPr>
          <w:strike/>
        </w:rPr>
        <w:t xml:space="preserve"> that align with business goals and scale with growth. • </w:t>
      </w:r>
      <w:r w:rsidRPr="00513921">
        <w:rPr>
          <w:b/>
          <w:bCs/>
          <w:strike/>
        </w:rPr>
        <w:t>Quality Staffing Services</w:t>
      </w:r>
      <w:r w:rsidRPr="00513921">
        <w:rPr>
          <w:strike/>
        </w:rPr>
        <w:t xml:space="preserve"> that ensure the right talent drives every transformation. • </w:t>
      </w:r>
      <w:r w:rsidRPr="00513921">
        <w:rPr>
          <w:b/>
          <w:bCs/>
          <w:strike/>
        </w:rPr>
        <w:t>Product Development</w:t>
      </w:r>
      <w:r w:rsidRPr="00513921">
        <w:rPr>
          <w:strike/>
        </w:rPr>
        <w:t xml:space="preserve"> that turns ideas into market-ready innovations. • </w:t>
      </w:r>
      <w:r w:rsidRPr="00513921">
        <w:rPr>
          <w:b/>
          <w:bCs/>
          <w:strike/>
        </w:rPr>
        <w:t>Salesforce Consulting</w:t>
      </w:r>
      <w:r w:rsidRPr="00513921">
        <w:rPr>
          <w:strike/>
        </w:rPr>
        <w:t xml:space="preserve"> where we are recognized as pioneers, helping clients maximize the platform’s full potential. • </w:t>
      </w:r>
      <w:r w:rsidRPr="00513921">
        <w:rPr>
          <w:b/>
          <w:bCs/>
          <w:strike/>
        </w:rPr>
        <w:t>AI &amp; Next-Gen Technologies</w:t>
      </w:r>
      <w:r w:rsidRPr="00513921">
        <w:rPr>
          <w:strike/>
        </w:rPr>
        <w:t xml:space="preserve"> where we are leading the way in redefining how businesses work smarter and faster.</w:t>
      </w:r>
    </w:p>
    <w:p w14:paraId="60532238" w14:textId="77777777" w:rsidR="00513921" w:rsidRPr="00513921" w:rsidRDefault="00513921" w:rsidP="00513921">
      <w:pPr>
        <w:pStyle w:val="BodyText"/>
        <w:rPr>
          <w:b/>
          <w:bCs/>
          <w:color w:val="00B050"/>
        </w:rPr>
      </w:pPr>
      <w:r w:rsidRPr="00513921">
        <w:rPr>
          <w:b/>
          <w:bCs/>
          <w:color w:val="00B050"/>
        </w:rPr>
        <w:lastRenderedPageBreak/>
        <w:t>Our Healthcare Commitment</w:t>
      </w:r>
    </w:p>
    <w:p w14:paraId="7054B148" w14:textId="77777777" w:rsidR="00513921" w:rsidRPr="00513921" w:rsidRDefault="00513921" w:rsidP="00513921">
      <w:pPr>
        <w:pStyle w:val="BodyText"/>
        <w:rPr>
          <w:color w:val="00B050"/>
        </w:rPr>
      </w:pPr>
      <w:r w:rsidRPr="00513921">
        <w:rPr>
          <w:color w:val="00B050"/>
        </w:rPr>
        <w:t>We don’t just consult in healthcare — we </w:t>
      </w:r>
      <w:r w:rsidRPr="00513921">
        <w:rPr>
          <w:b/>
          <w:bCs/>
          <w:color w:val="00B050"/>
        </w:rPr>
        <w:t>build healthcare platforms</w:t>
      </w:r>
      <w:r w:rsidRPr="00513921">
        <w:rPr>
          <w:color w:val="00B050"/>
        </w:rPr>
        <w:t>.</w:t>
      </w:r>
    </w:p>
    <w:p w14:paraId="7C22096B" w14:textId="285AA3C9" w:rsidR="00513921" w:rsidRPr="00513921" w:rsidRDefault="00513921" w:rsidP="00513921">
      <w:pPr>
        <w:pStyle w:val="BodyText"/>
        <w:numPr>
          <w:ilvl w:val="0"/>
          <w:numId w:val="6"/>
        </w:numPr>
        <w:rPr>
          <w:color w:val="00B050"/>
        </w:rPr>
      </w:pPr>
      <w:r w:rsidRPr="00513921">
        <w:rPr>
          <w:b/>
          <w:bCs/>
          <w:color w:val="00B050"/>
        </w:rPr>
        <w:t>Hekma.ai</w:t>
      </w:r>
      <w:r w:rsidRPr="00513921">
        <w:rPr>
          <w:color w:val="00B050"/>
        </w:rPr>
        <w:t> → Expanding trial diversity, reducing patient drop-offs.</w:t>
      </w:r>
    </w:p>
    <w:p w14:paraId="40D04E39" w14:textId="6813666C" w:rsidR="00513921" w:rsidRPr="00513921" w:rsidRDefault="00513921" w:rsidP="00513921">
      <w:pPr>
        <w:pStyle w:val="BodyText"/>
        <w:numPr>
          <w:ilvl w:val="0"/>
          <w:numId w:val="6"/>
        </w:numPr>
        <w:rPr>
          <w:color w:val="00B050"/>
        </w:rPr>
      </w:pPr>
      <w:r w:rsidRPr="00513921">
        <w:rPr>
          <w:b/>
          <w:bCs/>
          <w:color w:val="00B050"/>
        </w:rPr>
        <w:t>Akra.ai</w:t>
      </w:r>
      <w:r w:rsidRPr="00513921">
        <w:rPr>
          <w:color w:val="00B050"/>
        </w:rPr>
        <w:t> → Cutting SaMD/SiMD validation cycles &amp; accelerating FDA approval.</w:t>
      </w:r>
    </w:p>
    <w:p w14:paraId="1255C065" w14:textId="77777777" w:rsidR="00513921" w:rsidRPr="00513921" w:rsidRDefault="00513921" w:rsidP="00513921">
      <w:pPr>
        <w:pStyle w:val="BodyText"/>
        <w:rPr>
          <w:color w:val="00B050"/>
        </w:rPr>
      </w:pPr>
      <w:r w:rsidRPr="00513921">
        <w:rPr>
          <w:color w:val="00B050"/>
        </w:rPr>
        <w:t>This dual focus makes Procyon one of the few enterprise providers that can deliver both </w:t>
      </w:r>
      <w:r w:rsidRPr="00513921">
        <w:rPr>
          <w:b/>
          <w:bCs/>
          <w:color w:val="00B050"/>
        </w:rPr>
        <w:t>IT modernization</w:t>
      </w:r>
      <w:r w:rsidRPr="00513921">
        <w:rPr>
          <w:color w:val="00B050"/>
        </w:rPr>
        <w:t> and </w:t>
      </w:r>
      <w:r w:rsidRPr="00513921">
        <w:rPr>
          <w:b/>
          <w:bCs/>
          <w:color w:val="00B050"/>
        </w:rPr>
        <w:t>digital health innovation</w:t>
      </w:r>
      <w:r w:rsidRPr="00513921">
        <w:rPr>
          <w:color w:val="00B050"/>
        </w:rPr>
        <w:t>.</w:t>
      </w:r>
    </w:p>
    <w:p w14:paraId="255F0EEC" w14:textId="77777777" w:rsidR="00513921" w:rsidRPr="00513921" w:rsidRDefault="00513921" w:rsidP="00513921">
      <w:pPr>
        <w:pStyle w:val="Heading3"/>
        <w:rPr>
          <w:color w:val="00B050"/>
        </w:rPr>
      </w:pPr>
      <w:r w:rsidRPr="00513921">
        <w:rPr>
          <w:rStyle w:val="Strong"/>
          <w:b/>
          <w:bCs/>
          <w:color w:val="00B050"/>
        </w:rPr>
        <w:t>Global Reach</w:t>
      </w:r>
    </w:p>
    <w:p w14:paraId="4ACC33DF" w14:textId="77777777" w:rsidR="00513921" w:rsidRPr="00513921" w:rsidRDefault="00513921" w:rsidP="00513921">
      <w:pPr>
        <w:pStyle w:val="BodyText"/>
        <w:numPr>
          <w:ilvl w:val="0"/>
          <w:numId w:val="8"/>
        </w:numPr>
        <w:rPr>
          <w:color w:val="00B050"/>
        </w:rPr>
      </w:pPr>
      <w:r w:rsidRPr="00513921">
        <w:rPr>
          <w:b/>
          <w:bCs/>
          <w:color w:val="00B050"/>
        </w:rPr>
        <w:t>Headquarters:</w:t>
      </w:r>
      <w:r w:rsidRPr="00513921">
        <w:rPr>
          <w:color w:val="00B050"/>
        </w:rPr>
        <w:t> Novato, California</w:t>
      </w:r>
    </w:p>
    <w:p w14:paraId="16EEDE70" w14:textId="77777777" w:rsidR="00513921" w:rsidRPr="00513921" w:rsidRDefault="00513921" w:rsidP="00513921">
      <w:pPr>
        <w:pStyle w:val="BodyText"/>
        <w:numPr>
          <w:ilvl w:val="0"/>
          <w:numId w:val="8"/>
        </w:numPr>
        <w:rPr>
          <w:color w:val="00B050"/>
        </w:rPr>
      </w:pPr>
      <w:r w:rsidRPr="00513921">
        <w:rPr>
          <w:b/>
          <w:bCs/>
          <w:color w:val="00B050"/>
        </w:rPr>
        <w:t>Offices:</w:t>
      </w:r>
      <w:r w:rsidRPr="00513921">
        <w:rPr>
          <w:color w:val="00B050"/>
        </w:rPr>
        <w:t> Toronto, Canada | Chennai, India</w:t>
      </w:r>
    </w:p>
    <w:p w14:paraId="60FB163D" w14:textId="797E8F24" w:rsidR="00513921" w:rsidRPr="00513921" w:rsidRDefault="00513921" w:rsidP="00513921">
      <w:pPr>
        <w:pStyle w:val="BodyText"/>
        <w:numPr>
          <w:ilvl w:val="0"/>
          <w:numId w:val="8"/>
        </w:numPr>
        <w:rPr>
          <w:color w:val="00B050"/>
        </w:rPr>
      </w:pPr>
      <w:r w:rsidRPr="00513921">
        <w:rPr>
          <w:b/>
          <w:bCs/>
          <w:color w:val="00B050"/>
        </w:rPr>
        <w:t>Delivery Models:</w:t>
      </w:r>
      <w:r w:rsidRPr="00513921">
        <w:rPr>
          <w:color w:val="00B050"/>
        </w:rPr>
        <w:t> Onsite | Offsite | Offshore | Hybrid</w:t>
      </w:r>
    </w:p>
    <w:p w14:paraId="202B4ED8" w14:textId="77777777" w:rsidR="000222A2" w:rsidRDefault="00000000">
      <w:pPr>
        <w:pStyle w:val="BodyText"/>
      </w:pPr>
      <w:r>
        <w:rPr>
          <w:b/>
          <w:bCs/>
        </w:rPr>
        <w:t>Closing Statement:</w:t>
      </w:r>
      <w:r>
        <w:t xml:space="preserve"> “At Procyon, every solution is built to be scalable, sustainable, and future-ready. Because we believe technology should not only solve today’s challenges but also create tomorrow’s opportunities.”</w:t>
      </w:r>
    </w:p>
    <w:p w14:paraId="55B325FB" w14:textId="77777777" w:rsidR="000222A2" w:rsidRDefault="00000000">
      <w:pPr>
        <w:pStyle w:val="Heading3"/>
      </w:pPr>
      <w:bookmarkStart w:id="17" w:name="our-journey-timeline"/>
      <w:bookmarkEnd w:id="15"/>
      <w:r>
        <w:t>Our Journey Timeline</w:t>
      </w:r>
    </w:p>
    <w:p w14:paraId="54C4EF37" w14:textId="77777777" w:rsidR="000222A2" w:rsidRDefault="00000000">
      <w:pPr>
        <w:pStyle w:val="FirstParagraph"/>
      </w:pPr>
      <w:r>
        <w:rPr>
          <w:b/>
          <w:bCs/>
        </w:rPr>
        <w:t>Main Heading:</w:t>
      </w:r>
      <w:r>
        <w:t xml:space="preserve"> “Our Journey” </w:t>
      </w:r>
      <w:r>
        <w:rPr>
          <w:b/>
          <w:bCs/>
        </w:rPr>
        <w:t>Subtitle:</w:t>
      </w:r>
      <w:r>
        <w:t xml:space="preserve"> “Growing with Vision, Innovating with Purpose” </w:t>
      </w:r>
      <w:r>
        <w:rPr>
          <w:b/>
          <w:bCs/>
        </w:rPr>
        <w:t>Description:</w:t>
      </w:r>
      <w:r>
        <w:t xml:space="preserve"> “From a boutique consultancy to a global transformation partner”</w:t>
      </w:r>
    </w:p>
    <w:p w14:paraId="2219F370" w14:textId="77777777" w:rsidR="000222A2" w:rsidRDefault="00000000">
      <w:pPr>
        <w:pStyle w:val="BodyText"/>
      </w:pPr>
      <w:r>
        <w:rPr>
          <w:b/>
          <w:bCs/>
        </w:rPr>
        <w:t>Journey Overview:</w:t>
      </w:r>
      <w:r>
        <w:t xml:space="preserve"> “Since 2004, Procyon has grown from a boutique IT consultancy in California to a global transformation partner with a presence in Toronto and Chennai. Each milestone from launching AI-driven platforms like Hekma and Akra to building a strong AI and Cloud practice reflects our commitment to innovation and impact. With 200+ projects delivered, we continue to help businesses stay agile, future-ready, and competitive in the digital era.”</w:t>
      </w:r>
    </w:p>
    <w:p w14:paraId="589CDD16" w14:textId="77777777" w:rsidR="000222A2" w:rsidRDefault="00000000">
      <w:pPr>
        <w:pStyle w:val="BodyText"/>
      </w:pPr>
      <w:r>
        <w:rPr>
          <w:b/>
          <w:bCs/>
        </w:rPr>
        <w:t>Timeline Milestones:</w:t>
      </w:r>
    </w:p>
    <w:p w14:paraId="14DA8730" w14:textId="77777777" w:rsidR="000222A2" w:rsidRDefault="00000000">
      <w:pPr>
        <w:pStyle w:val="BodyText"/>
      </w:pPr>
      <w:r>
        <w:rPr>
          <w:b/>
          <w:bCs/>
        </w:rPr>
        <w:t>2004:</w:t>
      </w:r>
      <w:r>
        <w:t xml:space="preserve"> “Founded in San Rafael, CA” - The beginning of innovation</w:t>
      </w:r>
    </w:p>
    <w:p w14:paraId="1E80E906" w14:textId="77777777" w:rsidR="000222A2" w:rsidRDefault="00000000">
      <w:pPr>
        <w:pStyle w:val="BodyText"/>
      </w:pPr>
      <w:r>
        <w:rPr>
          <w:b/>
          <w:bCs/>
        </w:rPr>
        <w:t>2008:</w:t>
      </w:r>
      <w:r>
        <w:t xml:space="preserve"> “Expanded operations to Toronto, Canada” - Global expansion begins</w:t>
      </w:r>
    </w:p>
    <w:p w14:paraId="52784194" w14:textId="77777777" w:rsidR="000222A2" w:rsidRDefault="00000000">
      <w:pPr>
        <w:pStyle w:val="BodyText"/>
      </w:pPr>
      <w:r>
        <w:rPr>
          <w:b/>
          <w:bCs/>
        </w:rPr>
        <w:t>2015:</w:t>
      </w:r>
      <w:r>
        <w:t xml:space="preserve"> “Opened our delivery center in Chennai, India” - Strengthening global presence</w:t>
      </w:r>
    </w:p>
    <w:p w14:paraId="6A789FA8" w14:textId="77777777" w:rsidR="000222A2" w:rsidRDefault="00000000">
      <w:pPr>
        <w:pStyle w:val="BodyText"/>
      </w:pPr>
      <w:r>
        <w:rPr>
          <w:b/>
          <w:bCs/>
        </w:rPr>
        <w:t>2018:</w:t>
      </w:r>
      <w:r>
        <w:t xml:space="preserve"> “Hekma: AI drug development accelerator” - AI innovation breakthrough</w:t>
      </w:r>
    </w:p>
    <w:p w14:paraId="3091E884" w14:textId="77777777" w:rsidR="000222A2" w:rsidRDefault="00000000">
      <w:pPr>
        <w:pStyle w:val="BodyText"/>
      </w:pPr>
      <w:r>
        <w:rPr>
          <w:b/>
          <w:bCs/>
        </w:rPr>
        <w:t>2020:</w:t>
      </w:r>
      <w:r>
        <w:t xml:space="preserve"> “AI &amp; Cloud practice launched” - Next-gen solutions era</w:t>
      </w:r>
    </w:p>
    <w:p w14:paraId="6891ECCA" w14:textId="77777777" w:rsidR="000222A2" w:rsidRDefault="00000000">
      <w:pPr>
        <w:pStyle w:val="BodyText"/>
      </w:pPr>
      <w:r>
        <w:rPr>
          <w:b/>
          <w:bCs/>
        </w:rPr>
        <w:t>2022:</w:t>
      </w:r>
      <w:r>
        <w:t xml:space="preserve"> “Akra: Digital Health SaaS (SiMD, SaMD)” - Healthcare transformation</w:t>
      </w:r>
    </w:p>
    <w:p w14:paraId="4135DD3F" w14:textId="77777777" w:rsidR="000222A2" w:rsidRDefault="00000000">
      <w:pPr>
        <w:pStyle w:val="BodyText"/>
      </w:pPr>
      <w:r>
        <w:rPr>
          <w:b/>
          <w:bCs/>
        </w:rPr>
        <w:t>2023:</w:t>
      </w:r>
      <w:r>
        <w:t xml:space="preserve"> “200+ projects delivered” - Milestone achievement</w:t>
      </w:r>
    </w:p>
    <w:p w14:paraId="4A7587E3" w14:textId="77777777" w:rsidR="000222A2" w:rsidRDefault="00000000">
      <w:pPr>
        <w:pStyle w:val="BodyText"/>
      </w:pPr>
      <w:r>
        <w:rPr>
          <w:b/>
          <w:bCs/>
        </w:rPr>
        <w:t>2025:</w:t>
      </w:r>
      <w:r>
        <w:t xml:space="preserve"> “Implemented AI Accelerators to enhance operations and speed delivery” - Future-ready operations</w:t>
      </w:r>
    </w:p>
    <w:p w14:paraId="19EAECAE" w14:textId="77777777" w:rsidR="000222A2" w:rsidRDefault="00000000">
      <w:pPr>
        <w:pStyle w:val="Heading3"/>
      </w:pPr>
      <w:bookmarkStart w:id="18" w:name="core-values-section"/>
      <w:bookmarkEnd w:id="17"/>
      <w:r>
        <w:lastRenderedPageBreak/>
        <w:t>Core Values Section</w:t>
      </w:r>
    </w:p>
    <w:p w14:paraId="64868130" w14:textId="77777777" w:rsidR="000222A2" w:rsidRDefault="00000000">
      <w:pPr>
        <w:pStyle w:val="FirstParagraph"/>
      </w:pPr>
      <w:r>
        <w:rPr>
          <w:b/>
          <w:bCs/>
        </w:rPr>
        <w:t>Main Heading:</w:t>
      </w:r>
      <w:r>
        <w:t xml:space="preserve"> “Our Core Values” </w:t>
      </w:r>
      <w:r>
        <w:rPr>
          <w:b/>
          <w:bCs/>
        </w:rPr>
        <w:t>Subtitle:</w:t>
      </w:r>
      <w:r>
        <w:t xml:space="preserve"> “The fundamental principles that drive our innovation and guide every decision we make”</w:t>
      </w:r>
    </w:p>
    <w:p w14:paraId="1716EE33" w14:textId="77777777" w:rsidR="000222A2" w:rsidRDefault="00000000">
      <w:pPr>
        <w:pStyle w:val="BodyText"/>
      </w:pPr>
      <w:r>
        <w:rPr>
          <w:b/>
          <w:bCs/>
        </w:rPr>
        <w:t>Core Values (Circular Display):</w:t>
      </w:r>
      <w:r>
        <w:t xml:space="preserve"> - Customer FIRST - Every Customer is Different - Transparency and Collaboration - Celebrate and Value Diversity - Continuous Learning &amp; Retrospect - Encourage Ideation &amp; Creativity</w:t>
      </w:r>
    </w:p>
    <w:p w14:paraId="4BA6DEE0" w14:textId="77777777" w:rsidR="00513921" w:rsidRDefault="00513921">
      <w:pPr>
        <w:pStyle w:val="BodyText"/>
      </w:pPr>
    </w:p>
    <w:p w14:paraId="346242B2" w14:textId="77777777" w:rsidR="00513921" w:rsidRPr="00513921" w:rsidRDefault="00513921" w:rsidP="00513921">
      <w:pPr>
        <w:pStyle w:val="BodyText"/>
        <w:rPr>
          <w:b/>
          <w:bCs/>
        </w:rPr>
      </w:pPr>
      <w:r w:rsidRPr="00513921">
        <w:rPr>
          <w:b/>
          <w:bCs/>
        </w:rPr>
        <w:t>Our Core Values</w:t>
      </w:r>
    </w:p>
    <w:p w14:paraId="590D005A" w14:textId="6FD878C0" w:rsidR="00513921" w:rsidRDefault="00513921" w:rsidP="00513921">
      <w:pPr>
        <w:pStyle w:val="BodyText"/>
      </w:pPr>
      <w:r w:rsidRPr="00513921">
        <w:rPr>
          <w:b/>
          <w:bCs/>
        </w:rPr>
        <w:t>Customer First</w:t>
      </w:r>
    </w:p>
    <w:p w14:paraId="38A57437" w14:textId="4EB42742" w:rsidR="00513921" w:rsidRPr="00513921" w:rsidRDefault="00513921" w:rsidP="00513921">
      <w:pPr>
        <w:pStyle w:val="BodyText"/>
      </w:pPr>
      <w:r>
        <w:t xml:space="preserve">Description: </w:t>
      </w:r>
      <w:r w:rsidRPr="00513921">
        <w:t>Solutions designed around your needs, not one-size-fits-all.</w:t>
      </w:r>
    </w:p>
    <w:p w14:paraId="12B05595" w14:textId="77777777" w:rsidR="00513921" w:rsidRDefault="00513921" w:rsidP="00513921">
      <w:pPr>
        <w:pStyle w:val="BodyText"/>
      </w:pPr>
      <w:r w:rsidRPr="00513921">
        <w:rPr>
          <w:b/>
          <w:bCs/>
        </w:rPr>
        <w:t>Transparency &amp; Collaboration</w:t>
      </w:r>
      <w:r w:rsidRPr="00513921">
        <w:t> </w:t>
      </w:r>
    </w:p>
    <w:p w14:paraId="3E683BBF" w14:textId="11CFF0C6" w:rsidR="00513921" w:rsidRPr="00513921" w:rsidRDefault="00513921" w:rsidP="00513921">
      <w:pPr>
        <w:pStyle w:val="BodyText"/>
      </w:pPr>
      <w:r>
        <w:t xml:space="preserve">Description: </w:t>
      </w:r>
      <w:r w:rsidRPr="00513921">
        <w:t>We work with you, not just for you.</w:t>
      </w:r>
    </w:p>
    <w:p w14:paraId="0D034577" w14:textId="77777777" w:rsidR="00513921" w:rsidRDefault="00513921" w:rsidP="00513921">
      <w:pPr>
        <w:pStyle w:val="BodyText"/>
      </w:pPr>
      <w:r w:rsidRPr="00513921">
        <w:rPr>
          <w:b/>
          <w:bCs/>
        </w:rPr>
        <w:t>Continuous Learning &amp; Improvement</w:t>
      </w:r>
      <w:r w:rsidRPr="00513921">
        <w:t> </w:t>
      </w:r>
    </w:p>
    <w:p w14:paraId="3FC8D917" w14:textId="518C9D4E" w:rsidR="00513921" w:rsidRPr="00513921" w:rsidRDefault="00513921" w:rsidP="00513921">
      <w:pPr>
        <w:pStyle w:val="BodyText"/>
      </w:pPr>
      <w:r>
        <w:t xml:space="preserve">Description: </w:t>
      </w:r>
      <w:r w:rsidRPr="00513921">
        <w:t>Always evolving with your business.</w:t>
      </w:r>
    </w:p>
    <w:p w14:paraId="111A42E6" w14:textId="0B873740" w:rsidR="00513921" w:rsidRDefault="00513921" w:rsidP="00513921">
      <w:pPr>
        <w:pStyle w:val="BodyText"/>
      </w:pPr>
      <w:r w:rsidRPr="00513921">
        <w:rPr>
          <w:b/>
          <w:bCs/>
        </w:rPr>
        <w:t>Creativity &amp; Ideation</w:t>
      </w:r>
    </w:p>
    <w:p w14:paraId="173D24DE" w14:textId="378537B0" w:rsidR="00513921" w:rsidRPr="00513921" w:rsidRDefault="00513921" w:rsidP="00513921">
      <w:pPr>
        <w:pStyle w:val="BodyText"/>
      </w:pPr>
      <w:r>
        <w:t xml:space="preserve">Description: </w:t>
      </w:r>
      <w:r w:rsidRPr="00513921">
        <w:t>Building solutions that inspire new possibilities.</w:t>
      </w:r>
    </w:p>
    <w:p w14:paraId="4C88E0EA" w14:textId="77777777" w:rsidR="00513921" w:rsidRDefault="00513921" w:rsidP="00513921">
      <w:pPr>
        <w:pStyle w:val="BodyText"/>
      </w:pPr>
      <w:r w:rsidRPr="00513921">
        <w:rPr>
          <w:b/>
          <w:bCs/>
        </w:rPr>
        <w:t>Diversity &amp; Inclusion</w:t>
      </w:r>
      <w:r w:rsidRPr="00513921">
        <w:t> </w:t>
      </w:r>
    </w:p>
    <w:p w14:paraId="1FBC2680" w14:textId="3A29521E" w:rsidR="00513921" w:rsidRPr="00513921" w:rsidRDefault="00513921" w:rsidP="00513921">
      <w:pPr>
        <w:pStyle w:val="BodyText"/>
      </w:pPr>
      <w:r>
        <w:t xml:space="preserve">Description: </w:t>
      </w:r>
      <w:r w:rsidRPr="00513921">
        <w:t>Celebrating differences across our global teams.</w:t>
      </w:r>
    </w:p>
    <w:p w14:paraId="1A286C5C" w14:textId="77777777" w:rsidR="00513921" w:rsidRDefault="00513921">
      <w:pPr>
        <w:pStyle w:val="BodyText"/>
      </w:pPr>
    </w:p>
    <w:p w14:paraId="65BCD33F" w14:textId="77777777" w:rsidR="000222A2" w:rsidRDefault="00000000">
      <w:pPr>
        <w:pStyle w:val="BodyText"/>
      </w:pPr>
      <w:r>
        <w:rPr>
          <w:b/>
          <w:bCs/>
        </w:rPr>
        <w:t>Values Statement:</w:t>
      </w:r>
      <w:r>
        <w:t xml:space="preserve"> “These values are not just words on a page—they are the driving force behind every solution we </w:t>
      </w:r>
      <w:proofErr w:type="gramStart"/>
      <w:r>
        <w:t>create,</w:t>
      </w:r>
      <w:proofErr w:type="gramEnd"/>
      <w:r>
        <w:t xml:space="preserve"> every relationship we build, and every innovation we pursue in our mission to transform businesses.”</w:t>
      </w:r>
    </w:p>
    <w:p w14:paraId="180104FC" w14:textId="77777777" w:rsidR="000222A2" w:rsidRDefault="00000000">
      <w:pPr>
        <w:pStyle w:val="Heading3"/>
      </w:pPr>
      <w:bookmarkStart w:id="19" w:name="statistics-section"/>
      <w:bookmarkEnd w:id="18"/>
      <w:r>
        <w:t>Statistics Section</w:t>
      </w:r>
    </w:p>
    <w:p w14:paraId="7A28FD01" w14:textId="77777777" w:rsidR="000222A2" w:rsidRDefault="00000000">
      <w:pPr>
        <w:pStyle w:val="FirstParagraph"/>
      </w:pPr>
      <w:r>
        <w:rPr>
          <w:b/>
          <w:bCs/>
        </w:rPr>
        <w:t>Heading:</w:t>
      </w:r>
      <w:r>
        <w:t xml:space="preserve"> “By the Numbers” </w:t>
      </w:r>
      <w:r>
        <w:rPr>
          <w:b/>
          <w:bCs/>
        </w:rPr>
        <w:t>Subtitle:</w:t>
      </w:r>
      <w:r>
        <w:t xml:space="preserve"> “Our track record of success”</w:t>
      </w:r>
    </w:p>
    <w:p w14:paraId="117EF7D1" w14:textId="77777777" w:rsidR="000222A2" w:rsidRDefault="00000000">
      <w:pPr>
        <w:pStyle w:val="BodyText"/>
      </w:pPr>
      <w:r>
        <w:rPr>
          <w:b/>
          <w:bCs/>
        </w:rPr>
        <w:t>Key Statistics:</w:t>
      </w:r>
      <w:r>
        <w:t xml:space="preserve"> - 20+ Years of Trusted Service - 75+ Global Customers - 200+ Successful Projects - 3 Worldwide Branches</w:t>
      </w:r>
    </w:p>
    <w:p w14:paraId="4EF5C858" w14:textId="77777777" w:rsidR="000222A2" w:rsidRDefault="00000000">
      <w:pPr>
        <w:pStyle w:val="Heading3"/>
      </w:pPr>
      <w:bookmarkStart w:id="20" w:name="call-to-action-section"/>
      <w:bookmarkEnd w:id="19"/>
      <w:r>
        <w:t>Call-to-Action Section</w:t>
      </w:r>
    </w:p>
    <w:p w14:paraId="4613B362" w14:textId="77777777" w:rsidR="000222A2" w:rsidRDefault="00000000">
      <w:pPr>
        <w:pStyle w:val="FirstParagraph"/>
      </w:pPr>
      <w:r>
        <w:rPr>
          <w:b/>
          <w:bCs/>
        </w:rPr>
        <w:t>Heading:</w:t>
      </w:r>
      <w:r>
        <w:t xml:space="preserve"> “Ready to Transform Your Business?” </w:t>
      </w:r>
      <w:r>
        <w:rPr>
          <w:b/>
          <w:bCs/>
        </w:rPr>
        <w:t>Description:</w:t>
      </w:r>
      <w:r>
        <w:t xml:space="preserve"> “Let’s work together to unlock your organization’s full potential with innovative technology solutions.” </w:t>
      </w:r>
      <w:r>
        <w:rPr>
          <w:b/>
          <w:bCs/>
        </w:rPr>
        <w:t>Final CTA:</w:t>
      </w:r>
      <w:r>
        <w:t xml:space="preserve"> “Start Your Journey”</w:t>
      </w:r>
    </w:p>
    <w:p w14:paraId="7CD58127" w14:textId="77777777" w:rsidR="000222A2" w:rsidRDefault="00446A83">
      <w:r>
        <w:rPr>
          <w:noProof/>
        </w:rPr>
        <w:pict w14:anchorId="79045073">
          <v:rect id="_x0000_i1039" alt="" style="width:468pt;height:.05pt;mso-width-percent:0;mso-height-percent:0;mso-width-percent:0;mso-height-percent:0" o:hralign="center" o:hrstd="t" o:hr="t"/>
        </w:pict>
      </w:r>
    </w:p>
    <w:p w14:paraId="25C8AB1B" w14:textId="77777777" w:rsidR="000222A2" w:rsidRDefault="00000000">
      <w:pPr>
        <w:pStyle w:val="Heading2"/>
      </w:pPr>
      <w:bookmarkStart w:id="21" w:name="enterprise-solutions-page-content"/>
      <w:bookmarkEnd w:id="14"/>
      <w:bookmarkEnd w:id="20"/>
      <w:r>
        <w:lastRenderedPageBreak/>
        <w:t>ENTERPRISE SOLUTIONS PAGE CONTENT</w:t>
      </w:r>
    </w:p>
    <w:p w14:paraId="1E5900E7" w14:textId="77777777" w:rsidR="000222A2" w:rsidRDefault="00000000">
      <w:pPr>
        <w:pStyle w:val="Heading3"/>
      </w:pPr>
      <w:bookmarkStart w:id="22" w:name="main-header-1"/>
      <w:r>
        <w:t>Main Header</w:t>
      </w:r>
    </w:p>
    <w:p w14:paraId="0E1D3C24" w14:textId="77777777" w:rsidR="00513921" w:rsidRDefault="00000000">
      <w:pPr>
        <w:pStyle w:val="FirstParagraph"/>
        <w:rPr>
          <w:color w:val="00B050"/>
        </w:rPr>
      </w:pPr>
      <w:r>
        <w:rPr>
          <w:b/>
          <w:bCs/>
        </w:rPr>
        <w:t>Page Title:</w:t>
      </w:r>
      <w:r>
        <w:t xml:space="preserve"> “</w:t>
      </w:r>
      <w:r w:rsidR="00513921" w:rsidRPr="00513921">
        <w:rPr>
          <w:color w:val="00B050"/>
        </w:rPr>
        <w:t>Enterprise Solutions That Deliver Measurable Outcomes</w:t>
      </w:r>
      <w:r w:rsidRPr="00513921">
        <w:rPr>
          <w:color w:val="00B050"/>
        </w:rPr>
        <w:t xml:space="preserve">” </w:t>
      </w:r>
    </w:p>
    <w:p w14:paraId="0F3CE4FC" w14:textId="77777777" w:rsidR="00513921" w:rsidRDefault="00000000">
      <w:pPr>
        <w:pStyle w:val="FirstParagraph"/>
      </w:pPr>
      <w:r>
        <w:rPr>
          <w:b/>
          <w:bCs/>
        </w:rPr>
        <w:t>Description:</w:t>
      </w:r>
      <w:r>
        <w:t xml:space="preserve"> </w:t>
      </w:r>
    </w:p>
    <w:p w14:paraId="01D6AF5B" w14:textId="4EDE5C12" w:rsidR="00513921" w:rsidRDefault="00513921">
      <w:pPr>
        <w:pStyle w:val="FirstParagraph"/>
        <w:rPr>
          <w:color w:val="00B050"/>
        </w:rPr>
      </w:pPr>
      <w:r w:rsidRPr="00513921">
        <w:rPr>
          <w:color w:val="00B050"/>
        </w:rPr>
        <w:t>At Procyon, we go beyond implementation. Our </w:t>
      </w:r>
      <w:r w:rsidRPr="00513921">
        <w:rPr>
          <w:b/>
          <w:bCs/>
          <w:color w:val="00B050"/>
        </w:rPr>
        <w:t>Enterprise Solutions</w:t>
      </w:r>
      <w:r w:rsidRPr="00513921">
        <w:rPr>
          <w:color w:val="00B050"/>
        </w:rPr>
        <w:t> practice combines strategy, execution, and adoption so you see results in </w:t>
      </w:r>
      <w:r w:rsidRPr="00513921">
        <w:rPr>
          <w:b/>
          <w:bCs/>
          <w:color w:val="00B050"/>
        </w:rPr>
        <w:t>90 days or less</w:t>
      </w:r>
      <w:r w:rsidRPr="00513921">
        <w:rPr>
          <w:color w:val="00B050"/>
        </w:rPr>
        <w:t>.</w:t>
      </w:r>
    </w:p>
    <w:p w14:paraId="309B249C" w14:textId="7AD2F467" w:rsidR="001E5C0A" w:rsidRPr="001E5C0A" w:rsidRDefault="001E5C0A" w:rsidP="001E5C0A">
      <w:pPr>
        <w:pStyle w:val="NormalWeb"/>
        <w:rPr>
          <w:color w:val="000000"/>
        </w:rPr>
      </w:pPr>
      <w:r>
        <w:rPr>
          <w:color w:val="000000"/>
        </w:rPr>
        <w:t>In our enterprise solution page, we have this can you make this short, few words for each practice, which users can click on each to go to the sub-pages</w:t>
      </w:r>
      <w:r>
        <w:rPr>
          <w:rStyle w:val="apple-converted-space"/>
          <w:color w:val="000000"/>
        </w:rPr>
        <w:t> </w:t>
      </w:r>
    </w:p>
    <w:p w14:paraId="71E3BBCD" w14:textId="51652722" w:rsidR="001E5C0A" w:rsidRDefault="001E5C0A" w:rsidP="001E5C0A">
      <w:pPr>
        <w:pStyle w:val="Heading3"/>
      </w:pPr>
      <w:r>
        <w:t>Solutions Overview</w:t>
      </w:r>
    </w:p>
    <w:p w14:paraId="232F36AB" w14:textId="77777777" w:rsidR="001E5C0A" w:rsidRPr="00894C36" w:rsidRDefault="001E5C0A" w:rsidP="001E5C0A">
      <w:pPr>
        <w:pStyle w:val="Heading3"/>
        <w:rPr>
          <w:color w:val="00B050"/>
        </w:rPr>
      </w:pPr>
      <w:r w:rsidRPr="00894C36">
        <w:rPr>
          <w:rStyle w:val="Strong"/>
          <w:b/>
          <w:bCs/>
          <w:color w:val="00B050"/>
        </w:rPr>
        <w:t>Salesforce</w:t>
      </w:r>
    </w:p>
    <w:p w14:paraId="6550F0D8" w14:textId="77777777" w:rsidR="001E5C0A" w:rsidRPr="00894C36" w:rsidRDefault="001E5C0A" w:rsidP="001E5C0A">
      <w:pPr>
        <w:pStyle w:val="NormalWeb"/>
        <w:rPr>
          <w:color w:val="00B050"/>
        </w:rPr>
      </w:pPr>
      <w:r w:rsidRPr="00894C36">
        <w:rPr>
          <w:rStyle w:val="Emphasis"/>
          <w:color w:val="00B050"/>
        </w:rPr>
        <w:t>AI-driven CRM for tomorrow’s enterprises.</w:t>
      </w:r>
    </w:p>
    <w:p w14:paraId="6D348D8B" w14:textId="77777777" w:rsidR="001E5C0A" w:rsidRPr="00894C36" w:rsidRDefault="001E5C0A" w:rsidP="001E5C0A">
      <w:pPr>
        <w:pStyle w:val="NormalWeb"/>
        <w:numPr>
          <w:ilvl w:val="0"/>
          <w:numId w:val="17"/>
        </w:numPr>
        <w:rPr>
          <w:color w:val="00B050"/>
        </w:rPr>
      </w:pPr>
      <w:r w:rsidRPr="00894C36">
        <w:rPr>
          <w:color w:val="00B050"/>
        </w:rPr>
        <w:t>Intelligent automation &amp; workflows</w:t>
      </w:r>
    </w:p>
    <w:p w14:paraId="14271019" w14:textId="77777777" w:rsidR="001E5C0A" w:rsidRPr="00894C36" w:rsidRDefault="001E5C0A" w:rsidP="001E5C0A">
      <w:pPr>
        <w:pStyle w:val="NormalWeb"/>
        <w:numPr>
          <w:ilvl w:val="0"/>
          <w:numId w:val="17"/>
        </w:numPr>
        <w:rPr>
          <w:color w:val="00B050"/>
        </w:rPr>
      </w:pPr>
      <w:r w:rsidRPr="00894C36">
        <w:rPr>
          <w:color w:val="00B050"/>
        </w:rPr>
        <w:t>Advanced analytics &amp; customer insights</w:t>
      </w:r>
    </w:p>
    <w:p w14:paraId="39A159A3" w14:textId="77777777" w:rsidR="001E5C0A" w:rsidRPr="00894C36" w:rsidRDefault="001E5C0A" w:rsidP="001E5C0A">
      <w:pPr>
        <w:pStyle w:val="NormalWeb"/>
        <w:numPr>
          <w:ilvl w:val="0"/>
          <w:numId w:val="17"/>
        </w:numPr>
        <w:rPr>
          <w:color w:val="00B050"/>
        </w:rPr>
      </w:pPr>
      <w:r w:rsidRPr="00894C36">
        <w:rPr>
          <w:color w:val="00B050"/>
        </w:rPr>
        <w:t>Seamless integrations across systems</w:t>
      </w:r>
    </w:p>
    <w:p w14:paraId="3D5542F8" w14:textId="77777777" w:rsidR="001E5C0A" w:rsidRPr="00894C36" w:rsidRDefault="001E5C0A" w:rsidP="001E5C0A">
      <w:pPr>
        <w:pStyle w:val="Heading3"/>
        <w:rPr>
          <w:color w:val="00B050"/>
        </w:rPr>
      </w:pPr>
      <w:r w:rsidRPr="00894C36">
        <w:rPr>
          <w:rStyle w:val="Strong"/>
          <w:b/>
          <w:bCs/>
          <w:color w:val="00B050"/>
        </w:rPr>
        <w:t>ServiceNow</w:t>
      </w:r>
    </w:p>
    <w:p w14:paraId="0AF7007C" w14:textId="77777777" w:rsidR="001E5C0A" w:rsidRPr="00894C36" w:rsidRDefault="001E5C0A" w:rsidP="001E5C0A">
      <w:pPr>
        <w:pStyle w:val="NormalWeb"/>
        <w:rPr>
          <w:color w:val="00B050"/>
        </w:rPr>
      </w:pPr>
      <w:r w:rsidRPr="00894C36">
        <w:rPr>
          <w:rStyle w:val="Emphasis"/>
          <w:color w:val="00B050"/>
        </w:rPr>
        <w:t>Smarter workflows. Faster outcomes.</w:t>
      </w:r>
    </w:p>
    <w:p w14:paraId="40DA4719" w14:textId="77777777" w:rsidR="001E5C0A" w:rsidRPr="00894C36" w:rsidRDefault="001E5C0A" w:rsidP="001E5C0A">
      <w:pPr>
        <w:pStyle w:val="NormalWeb"/>
        <w:numPr>
          <w:ilvl w:val="0"/>
          <w:numId w:val="18"/>
        </w:numPr>
        <w:rPr>
          <w:color w:val="00B050"/>
        </w:rPr>
      </w:pPr>
      <w:r w:rsidRPr="00894C36">
        <w:rPr>
          <w:color w:val="00B050"/>
        </w:rPr>
        <w:t>ITSM, ITOM, and CSM expertise</w:t>
      </w:r>
    </w:p>
    <w:p w14:paraId="10E670D0" w14:textId="77777777" w:rsidR="001E5C0A" w:rsidRPr="00894C36" w:rsidRDefault="001E5C0A" w:rsidP="001E5C0A">
      <w:pPr>
        <w:pStyle w:val="NormalWeb"/>
        <w:numPr>
          <w:ilvl w:val="0"/>
          <w:numId w:val="18"/>
        </w:numPr>
        <w:rPr>
          <w:color w:val="00B050"/>
        </w:rPr>
      </w:pPr>
      <w:r w:rsidRPr="00894C36">
        <w:rPr>
          <w:color w:val="00B050"/>
        </w:rPr>
        <w:t>HR &amp; Security Operations</w:t>
      </w:r>
    </w:p>
    <w:p w14:paraId="73829029" w14:textId="77777777" w:rsidR="001E5C0A" w:rsidRPr="00894C36" w:rsidRDefault="001E5C0A" w:rsidP="001E5C0A">
      <w:pPr>
        <w:pStyle w:val="NormalWeb"/>
        <w:numPr>
          <w:ilvl w:val="0"/>
          <w:numId w:val="18"/>
        </w:numPr>
        <w:rPr>
          <w:color w:val="00B050"/>
        </w:rPr>
      </w:pPr>
      <w:r w:rsidRPr="00894C36">
        <w:rPr>
          <w:color w:val="00B050"/>
        </w:rPr>
        <w:t>Process automation at scale</w:t>
      </w:r>
    </w:p>
    <w:p w14:paraId="76158660" w14:textId="77777777" w:rsidR="001E5C0A" w:rsidRPr="00894C36" w:rsidRDefault="001E5C0A" w:rsidP="001E5C0A">
      <w:pPr>
        <w:pStyle w:val="Heading3"/>
        <w:rPr>
          <w:color w:val="00B050"/>
        </w:rPr>
      </w:pPr>
      <w:r w:rsidRPr="00894C36">
        <w:rPr>
          <w:rStyle w:val="Strong"/>
          <w:b/>
          <w:bCs/>
          <w:color w:val="00B050"/>
        </w:rPr>
        <w:t>SAP</w:t>
      </w:r>
    </w:p>
    <w:p w14:paraId="32D11832" w14:textId="77777777" w:rsidR="001E5C0A" w:rsidRPr="00894C36" w:rsidRDefault="001E5C0A" w:rsidP="001E5C0A">
      <w:pPr>
        <w:pStyle w:val="NormalWeb"/>
        <w:rPr>
          <w:color w:val="00B050"/>
        </w:rPr>
      </w:pPr>
      <w:r w:rsidRPr="00894C36">
        <w:rPr>
          <w:rStyle w:val="Emphasis"/>
          <w:color w:val="00B050"/>
        </w:rPr>
        <w:t>ERP built for operational excellence.</w:t>
      </w:r>
    </w:p>
    <w:p w14:paraId="1A9A11A7" w14:textId="77777777" w:rsidR="001E5C0A" w:rsidRPr="00894C36" w:rsidRDefault="001E5C0A" w:rsidP="001E5C0A">
      <w:pPr>
        <w:pStyle w:val="NormalWeb"/>
        <w:numPr>
          <w:ilvl w:val="0"/>
          <w:numId w:val="19"/>
        </w:numPr>
        <w:rPr>
          <w:color w:val="00B050"/>
        </w:rPr>
      </w:pPr>
      <w:r w:rsidRPr="00894C36">
        <w:rPr>
          <w:color w:val="00B050"/>
        </w:rPr>
        <w:t>SAP S/4HANA implementation</w:t>
      </w:r>
    </w:p>
    <w:p w14:paraId="23A40531" w14:textId="77777777" w:rsidR="001E5C0A" w:rsidRPr="00894C36" w:rsidRDefault="001E5C0A" w:rsidP="001E5C0A">
      <w:pPr>
        <w:pStyle w:val="NormalWeb"/>
        <w:numPr>
          <w:ilvl w:val="0"/>
          <w:numId w:val="19"/>
        </w:numPr>
        <w:rPr>
          <w:color w:val="00B050"/>
        </w:rPr>
      </w:pPr>
      <w:r w:rsidRPr="00894C36">
        <w:rPr>
          <w:color w:val="00B050"/>
        </w:rPr>
        <w:t>Finance &amp; supply chain optimization</w:t>
      </w:r>
    </w:p>
    <w:p w14:paraId="6667F440" w14:textId="77777777" w:rsidR="001E5C0A" w:rsidRPr="00894C36" w:rsidRDefault="001E5C0A" w:rsidP="001E5C0A">
      <w:pPr>
        <w:pStyle w:val="NormalWeb"/>
        <w:numPr>
          <w:ilvl w:val="0"/>
          <w:numId w:val="19"/>
        </w:numPr>
        <w:rPr>
          <w:color w:val="00B050"/>
        </w:rPr>
      </w:pPr>
      <w:r w:rsidRPr="00894C36">
        <w:rPr>
          <w:color w:val="00B050"/>
        </w:rPr>
        <w:t>Real-time analytics &amp; insights</w:t>
      </w:r>
    </w:p>
    <w:p w14:paraId="1A383F4F" w14:textId="77777777" w:rsidR="001E5C0A" w:rsidRPr="001E5C0A" w:rsidRDefault="001E5C0A" w:rsidP="001E5C0A">
      <w:pPr>
        <w:pStyle w:val="BodyText"/>
      </w:pPr>
    </w:p>
    <w:p w14:paraId="48A8AD12" w14:textId="77777777" w:rsidR="001E5C0A" w:rsidRPr="00894C36" w:rsidRDefault="001E5C0A" w:rsidP="001E5C0A">
      <w:pPr>
        <w:pStyle w:val="FirstParagraph"/>
        <w:rPr>
          <w:strike/>
        </w:rPr>
      </w:pPr>
      <w:r w:rsidRPr="00894C36">
        <w:rPr>
          <w:b/>
          <w:bCs/>
          <w:strike/>
        </w:rPr>
        <w:t>Salesforce:</w:t>
      </w:r>
      <w:r w:rsidRPr="00894C36">
        <w:rPr>
          <w:strike/>
        </w:rPr>
        <w:t xml:space="preserve"> </w:t>
      </w:r>
      <w:r w:rsidRPr="00894C36">
        <w:rPr>
          <w:b/>
          <w:bCs/>
          <w:strike/>
        </w:rPr>
        <w:t>Description:</w:t>
      </w:r>
      <w:r w:rsidRPr="00894C36">
        <w:rPr>
          <w:strike/>
        </w:rPr>
        <w:t xml:space="preserve"> “AI-driven Salesforce solutions for tomorrow’s enterprises. Transform customer relationships with intelligent automation, advanced analytics, and seamless integration capabilities.” </w:t>
      </w:r>
      <w:r w:rsidRPr="00894C36">
        <w:rPr>
          <w:b/>
          <w:bCs/>
          <w:strike/>
        </w:rPr>
        <w:t>Key Features:</w:t>
      </w:r>
      <w:r w:rsidRPr="00894C36">
        <w:rPr>
          <w:strike/>
        </w:rPr>
        <w:t xml:space="preserve"> • Custom Salesforce Implementation • AI-Powered Customer Insights • Automated Workflow Integration • Advanced Analytics &amp; Reporting • Mobile-First Solutions • Third-Party System Integration</w:t>
      </w:r>
    </w:p>
    <w:p w14:paraId="0A046049" w14:textId="77777777" w:rsidR="001E5C0A" w:rsidRPr="00894C36" w:rsidRDefault="001E5C0A" w:rsidP="001E5C0A">
      <w:pPr>
        <w:pStyle w:val="BodyText"/>
        <w:rPr>
          <w:strike/>
        </w:rPr>
      </w:pPr>
      <w:r w:rsidRPr="00894C36">
        <w:rPr>
          <w:b/>
          <w:bCs/>
          <w:strike/>
        </w:rPr>
        <w:lastRenderedPageBreak/>
        <w:t>ServiceNow:</w:t>
      </w:r>
      <w:r w:rsidRPr="00894C36">
        <w:rPr>
          <w:strike/>
        </w:rPr>
        <w:t xml:space="preserve"> </w:t>
      </w:r>
      <w:r w:rsidRPr="00894C36">
        <w:rPr>
          <w:b/>
          <w:bCs/>
          <w:strike/>
        </w:rPr>
        <w:t>Description:</w:t>
      </w:r>
      <w:r w:rsidRPr="00894C36">
        <w:rPr>
          <w:strike/>
        </w:rPr>
        <w:t xml:space="preserve"> “Transform your workflows with ServiceNow’s cloud-based platform that streamlines operations, automates tasks, and boosts productivity across your entire organization.” </w:t>
      </w:r>
      <w:r w:rsidRPr="00894C36">
        <w:rPr>
          <w:b/>
          <w:bCs/>
          <w:strike/>
        </w:rPr>
        <w:t>Key Features:</w:t>
      </w:r>
      <w:r w:rsidRPr="00894C36">
        <w:rPr>
          <w:strike/>
        </w:rPr>
        <w:t xml:space="preserve"> • IT Service Management (ITSM) • IT Operations Management (ITOM) • Customer Service Management • HR Service Delivery • Security Operations • Business Process Automation</w:t>
      </w:r>
    </w:p>
    <w:p w14:paraId="2876D55B" w14:textId="64EE94B4" w:rsidR="001E5C0A" w:rsidRPr="00894C36" w:rsidRDefault="001E5C0A" w:rsidP="001E5C0A">
      <w:pPr>
        <w:pStyle w:val="BodyText"/>
        <w:rPr>
          <w:strike/>
        </w:rPr>
      </w:pPr>
      <w:r w:rsidRPr="00894C36">
        <w:rPr>
          <w:b/>
          <w:bCs/>
          <w:strike/>
        </w:rPr>
        <w:t>SAP:</w:t>
      </w:r>
      <w:r w:rsidRPr="00894C36">
        <w:rPr>
          <w:strike/>
        </w:rPr>
        <w:t xml:space="preserve"> </w:t>
      </w:r>
      <w:r w:rsidRPr="00894C36">
        <w:rPr>
          <w:b/>
          <w:bCs/>
          <w:strike/>
        </w:rPr>
        <w:t>Description:</w:t>
      </w:r>
      <w:r w:rsidRPr="00894C36">
        <w:rPr>
          <w:strike/>
        </w:rPr>
        <w:t xml:space="preserve"> “Enterprise resource planning solutions that integrate business processes and drive operational excellence with real-time insights and intelligent automation.” </w:t>
      </w:r>
      <w:r w:rsidRPr="00894C36">
        <w:rPr>
          <w:b/>
          <w:bCs/>
          <w:strike/>
        </w:rPr>
        <w:t>Key Features:</w:t>
      </w:r>
      <w:r w:rsidRPr="00894C36">
        <w:rPr>
          <w:strike/>
        </w:rPr>
        <w:t xml:space="preserve"> • SAP S/4HANA Implementation • Business Process Integration • Financial Management • Supply Chain Optimization • Human Capital Management • Real-time Analytics</w:t>
      </w:r>
    </w:p>
    <w:p w14:paraId="3224B0B5" w14:textId="77777777" w:rsidR="001E5C0A" w:rsidRDefault="001E5C0A" w:rsidP="001E5C0A">
      <w:pPr>
        <w:pStyle w:val="BodyText"/>
        <w:rPr>
          <w:rFonts w:ascii="-webkit-standard" w:hAnsi="-webkit-standard"/>
          <w:color w:val="000000"/>
          <w:sz w:val="27"/>
          <w:szCs w:val="27"/>
        </w:rPr>
      </w:pPr>
    </w:p>
    <w:p w14:paraId="204308E7" w14:textId="28E30656" w:rsidR="001E5C0A" w:rsidRPr="00894C36" w:rsidRDefault="001E5C0A" w:rsidP="001E5C0A">
      <w:pPr>
        <w:pStyle w:val="BodyText"/>
        <w:rPr>
          <w:rFonts w:ascii="-webkit-standard" w:hAnsi="-webkit-standard"/>
          <w:color w:val="00B050"/>
          <w:sz w:val="27"/>
          <w:szCs w:val="27"/>
        </w:rPr>
      </w:pPr>
      <w:r w:rsidRPr="00894C36">
        <w:rPr>
          <w:rFonts w:ascii="-webkit-standard" w:hAnsi="-webkit-standard"/>
          <w:color w:val="00B050"/>
          <w:sz w:val="27"/>
          <w:szCs w:val="27"/>
        </w:rPr>
        <w:t>Our Three Pillars</w:t>
      </w:r>
    </w:p>
    <w:p w14:paraId="6624332D" w14:textId="77777777" w:rsidR="001E5C0A" w:rsidRPr="00894C36" w:rsidRDefault="001E5C0A" w:rsidP="001E5C0A">
      <w:pPr>
        <w:spacing w:before="100" w:beforeAutospacing="1" w:after="100" w:afterAutospacing="1"/>
        <w:outlineLvl w:val="3"/>
        <w:rPr>
          <w:rFonts w:ascii="Times New Roman" w:eastAsia="Times New Roman" w:hAnsi="Times New Roman" w:cs="Times New Roman"/>
          <w:b/>
          <w:bCs/>
          <w:color w:val="00B050"/>
        </w:rPr>
      </w:pPr>
      <w:r w:rsidRPr="00894C36">
        <w:rPr>
          <w:rFonts w:ascii="Times New Roman" w:eastAsia="Times New Roman" w:hAnsi="Times New Roman" w:cs="Times New Roman"/>
          <w:b/>
          <w:bCs/>
          <w:color w:val="00B050"/>
        </w:rPr>
        <w:t>1. Technology Direction — Think Possibility</w:t>
      </w:r>
    </w:p>
    <w:p w14:paraId="15CC4374" w14:textId="77777777" w:rsidR="001E5C0A" w:rsidRPr="00894C36" w:rsidRDefault="001E5C0A" w:rsidP="001E5C0A">
      <w:pPr>
        <w:spacing w:before="100" w:beforeAutospacing="1" w:after="100" w:afterAutospacing="1"/>
        <w:rPr>
          <w:rFonts w:ascii="Times New Roman" w:eastAsia="Times New Roman" w:hAnsi="Times New Roman" w:cs="Times New Roman"/>
          <w:color w:val="00B050"/>
        </w:rPr>
      </w:pPr>
      <w:r w:rsidRPr="00894C36">
        <w:rPr>
          <w:rFonts w:ascii="Times New Roman" w:eastAsia="Times New Roman" w:hAnsi="Times New Roman" w:cs="Times New Roman"/>
          <w:color w:val="00B050"/>
        </w:rPr>
        <w:t>We help you design the right architecture, define guardrails, and identify the best use of Salesforce, ServiceNow, SAP, AI, Cloud, and Data platforms.</w:t>
      </w:r>
    </w:p>
    <w:p w14:paraId="58448784" w14:textId="77777777" w:rsidR="001E5C0A" w:rsidRPr="00894C36" w:rsidRDefault="001E5C0A" w:rsidP="001E5C0A">
      <w:pPr>
        <w:spacing w:before="100" w:beforeAutospacing="1" w:after="100" w:afterAutospacing="1"/>
        <w:rPr>
          <w:rFonts w:ascii="Times New Roman" w:eastAsia="Times New Roman" w:hAnsi="Times New Roman" w:cs="Times New Roman"/>
          <w:color w:val="00B050"/>
        </w:rPr>
      </w:pPr>
      <w:r w:rsidRPr="00894C36">
        <w:rPr>
          <w:rFonts w:ascii="Times New Roman" w:eastAsia="Times New Roman" w:hAnsi="Times New Roman" w:cs="Times New Roman"/>
          <w:b/>
          <w:bCs/>
          <w:color w:val="00B050"/>
        </w:rPr>
        <w:t>What We Deliver:</w:t>
      </w:r>
    </w:p>
    <w:p w14:paraId="580FACA4" w14:textId="77777777" w:rsidR="001E5C0A" w:rsidRPr="00894C36" w:rsidRDefault="001E5C0A" w:rsidP="001E5C0A">
      <w:pPr>
        <w:numPr>
          <w:ilvl w:val="0"/>
          <w:numId w:val="10"/>
        </w:numPr>
        <w:spacing w:before="100" w:beforeAutospacing="1" w:after="100" w:afterAutospacing="1"/>
        <w:rPr>
          <w:rFonts w:ascii="Times New Roman" w:eastAsia="Times New Roman" w:hAnsi="Times New Roman" w:cs="Times New Roman"/>
          <w:color w:val="00B050"/>
        </w:rPr>
      </w:pPr>
      <w:r w:rsidRPr="00894C36">
        <w:rPr>
          <w:rFonts w:ascii="Times New Roman" w:eastAsia="Times New Roman" w:hAnsi="Times New Roman" w:cs="Times New Roman"/>
          <w:color w:val="00B050"/>
        </w:rPr>
        <w:t>Requirements definition &amp; success metrics</w:t>
      </w:r>
    </w:p>
    <w:p w14:paraId="6C5EF9AD" w14:textId="77777777" w:rsidR="001E5C0A" w:rsidRPr="00894C36" w:rsidRDefault="001E5C0A" w:rsidP="001E5C0A">
      <w:pPr>
        <w:numPr>
          <w:ilvl w:val="0"/>
          <w:numId w:val="10"/>
        </w:numPr>
        <w:spacing w:before="100" w:beforeAutospacing="1" w:after="100" w:afterAutospacing="1"/>
        <w:rPr>
          <w:rFonts w:ascii="Times New Roman" w:eastAsia="Times New Roman" w:hAnsi="Times New Roman" w:cs="Times New Roman"/>
          <w:color w:val="00B050"/>
        </w:rPr>
      </w:pPr>
      <w:r w:rsidRPr="00894C36">
        <w:rPr>
          <w:rFonts w:ascii="Times New Roman" w:eastAsia="Times New Roman" w:hAnsi="Times New Roman" w:cs="Times New Roman"/>
          <w:color w:val="00B050"/>
        </w:rPr>
        <w:t>Platform selection &amp; roadmap</w:t>
      </w:r>
    </w:p>
    <w:p w14:paraId="129D437B" w14:textId="77777777" w:rsidR="001E5C0A" w:rsidRPr="00894C36" w:rsidRDefault="001E5C0A" w:rsidP="001E5C0A">
      <w:pPr>
        <w:numPr>
          <w:ilvl w:val="0"/>
          <w:numId w:val="10"/>
        </w:numPr>
        <w:spacing w:before="100" w:beforeAutospacing="1" w:after="100" w:afterAutospacing="1"/>
        <w:rPr>
          <w:rFonts w:ascii="Times New Roman" w:eastAsia="Times New Roman" w:hAnsi="Times New Roman" w:cs="Times New Roman"/>
          <w:color w:val="00B050"/>
        </w:rPr>
      </w:pPr>
      <w:r w:rsidRPr="00894C36">
        <w:rPr>
          <w:rFonts w:ascii="Times New Roman" w:eastAsia="Times New Roman" w:hAnsi="Times New Roman" w:cs="Times New Roman"/>
          <w:color w:val="00B050"/>
        </w:rPr>
        <w:t>Risk guardrails &amp; governance framework</w:t>
      </w:r>
    </w:p>
    <w:p w14:paraId="3632933C" w14:textId="77777777" w:rsidR="001E5C0A" w:rsidRPr="00894C36" w:rsidRDefault="001E5C0A" w:rsidP="001E5C0A">
      <w:pPr>
        <w:spacing w:before="100" w:beforeAutospacing="1" w:after="100" w:afterAutospacing="1"/>
        <w:rPr>
          <w:rFonts w:ascii="Times New Roman" w:eastAsia="Times New Roman" w:hAnsi="Times New Roman" w:cs="Times New Roman"/>
          <w:color w:val="00B050"/>
        </w:rPr>
      </w:pPr>
      <w:r w:rsidRPr="00894C36">
        <w:rPr>
          <w:rFonts w:ascii="Times New Roman" w:eastAsia="Times New Roman" w:hAnsi="Times New Roman" w:cs="Times New Roman"/>
          <w:b/>
          <w:bCs/>
          <w:color w:val="00B050"/>
        </w:rPr>
        <w:t>Value Delivered:</w:t>
      </w:r>
    </w:p>
    <w:p w14:paraId="4D473E8F" w14:textId="77777777" w:rsidR="001E5C0A" w:rsidRPr="00894C36" w:rsidRDefault="001E5C0A" w:rsidP="001E5C0A">
      <w:pPr>
        <w:numPr>
          <w:ilvl w:val="0"/>
          <w:numId w:val="11"/>
        </w:numPr>
        <w:spacing w:before="100" w:beforeAutospacing="1" w:after="100" w:afterAutospacing="1"/>
        <w:rPr>
          <w:rFonts w:ascii="Times New Roman" w:eastAsia="Times New Roman" w:hAnsi="Times New Roman" w:cs="Times New Roman"/>
          <w:color w:val="00B050"/>
        </w:rPr>
      </w:pPr>
      <w:r w:rsidRPr="00894C36">
        <w:rPr>
          <w:rFonts w:ascii="Times New Roman" w:eastAsia="Times New Roman" w:hAnsi="Times New Roman" w:cs="Times New Roman"/>
          <w:b/>
          <w:bCs/>
          <w:color w:val="00B050"/>
        </w:rPr>
        <w:t>30% reduction in scope creep</w:t>
      </w:r>
      <w:r w:rsidRPr="00894C36">
        <w:rPr>
          <w:rFonts w:ascii="Times New Roman" w:eastAsia="Times New Roman" w:hAnsi="Times New Roman" w:cs="Times New Roman"/>
          <w:color w:val="00B050"/>
        </w:rPr>
        <w:t> through early clarity</w:t>
      </w:r>
    </w:p>
    <w:p w14:paraId="4137E504" w14:textId="77777777" w:rsidR="001E5C0A" w:rsidRPr="00894C36" w:rsidRDefault="001E5C0A" w:rsidP="001E5C0A">
      <w:pPr>
        <w:numPr>
          <w:ilvl w:val="0"/>
          <w:numId w:val="11"/>
        </w:numPr>
        <w:spacing w:before="100" w:beforeAutospacing="1" w:after="100" w:afterAutospacing="1"/>
        <w:rPr>
          <w:rFonts w:ascii="Times New Roman" w:eastAsia="Times New Roman" w:hAnsi="Times New Roman" w:cs="Times New Roman"/>
          <w:color w:val="00B050"/>
        </w:rPr>
      </w:pPr>
      <w:r w:rsidRPr="00894C36">
        <w:rPr>
          <w:rFonts w:ascii="Times New Roman" w:eastAsia="Times New Roman" w:hAnsi="Times New Roman" w:cs="Times New Roman"/>
          <w:b/>
          <w:bCs/>
          <w:color w:val="00B050"/>
        </w:rPr>
        <w:t>25% faster project approvals</w:t>
      </w:r>
      <w:r w:rsidRPr="00894C36">
        <w:rPr>
          <w:rFonts w:ascii="Times New Roman" w:eastAsia="Times New Roman" w:hAnsi="Times New Roman" w:cs="Times New Roman"/>
          <w:color w:val="00B050"/>
        </w:rPr>
        <w:t> with executive-ready roadmaps</w:t>
      </w:r>
    </w:p>
    <w:p w14:paraId="1859A7F7" w14:textId="77777777" w:rsidR="001E5C0A" w:rsidRPr="00894C36" w:rsidRDefault="001E5C0A" w:rsidP="001E5C0A">
      <w:pPr>
        <w:numPr>
          <w:ilvl w:val="0"/>
          <w:numId w:val="11"/>
        </w:numPr>
        <w:spacing w:before="100" w:beforeAutospacing="1" w:after="100" w:afterAutospacing="1"/>
        <w:rPr>
          <w:rFonts w:ascii="Times New Roman" w:eastAsia="Times New Roman" w:hAnsi="Times New Roman" w:cs="Times New Roman"/>
          <w:color w:val="00B050"/>
        </w:rPr>
      </w:pPr>
      <w:r w:rsidRPr="00894C36">
        <w:rPr>
          <w:rFonts w:ascii="Times New Roman" w:eastAsia="Times New Roman" w:hAnsi="Times New Roman" w:cs="Times New Roman"/>
          <w:b/>
          <w:bCs/>
          <w:color w:val="00B050"/>
        </w:rPr>
        <w:t>Fewer failed pilots</w:t>
      </w:r>
      <w:r w:rsidRPr="00894C36">
        <w:rPr>
          <w:rFonts w:ascii="Times New Roman" w:eastAsia="Times New Roman" w:hAnsi="Times New Roman" w:cs="Times New Roman"/>
          <w:color w:val="00B050"/>
        </w:rPr>
        <w:t> by aligning tech with business goals</w:t>
      </w:r>
    </w:p>
    <w:p w14:paraId="3C175BF6" w14:textId="77777777" w:rsidR="001E5C0A" w:rsidRPr="00894C36" w:rsidRDefault="001E5C0A" w:rsidP="001E5C0A">
      <w:pPr>
        <w:pStyle w:val="BodyText"/>
        <w:rPr>
          <w:rFonts w:ascii="-webkit-standard" w:hAnsi="-webkit-standard"/>
          <w:color w:val="00B050"/>
          <w:sz w:val="27"/>
          <w:szCs w:val="27"/>
        </w:rPr>
      </w:pPr>
    </w:p>
    <w:p w14:paraId="65D482CA" w14:textId="77777777" w:rsidR="001E5C0A" w:rsidRPr="00894C36" w:rsidRDefault="001E5C0A" w:rsidP="001E5C0A">
      <w:pPr>
        <w:pStyle w:val="Heading4"/>
        <w:rPr>
          <w:color w:val="00B050"/>
        </w:rPr>
      </w:pPr>
      <w:r w:rsidRPr="00894C36">
        <w:rPr>
          <w:rStyle w:val="Strong"/>
          <w:b w:val="0"/>
          <w:bCs/>
          <w:color w:val="00B050"/>
        </w:rPr>
        <w:t>2. Solution Delivery — Think Realization</w:t>
      </w:r>
    </w:p>
    <w:p w14:paraId="24AA612B" w14:textId="77777777" w:rsidR="001E5C0A" w:rsidRPr="00894C36" w:rsidRDefault="001E5C0A" w:rsidP="001E5C0A">
      <w:pPr>
        <w:pStyle w:val="NormalWeb"/>
        <w:rPr>
          <w:color w:val="00B050"/>
        </w:rPr>
      </w:pPr>
      <w:r w:rsidRPr="00894C36">
        <w:rPr>
          <w:color w:val="00B050"/>
        </w:rPr>
        <w:t>Our engineering teams build, integrate, and scale enterprise solutions that are compliant, secure, and ready for production.</w:t>
      </w:r>
    </w:p>
    <w:p w14:paraId="375E63AC" w14:textId="77777777" w:rsidR="001E5C0A" w:rsidRPr="00894C36" w:rsidRDefault="001E5C0A" w:rsidP="001E5C0A">
      <w:pPr>
        <w:pStyle w:val="NormalWeb"/>
        <w:rPr>
          <w:color w:val="00B050"/>
        </w:rPr>
      </w:pPr>
      <w:r w:rsidRPr="00894C36">
        <w:rPr>
          <w:rStyle w:val="Strong"/>
          <w:color w:val="00B050"/>
        </w:rPr>
        <w:t>What We Deliver:</w:t>
      </w:r>
    </w:p>
    <w:p w14:paraId="3B22880A" w14:textId="77777777" w:rsidR="001E5C0A" w:rsidRPr="00894C36" w:rsidRDefault="001E5C0A" w:rsidP="001E5C0A">
      <w:pPr>
        <w:pStyle w:val="NormalWeb"/>
        <w:numPr>
          <w:ilvl w:val="0"/>
          <w:numId w:val="12"/>
        </w:numPr>
        <w:rPr>
          <w:color w:val="00B050"/>
        </w:rPr>
      </w:pPr>
      <w:r w:rsidRPr="00894C36">
        <w:rPr>
          <w:color w:val="00B050"/>
        </w:rPr>
        <w:t>Multi-phase platform rollouts</w:t>
      </w:r>
    </w:p>
    <w:p w14:paraId="36C9B735" w14:textId="77777777" w:rsidR="001E5C0A" w:rsidRPr="00894C36" w:rsidRDefault="001E5C0A" w:rsidP="001E5C0A">
      <w:pPr>
        <w:pStyle w:val="NormalWeb"/>
        <w:numPr>
          <w:ilvl w:val="0"/>
          <w:numId w:val="12"/>
        </w:numPr>
        <w:rPr>
          <w:color w:val="00B050"/>
        </w:rPr>
      </w:pPr>
      <w:r w:rsidRPr="00894C36">
        <w:rPr>
          <w:color w:val="00B050"/>
        </w:rPr>
        <w:t>End-to-end integration (ERP, CRM, EHR, billing, analytics)</w:t>
      </w:r>
    </w:p>
    <w:p w14:paraId="73864258" w14:textId="77777777" w:rsidR="001E5C0A" w:rsidRPr="00894C36" w:rsidRDefault="001E5C0A" w:rsidP="001E5C0A">
      <w:pPr>
        <w:pStyle w:val="NormalWeb"/>
        <w:numPr>
          <w:ilvl w:val="0"/>
          <w:numId w:val="12"/>
        </w:numPr>
        <w:rPr>
          <w:color w:val="00B050"/>
        </w:rPr>
      </w:pPr>
      <w:r w:rsidRPr="00894C36">
        <w:rPr>
          <w:color w:val="00B050"/>
        </w:rPr>
        <w:t>CI/CD pipelines &amp; automated QA</w:t>
      </w:r>
    </w:p>
    <w:p w14:paraId="00AC1EDC" w14:textId="77777777" w:rsidR="001E5C0A" w:rsidRPr="00894C36" w:rsidRDefault="001E5C0A" w:rsidP="001E5C0A">
      <w:pPr>
        <w:pStyle w:val="NormalWeb"/>
        <w:rPr>
          <w:color w:val="00B050"/>
        </w:rPr>
      </w:pPr>
      <w:r w:rsidRPr="00894C36">
        <w:rPr>
          <w:rStyle w:val="Strong"/>
          <w:color w:val="00B050"/>
        </w:rPr>
        <w:t>Value Delivered:</w:t>
      </w:r>
    </w:p>
    <w:p w14:paraId="66289F2F" w14:textId="77777777" w:rsidR="001E5C0A" w:rsidRPr="00894C36" w:rsidRDefault="001E5C0A" w:rsidP="001E5C0A">
      <w:pPr>
        <w:pStyle w:val="NormalWeb"/>
        <w:numPr>
          <w:ilvl w:val="0"/>
          <w:numId w:val="13"/>
        </w:numPr>
        <w:rPr>
          <w:color w:val="00B050"/>
        </w:rPr>
      </w:pPr>
      <w:r w:rsidRPr="00894C36">
        <w:rPr>
          <w:rStyle w:val="Strong"/>
          <w:color w:val="00B050"/>
        </w:rPr>
        <w:lastRenderedPageBreak/>
        <w:t>40% faster time-to-launch</w:t>
      </w:r>
      <w:r w:rsidRPr="00894C36">
        <w:rPr>
          <w:rStyle w:val="apple-converted-space"/>
          <w:color w:val="00B050"/>
        </w:rPr>
        <w:t> </w:t>
      </w:r>
      <w:r w:rsidRPr="00894C36">
        <w:rPr>
          <w:color w:val="00B050"/>
        </w:rPr>
        <w:t>(average across Salesforce &amp; ServiceNow projects)</w:t>
      </w:r>
    </w:p>
    <w:p w14:paraId="3F6FAFEF" w14:textId="77777777" w:rsidR="001E5C0A" w:rsidRPr="00894C36" w:rsidRDefault="001E5C0A" w:rsidP="001E5C0A">
      <w:pPr>
        <w:pStyle w:val="NormalWeb"/>
        <w:numPr>
          <w:ilvl w:val="0"/>
          <w:numId w:val="13"/>
        </w:numPr>
        <w:rPr>
          <w:color w:val="00B050"/>
        </w:rPr>
      </w:pPr>
      <w:r w:rsidRPr="00894C36">
        <w:rPr>
          <w:rStyle w:val="Strong"/>
          <w:color w:val="00B050"/>
        </w:rPr>
        <w:t>99.9% system uptime</w:t>
      </w:r>
      <w:r w:rsidRPr="00894C36">
        <w:rPr>
          <w:rStyle w:val="apple-converted-space"/>
          <w:color w:val="00B050"/>
        </w:rPr>
        <w:t> </w:t>
      </w:r>
      <w:r w:rsidRPr="00894C36">
        <w:rPr>
          <w:color w:val="00B050"/>
        </w:rPr>
        <w:t>with proactive monitoring</w:t>
      </w:r>
    </w:p>
    <w:p w14:paraId="3ABD2B4E" w14:textId="77777777" w:rsidR="001E5C0A" w:rsidRPr="00894C36" w:rsidRDefault="001E5C0A" w:rsidP="001E5C0A">
      <w:pPr>
        <w:pStyle w:val="NormalWeb"/>
        <w:numPr>
          <w:ilvl w:val="0"/>
          <w:numId w:val="13"/>
        </w:numPr>
        <w:rPr>
          <w:color w:val="00B050"/>
        </w:rPr>
      </w:pPr>
      <w:r w:rsidRPr="00894C36">
        <w:rPr>
          <w:rStyle w:val="Strong"/>
          <w:color w:val="00B050"/>
        </w:rPr>
        <w:t>20% reduction in IT overhead costs</w:t>
      </w:r>
      <w:r w:rsidRPr="00894C36">
        <w:rPr>
          <w:rStyle w:val="apple-converted-space"/>
          <w:color w:val="00B050"/>
        </w:rPr>
        <w:t> </w:t>
      </w:r>
      <w:r w:rsidRPr="00894C36">
        <w:rPr>
          <w:color w:val="00B050"/>
        </w:rPr>
        <w:t>through automation</w:t>
      </w:r>
    </w:p>
    <w:p w14:paraId="4D21CF43" w14:textId="77777777" w:rsidR="001E5C0A" w:rsidRPr="00894C36" w:rsidRDefault="001E5C0A" w:rsidP="001E5C0A">
      <w:pPr>
        <w:pStyle w:val="BodyText"/>
        <w:rPr>
          <w:rFonts w:ascii="-webkit-standard" w:hAnsi="-webkit-standard"/>
          <w:color w:val="00B050"/>
          <w:sz w:val="27"/>
          <w:szCs w:val="27"/>
        </w:rPr>
      </w:pPr>
    </w:p>
    <w:p w14:paraId="63BF6061" w14:textId="77777777" w:rsidR="001E5C0A" w:rsidRPr="00894C36" w:rsidRDefault="001E5C0A" w:rsidP="001E5C0A">
      <w:pPr>
        <w:pStyle w:val="Heading4"/>
        <w:rPr>
          <w:color w:val="00B050"/>
        </w:rPr>
      </w:pPr>
      <w:r w:rsidRPr="00894C36">
        <w:rPr>
          <w:rStyle w:val="Strong"/>
          <w:b w:val="0"/>
          <w:bCs/>
          <w:color w:val="00B050"/>
        </w:rPr>
        <w:t>3. Digital Enablement — Think Success</w:t>
      </w:r>
    </w:p>
    <w:p w14:paraId="3FE15F8D" w14:textId="77777777" w:rsidR="001E5C0A" w:rsidRPr="00894C36" w:rsidRDefault="001E5C0A" w:rsidP="001E5C0A">
      <w:pPr>
        <w:pStyle w:val="NormalWeb"/>
        <w:rPr>
          <w:color w:val="00B050"/>
        </w:rPr>
      </w:pPr>
      <w:r w:rsidRPr="00894C36">
        <w:rPr>
          <w:color w:val="00B050"/>
        </w:rPr>
        <w:t>We ensure adoption, workforce training, and organizational change management so technology doesn’t just launch — it lands.</w:t>
      </w:r>
    </w:p>
    <w:p w14:paraId="441B76CB" w14:textId="77777777" w:rsidR="001E5C0A" w:rsidRPr="00894C36" w:rsidRDefault="001E5C0A" w:rsidP="001E5C0A">
      <w:pPr>
        <w:pStyle w:val="NormalWeb"/>
        <w:rPr>
          <w:color w:val="00B050"/>
        </w:rPr>
      </w:pPr>
      <w:r w:rsidRPr="00894C36">
        <w:rPr>
          <w:rStyle w:val="Strong"/>
          <w:color w:val="00B050"/>
        </w:rPr>
        <w:t>What We Deliver:</w:t>
      </w:r>
    </w:p>
    <w:p w14:paraId="6CA92A07" w14:textId="77777777" w:rsidR="001E5C0A" w:rsidRPr="00894C36" w:rsidRDefault="001E5C0A" w:rsidP="001E5C0A">
      <w:pPr>
        <w:pStyle w:val="NormalWeb"/>
        <w:numPr>
          <w:ilvl w:val="0"/>
          <w:numId w:val="14"/>
        </w:numPr>
        <w:rPr>
          <w:color w:val="00B050"/>
        </w:rPr>
      </w:pPr>
      <w:r w:rsidRPr="00894C36">
        <w:rPr>
          <w:color w:val="00B050"/>
        </w:rPr>
        <w:t>End-user training &amp; enablement</w:t>
      </w:r>
    </w:p>
    <w:p w14:paraId="30BE380B" w14:textId="77777777" w:rsidR="001E5C0A" w:rsidRPr="00894C36" w:rsidRDefault="001E5C0A" w:rsidP="001E5C0A">
      <w:pPr>
        <w:pStyle w:val="NormalWeb"/>
        <w:numPr>
          <w:ilvl w:val="0"/>
          <w:numId w:val="14"/>
        </w:numPr>
        <w:rPr>
          <w:color w:val="00B050"/>
        </w:rPr>
      </w:pPr>
      <w:r w:rsidRPr="00894C36">
        <w:rPr>
          <w:color w:val="00B050"/>
        </w:rPr>
        <w:t>Change management programs</w:t>
      </w:r>
    </w:p>
    <w:p w14:paraId="0C78CE3F" w14:textId="77777777" w:rsidR="001E5C0A" w:rsidRPr="00894C36" w:rsidRDefault="001E5C0A" w:rsidP="001E5C0A">
      <w:pPr>
        <w:pStyle w:val="NormalWeb"/>
        <w:numPr>
          <w:ilvl w:val="0"/>
          <w:numId w:val="14"/>
        </w:numPr>
        <w:rPr>
          <w:color w:val="00B050"/>
        </w:rPr>
      </w:pPr>
      <w:r w:rsidRPr="00894C36">
        <w:rPr>
          <w:color w:val="00B050"/>
        </w:rPr>
        <w:t>Process optimization &amp; continuous improvement</w:t>
      </w:r>
    </w:p>
    <w:p w14:paraId="118D0EF9" w14:textId="77777777" w:rsidR="001E5C0A" w:rsidRPr="00894C36" w:rsidRDefault="001E5C0A" w:rsidP="001E5C0A">
      <w:pPr>
        <w:pStyle w:val="NormalWeb"/>
        <w:rPr>
          <w:color w:val="00B050"/>
        </w:rPr>
      </w:pPr>
      <w:r w:rsidRPr="00894C36">
        <w:rPr>
          <w:rStyle w:val="Strong"/>
          <w:color w:val="00B050"/>
        </w:rPr>
        <w:t>Value Delivered:</w:t>
      </w:r>
    </w:p>
    <w:p w14:paraId="6B840FE4" w14:textId="77777777" w:rsidR="001E5C0A" w:rsidRPr="00894C36" w:rsidRDefault="001E5C0A" w:rsidP="001E5C0A">
      <w:pPr>
        <w:pStyle w:val="NormalWeb"/>
        <w:numPr>
          <w:ilvl w:val="0"/>
          <w:numId w:val="15"/>
        </w:numPr>
        <w:rPr>
          <w:color w:val="00B050"/>
        </w:rPr>
      </w:pPr>
      <w:r w:rsidRPr="00894C36">
        <w:rPr>
          <w:rStyle w:val="Strong"/>
          <w:color w:val="00B050"/>
        </w:rPr>
        <w:t>90%+ user adoption rates</w:t>
      </w:r>
      <w:r w:rsidRPr="00894C36">
        <w:rPr>
          <w:rStyle w:val="apple-converted-space"/>
          <w:color w:val="00B050"/>
        </w:rPr>
        <w:t> </w:t>
      </w:r>
      <w:r w:rsidRPr="00894C36">
        <w:rPr>
          <w:color w:val="00B050"/>
        </w:rPr>
        <w:t>within 6 months</w:t>
      </w:r>
    </w:p>
    <w:p w14:paraId="446288D3" w14:textId="77777777" w:rsidR="001E5C0A" w:rsidRPr="00894C36" w:rsidRDefault="001E5C0A" w:rsidP="001E5C0A">
      <w:pPr>
        <w:pStyle w:val="NormalWeb"/>
        <w:numPr>
          <w:ilvl w:val="0"/>
          <w:numId w:val="15"/>
        </w:numPr>
        <w:rPr>
          <w:color w:val="00B050"/>
        </w:rPr>
      </w:pPr>
      <w:r w:rsidRPr="00894C36">
        <w:rPr>
          <w:rStyle w:val="Strong"/>
          <w:color w:val="00B050"/>
        </w:rPr>
        <w:t>35% productivity improvement</w:t>
      </w:r>
      <w:r w:rsidRPr="00894C36">
        <w:rPr>
          <w:rStyle w:val="apple-converted-space"/>
          <w:color w:val="00B050"/>
        </w:rPr>
        <w:t> </w:t>
      </w:r>
      <w:r w:rsidRPr="00894C36">
        <w:rPr>
          <w:color w:val="00B050"/>
        </w:rPr>
        <w:t xml:space="preserve">in service </w:t>
      </w:r>
      <w:proofErr w:type="gramStart"/>
      <w:r w:rsidRPr="00894C36">
        <w:rPr>
          <w:color w:val="00B050"/>
        </w:rPr>
        <w:t>teams</w:t>
      </w:r>
      <w:proofErr w:type="gramEnd"/>
      <w:r w:rsidRPr="00894C36">
        <w:rPr>
          <w:color w:val="00B050"/>
        </w:rPr>
        <w:t xml:space="preserve"> post-enablement</w:t>
      </w:r>
    </w:p>
    <w:p w14:paraId="1327EF2E" w14:textId="77777777" w:rsidR="001E5C0A" w:rsidRPr="00894C36" w:rsidRDefault="001E5C0A" w:rsidP="001E5C0A">
      <w:pPr>
        <w:pStyle w:val="NormalWeb"/>
        <w:numPr>
          <w:ilvl w:val="0"/>
          <w:numId w:val="15"/>
        </w:numPr>
        <w:rPr>
          <w:color w:val="00B050"/>
        </w:rPr>
      </w:pPr>
      <w:r w:rsidRPr="00894C36">
        <w:rPr>
          <w:rStyle w:val="Strong"/>
          <w:color w:val="00B050"/>
        </w:rPr>
        <w:t>20% lower support costs</w:t>
      </w:r>
      <w:r w:rsidRPr="00894C36">
        <w:rPr>
          <w:rStyle w:val="apple-converted-space"/>
          <w:color w:val="00B050"/>
        </w:rPr>
        <w:t> </w:t>
      </w:r>
      <w:r w:rsidRPr="00894C36">
        <w:rPr>
          <w:color w:val="00B050"/>
        </w:rPr>
        <w:t>due to self-service and automation</w:t>
      </w:r>
    </w:p>
    <w:p w14:paraId="73596A09" w14:textId="77777777" w:rsidR="001E5C0A" w:rsidRPr="00894C36" w:rsidRDefault="001E5C0A" w:rsidP="001E5C0A">
      <w:pPr>
        <w:pStyle w:val="BodyText"/>
        <w:rPr>
          <w:rFonts w:ascii="-webkit-standard" w:hAnsi="-webkit-standard"/>
          <w:color w:val="00B050"/>
          <w:sz w:val="27"/>
          <w:szCs w:val="27"/>
        </w:rPr>
      </w:pPr>
    </w:p>
    <w:p w14:paraId="3A96C2E4" w14:textId="77777777" w:rsidR="001E5C0A" w:rsidRPr="00894C36" w:rsidRDefault="001E5C0A" w:rsidP="001E5C0A">
      <w:pPr>
        <w:pStyle w:val="Heading3"/>
        <w:rPr>
          <w:color w:val="00B050"/>
        </w:rPr>
      </w:pPr>
      <w:r w:rsidRPr="00894C36">
        <w:rPr>
          <w:rStyle w:val="Strong"/>
          <w:b/>
          <w:bCs/>
          <w:color w:val="00B050"/>
        </w:rPr>
        <w:t>Why Customers Choose Procyon</w:t>
      </w:r>
    </w:p>
    <w:p w14:paraId="44BF7500" w14:textId="77777777" w:rsidR="001E5C0A" w:rsidRPr="00894C36" w:rsidRDefault="001E5C0A" w:rsidP="001E5C0A">
      <w:pPr>
        <w:pStyle w:val="NormalWeb"/>
        <w:numPr>
          <w:ilvl w:val="0"/>
          <w:numId w:val="16"/>
        </w:numPr>
        <w:rPr>
          <w:color w:val="00B050"/>
        </w:rPr>
      </w:pPr>
      <w:r w:rsidRPr="00894C36">
        <w:rPr>
          <w:rStyle w:val="Strong"/>
          <w:color w:val="00B050"/>
        </w:rPr>
        <w:t>Proven at Scale:</w:t>
      </w:r>
      <w:r w:rsidRPr="00894C36">
        <w:rPr>
          <w:rStyle w:val="apple-converted-space"/>
          <w:color w:val="00B050"/>
        </w:rPr>
        <w:t> </w:t>
      </w:r>
      <w:r w:rsidRPr="00894C36">
        <w:rPr>
          <w:color w:val="00B050"/>
        </w:rPr>
        <w:t>Delivered 200+ projects, including global CRM rollouts replacing 38+ legacy systems.</w:t>
      </w:r>
    </w:p>
    <w:p w14:paraId="7FF86879" w14:textId="77777777" w:rsidR="001E5C0A" w:rsidRPr="00894C36" w:rsidRDefault="001E5C0A" w:rsidP="001E5C0A">
      <w:pPr>
        <w:pStyle w:val="NormalWeb"/>
        <w:numPr>
          <w:ilvl w:val="0"/>
          <w:numId w:val="16"/>
        </w:numPr>
        <w:rPr>
          <w:color w:val="00B050"/>
        </w:rPr>
      </w:pPr>
      <w:r w:rsidRPr="00894C36">
        <w:rPr>
          <w:rStyle w:val="Strong"/>
          <w:color w:val="00B050"/>
        </w:rPr>
        <w:t>Healthcare Focused:</w:t>
      </w:r>
      <w:r w:rsidRPr="00894C36">
        <w:rPr>
          <w:rStyle w:val="apple-converted-space"/>
          <w:color w:val="00B050"/>
        </w:rPr>
        <w:t> </w:t>
      </w:r>
      <w:r w:rsidRPr="00894C36">
        <w:rPr>
          <w:color w:val="00B050"/>
        </w:rPr>
        <w:t>Digital equity solutions like</w:t>
      </w:r>
      <w:r w:rsidRPr="00894C36">
        <w:rPr>
          <w:rStyle w:val="apple-converted-space"/>
          <w:color w:val="00B050"/>
        </w:rPr>
        <w:t> </w:t>
      </w:r>
      <w:r w:rsidRPr="00894C36">
        <w:rPr>
          <w:rStyle w:val="Strong"/>
          <w:color w:val="00B050"/>
        </w:rPr>
        <w:t>Hekma.ai</w:t>
      </w:r>
      <w:r w:rsidRPr="00894C36">
        <w:rPr>
          <w:rStyle w:val="apple-converted-space"/>
          <w:color w:val="00B050"/>
        </w:rPr>
        <w:t> </w:t>
      </w:r>
      <w:r w:rsidRPr="00894C36">
        <w:rPr>
          <w:color w:val="00B050"/>
        </w:rPr>
        <w:t>and</w:t>
      </w:r>
      <w:r w:rsidRPr="00894C36">
        <w:rPr>
          <w:rStyle w:val="apple-converted-space"/>
          <w:color w:val="00B050"/>
        </w:rPr>
        <w:t> </w:t>
      </w:r>
      <w:r w:rsidRPr="00894C36">
        <w:rPr>
          <w:rStyle w:val="Strong"/>
          <w:color w:val="00B050"/>
        </w:rPr>
        <w:t>Akra.ai</w:t>
      </w:r>
      <w:r w:rsidRPr="00894C36">
        <w:rPr>
          <w:rStyle w:val="apple-converted-space"/>
          <w:color w:val="00B050"/>
        </w:rPr>
        <w:t> </w:t>
      </w:r>
      <w:r w:rsidRPr="00894C36">
        <w:rPr>
          <w:color w:val="00B050"/>
        </w:rPr>
        <w:t>prove our ability to deliver in the most regulated industries.</w:t>
      </w:r>
    </w:p>
    <w:p w14:paraId="77CCE43D" w14:textId="77777777" w:rsidR="001E5C0A" w:rsidRPr="00894C36" w:rsidRDefault="001E5C0A" w:rsidP="001E5C0A">
      <w:pPr>
        <w:pStyle w:val="NormalWeb"/>
        <w:numPr>
          <w:ilvl w:val="0"/>
          <w:numId w:val="16"/>
        </w:numPr>
        <w:rPr>
          <w:color w:val="00B050"/>
        </w:rPr>
      </w:pPr>
      <w:r w:rsidRPr="00894C36">
        <w:rPr>
          <w:rStyle w:val="Strong"/>
          <w:color w:val="00B050"/>
        </w:rPr>
        <w:t>Supplier Diversity:</w:t>
      </w:r>
      <w:r w:rsidRPr="00894C36">
        <w:rPr>
          <w:rStyle w:val="apple-converted-space"/>
          <w:color w:val="00B050"/>
        </w:rPr>
        <w:t> </w:t>
      </w:r>
      <w:r w:rsidRPr="00894C36">
        <w:rPr>
          <w:color w:val="00B050"/>
        </w:rPr>
        <w:t>WBE/MBE certified partner.</w:t>
      </w:r>
    </w:p>
    <w:p w14:paraId="000A1971" w14:textId="7EF02257" w:rsidR="000222A2" w:rsidRPr="00894C36" w:rsidRDefault="001E5C0A" w:rsidP="001E5C0A">
      <w:pPr>
        <w:pStyle w:val="NormalWeb"/>
        <w:numPr>
          <w:ilvl w:val="0"/>
          <w:numId w:val="16"/>
        </w:numPr>
        <w:rPr>
          <w:color w:val="00B050"/>
        </w:rPr>
      </w:pPr>
      <w:r w:rsidRPr="00894C36">
        <w:rPr>
          <w:rStyle w:val="Strong"/>
          <w:color w:val="00B050"/>
        </w:rPr>
        <w:t>Global Delivery:</w:t>
      </w:r>
      <w:r w:rsidRPr="00894C36">
        <w:rPr>
          <w:rStyle w:val="apple-converted-space"/>
          <w:color w:val="00B050"/>
        </w:rPr>
        <w:t> </w:t>
      </w:r>
      <w:r w:rsidRPr="00894C36">
        <w:rPr>
          <w:color w:val="00B050"/>
        </w:rPr>
        <w:t>Onsite, offsite, offshore, and hybrid models to match your needs.</w:t>
      </w:r>
      <w:bookmarkStart w:id="23" w:name="solutions-overview"/>
      <w:bookmarkEnd w:id="22"/>
    </w:p>
    <w:p w14:paraId="1E7EB49B" w14:textId="77777777" w:rsidR="000222A2" w:rsidRDefault="00000000">
      <w:pPr>
        <w:pStyle w:val="Heading3"/>
      </w:pPr>
      <w:bookmarkStart w:id="24" w:name="call-to-action-section-1"/>
      <w:bookmarkEnd w:id="23"/>
      <w:r>
        <w:t>Call-to-Action Section</w:t>
      </w:r>
    </w:p>
    <w:p w14:paraId="7DE36CC2" w14:textId="77777777" w:rsidR="000222A2" w:rsidRDefault="00000000">
      <w:pPr>
        <w:pStyle w:val="FirstParagraph"/>
      </w:pPr>
      <w:r>
        <w:rPr>
          <w:b/>
          <w:bCs/>
        </w:rPr>
        <w:t>Heading:</w:t>
      </w:r>
      <w:r>
        <w:t xml:space="preserve"> “Ready to Transform Your Enterprise?” </w:t>
      </w:r>
      <w:r>
        <w:rPr>
          <w:b/>
          <w:bCs/>
        </w:rPr>
        <w:t>Description:</w:t>
      </w:r>
      <w:r>
        <w:t xml:space="preserve"> “Let’s discuss how our enterprise solutions can drive your business forward.” </w:t>
      </w:r>
      <w:r>
        <w:rPr>
          <w:b/>
          <w:bCs/>
        </w:rPr>
        <w:t>Button:</w:t>
      </w:r>
      <w:r>
        <w:t xml:space="preserve"> “Get Started Today”</w:t>
      </w:r>
    </w:p>
    <w:p w14:paraId="18D03CC6" w14:textId="77777777" w:rsidR="000222A2" w:rsidRDefault="00446A83">
      <w:r>
        <w:rPr>
          <w:noProof/>
        </w:rPr>
        <w:pict w14:anchorId="5631A49E">
          <v:rect id="_x0000_i1038" alt="" style="width:468pt;height:.05pt;mso-width-percent:0;mso-height-percent:0;mso-width-percent:0;mso-height-percent:0" o:hralign="center" o:hrstd="t" o:hr="t"/>
        </w:pict>
      </w:r>
    </w:p>
    <w:p w14:paraId="07B839CC" w14:textId="77777777" w:rsidR="000222A2" w:rsidRDefault="00000000">
      <w:pPr>
        <w:pStyle w:val="Heading2"/>
      </w:pPr>
      <w:bookmarkStart w:id="25" w:name="salesforce-solutions-page-content"/>
      <w:bookmarkEnd w:id="21"/>
      <w:bookmarkEnd w:id="24"/>
      <w:r>
        <w:t>SALESFORCE SOLUTIONS PAGE CONTENT</w:t>
      </w:r>
    </w:p>
    <w:p w14:paraId="418DED9F" w14:textId="77777777" w:rsidR="000222A2" w:rsidRDefault="00000000">
      <w:pPr>
        <w:pStyle w:val="Heading3"/>
      </w:pPr>
      <w:bookmarkStart w:id="26" w:name="main-header-2"/>
      <w:r>
        <w:t>Main Header</w:t>
      </w:r>
    </w:p>
    <w:p w14:paraId="7CE1D489" w14:textId="77777777" w:rsidR="000222A2" w:rsidRDefault="00000000">
      <w:pPr>
        <w:pStyle w:val="FirstParagraph"/>
      </w:pPr>
      <w:r>
        <w:rPr>
          <w:b/>
          <w:bCs/>
        </w:rPr>
        <w:t>Page Title:</w:t>
      </w:r>
      <w:r>
        <w:t xml:space="preserve"> “Delivering Salesforce Excellence” </w:t>
      </w:r>
      <w:r>
        <w:rPr>
          <w:b/>
          <w:bCs/>
        </w:rPr>
        <w:t>Subtitle:</w:t>
      </w:r>
      <w:r>
        <w:t xml:space="preserve"> “Across Every Cloud, Every Industry, Every Time” </w:t>
      </w:r>
      <w:r>
        <w:rPr>
          <w:b/>
          <w:bCs/>
        </w:rPr>
        <w:t>Description:</w:t>
      </w:r>
      <w:r>
        <w:t xml:space="preserve"> “We don’t just implement Salesforce, we tailor it to amplify your results.”</w:t>
      </w:r>
    </w:p>
    <w:p w14:paraId="7EA37B8F" w14:textId="77777777" w:rsidR="000222A2" w:rsidRDefault="00000000">
      <w:pPr>
        <w:pStyle w:val="Heading3"/>
      </w:pPr>
      <w:bookmarkStart w:id="27" w:name="why-procyon-stands-out"/>
      <w:bookmarkEnd w:id="26"/>
      <w:r>
        <w:lastRenderedPageBreak/>
        <w:t>Why Procyon Stands Out</w:t>
      </w:r>
    </w:p>
    <w:p w14:paraId="60C81D73" w14:textId="77777777" w:rsidR="000222A2" w:rsidRDefault="00000000">
      <w:pPr>
        <w:pStyle w:val="FirstParagraph"/>
      </w:pPr>
      <w:r>
        <w:rPr>
          <w:b/>
          <w:bCs/>
        </w:rPr>
        <w:t>Heading:</w:t>
      </w:r>
      <w:r>
        <w:t xml:space="preserve"> “Why Procyon Stands Out” </w:t>
      </w:r>
      <w:r>
        <w:rPr>
          <w:b/>
          <w:bCs/>
        </w:rPr>
        <w:t>Description:</w:t>
      </w:r>
      <w:r>
        <w:t xml:space="preserve"> “We’re known for helping businesses, from agile startups to global enterprises, leverage the full power of Salesforce to fuel growth, simplify processes, and scale with precision.”</w:t>
      </w:r>
    </w:p>
    <w:p w14:paraId="781EB265" w14:textId="77777777" w:rsidR="000222A2" w:rsidRDefault="00000000">
      <w:pPr>
        <w:pStyle w:val="BodyText"/>
      </w:pPr>
      <w:r>
        <w:rPr>
          <w:b/>
          <w:bCs/>
        </w:rPr>
        <w:t>Key Strengths:</w:t>
      </w:r>
    </w:p>
    <w:p w14:paraId="4CAEC2EE" w14:textId="77777777" w:rsidR="000222A2" w:rsidRDefault="00000000">
      <w:pPr>
        <w:pStyle w:val="BodyText"/>
      </w:pPr>
      <w:r>
        <w:rPr>
          <w:b/>
          <w:bCs/>
        </w:rPr>
        <w:t>Depth of Expertise:</w:t>
      </w:r>
      <w:r>
        <w:t xml:space="preserve"> “Certified consultants, architects, and developers across Salesforce’s entire ecosystem. Our team brings deep knowledge and hands-on experience to deliver solutions that work.”</w:t>
      </w:r>
    </w:p>
    <w:p w14:paraId="6778F010" w14:textId="77777777" w:rsidR="000222A2" w:rsidRDefault="00000000">
      <w:pPr>
        <w:pStyle w:val="BodyText"/>
      </w:pPr>
      <w:r>
        <w:rPr>
          <w:b/>
          <w:bCs/>
        </w:rPr>
        <w:t>Agile Delivery, Real Results:</w:t>
      </w:r>
      <w:r>
        <w:t xml:space="preserve"> “Fast, transparent delivery, on time, on budget, exceeding expectations. Our agile methodology ensures you see progress every step of the way.”</w:t>
      </w:r>
    </w:p>
    <w:p w14:paraId="259E7A38" w14:textId="77777777" w:rsidR="000222A2" w:rsidRDefault="00000000">
      <w:pPr>
        <w:pStyle w:val="BodyText"/>
      </w:pPr>
      <w:r>
        <w:rPr>
          <w:b/>
          <w:bCs/>
        </w:rPr>
        <w:t>Scalable Resources:</w:t>
      </w:r>
      <w:r>
        <w:t xml:space="preserve"> “Access immediate, on-demand Salesforce talent to cover every project need. Scale your team up or down based on your requirements.”</w:t>
      </w:r>
    </w:p>
    <w:p w14:paraId="4BC3791B" w14:textId="77777777" w:rsidR="000222A2" w:rsidRDefault="00000000">
      <w:pPr>
        <w:pStyle w:val="BodyText"/>
      </w:pPr>
      <w:r>
        <w:rPr>
          <w:b/>
          <w:bCs/>
        </w:rPr>
        <w:t>Client-Centric Partnership:</w:t>
      </w:r>
      <w:r>
        <w:t xml:space="preserve"> “We listen. We drive outcomes. Success for your business is our only KPI. Your goals become our mission.”</w:t>
      </w:r>
    </w:p>
    <w:p w14:paraId="2509D495" w14:textId="77777777" w:rsidR="000222A2" w:rsidRDefault="00000000">
      <w:pPr>
        <w:pStyle w:val="BodyText"/>
      </w:pPr>
      <w:r>
        <w:rPr>
          <w:b/>
          <w:bCs/>
        </w:rPr>
        <w:t>Client Testimonial:</w:t>
      </w:r>
      <w:r>
        <w:t xml:space="preserve"> “Their agile, transparent process eliminated surprises, our Salesforce roll-out was smoother than ever.” — Sales VP, Retail Industry</w:t>
      </w:r>
    </w:p>
    <w:p w14:paraId="052D0E75" w14:textId="77777777" w:rsidR="000222A2" w:rsidRDefault="00000000">
      <w:pPr>
        <w:pStyle w:val="Heading3"/>
      </w:pPr>
      <w:bookmarkStart w:id="28" w:name="punch-line-bridge"/>
      <w:bookmarkEnd w:id="27"/>
      <w:r>
        <w:t>Punch Line Bridge</w:t>
      </w:r>
    </w:p>
    <w:p w14:paraId="2C904611" w14:textId="77777777" w:rsidR="000222A2" w:rsidRDefault="00000000">
      <w:pPr>
        <w:pStyle w:val="FirstParagraph"/>
      </w:pPr>
      <w:r>
        <w:rPr>
          <w:b/>
          <w:bCs/>
        </w:rPr>
        <w:t>Main Message:</w:t>
      </w:r>
      <w:r>
        <w:t xml:space="preserve"> “From Sales to Health, CPQ to Analytics, Procyon brings Salesforce to life.”</w:t>
      </w:r>
    </w:p>
    <w:p w14:paraId="35DCD06B" w14:textId="77777777" w:rsidR="000222A2" w:rsidRDefault="00000000">
      <w:pPr>
        <w:pStyle w:val="Heading3"/>
      </w:pPr>
      <w:bookmarkStart w:id="29" w:name="our-salesforce-capabilities"/>
      <w:bookmarkEnd w:id="28"/>
      <w:r>
        <w:t>Our Salesforce Capabilities</w:t>
      </w:r>
    </w:p>
    <w:p w14:paraId="73347554" w14:textId="77777777" w:rsidR="000222A2" w:rsidRDefault="00000000">
      <w:pPr>
        <w:pStyle w:val="FirstParagraph"/>
      </w:pPr>
      <w:r>
        <w:rPr>
          <w:b/>
          <w:bCs/>
        </w:rPr>
        <w:t>Main Heading:</w:t>
      </w:r>
      <w:r>
        <w:t xml:space="preserve"> “Our Salesforce Capabilities” </w:t>
      </w:r>
      <w:r>
        <w:rPr>
          <w:b/>
          <w:bCs/>
        </w:rPr>
        <w:t>Subtitle:</w:t>
      </w:r>
      <w:r>
        <w:t xml:space="preserve"> “Deep, integrated, industry-grade solutions across Salesforce’s entire ecosystem”</w:t>
      </w:r>
    </w:p>
    <w:p w14:paraId="3E861D43" w14:textId="77777777" w:rsidR="000222A2" w:rsidRDefault="00000000">
      <w:pPr>
        <w:pStyle w:val="BodyText"/>
      </w:pPr>
      <w:r>
        <w:rPr>
          <w:b/>
          <w:bCs/>
        </w:rPr>
        <w:t>Salesforce Clouds:</w:t>
      </w:r>
      <w:r>
        <w:t xml:space="preserve"> - Sales Cloud: Streamline lead management, opportunity tracking, and revenue forecasting - Service Cloud: Deliver seamless, omnichannel customer experiences and smart support - Marketing Cloud &amp; Pardot: Drive data-driven engagement through email, web, and automation - Commerce Cloud: Personalized e-commerce at speed, built for conversion - Experience Cloud: Create dynamic portals for customers, partners, or employees - CPQ &amp; Revenue Cloud: Speed up deals with precise quoting, pricing, and approvals - Financial Services Cloud: Tailored solutions for banking, insurance, and wealth management - Health Cloud: Modern patient engagement solutions built for care and collaboration - Manufacturing Cloud: Align manufacturing, sales, and forecasting with real-time visibility - Nonprofit Cloud: Drive mission impact with tools for fundraising, outreach, and programs - Analytics &amp; Einstein AI: Unlock meaningful insights, predictive alerts, and smart automation - Integration Cloud: Seamlessly connect Salesforce to ERPs, HR systems, and custom systems</w:t>
      </w:r>
    </w:p>
    <w:p w14:paraId="3A1D7605" w14:textId="77777777" w:rsidR="000222A2" w:rsidRDefault="00000000">
      <w:pPr>
        <w:pStyle w:val="Heading3"/>
      </w:pPr>
      <w:bookmarkStart w:id="30" w:name="our-proven-3-step-approach"/>
      <w:bookmarkEnd w:id="29"/>
      <w:r>
        <w:lastRenderedPageBreak/>
        <w:t>Our Proven 3-Step Approach</w:t>
      </w:r>
    </w:p>
    <w:p w14:paraId="17458020" w14:textId="77777777" w:rsidR="000222A2" w:rsidRDefault="00000000">
      <w:pPr>
        <w:pStyle w:val="FirstParagraph"/>
      </w:pPr>
      <w:r>
        <w:rPr>
          <w:b/>
          <w:bCs/>
        </w:rPr>
        <w:t>Main Heading:</w:t>
      </w:r>
      <w:r>
        <w:t xml:space="preserve"> “Our Proven 3-Step Approach” </w:t>
      </w:r>
      <w:r>
        <w:rPr>
          <w:b/>
          <w:bCs/>
        </w:rPr>
        <w:t>Subtitle:</w:t>
      </w:r>
      <w:r>
        <w:t xml:space="preserve"> “A streamlined methodology that delivers results every time” </w:t>
      </w:r>
      <w:r>
        <w:rPr>
          <w:b/>
          <w:bCs/>
        </w:rPr>
        <w:t>Tagline:</w:t>
      </w:r>
      <w:r>
        <w:t xml:space="preserve"> “Strategy, delivery, support, we’re with you end-to-end.”</w:t>
      </w:r>
    </w:p>
    <w:p w14:paraId="60510B16" w14:textId="77777777" w:rsidR="000222A2" w:rsidRDefault="00000000">
      <w:pPr>
        <w:pStyle w:val="BodyText"/>
      </w:pPr>
      <w:r>
        <w:rPr>
          <w:b/>
          <w:bCs/>
        </w:rPr>
        <w:t>Step 1: Discover &amp; Define</w:t>
      </w:r>
      <w:r>
        <w:t xml:space="preserve"> “We begin by understanding your business objectives, then design a Salesforce roadmap that delivers measurable impact.”</w:t>
      </w:r>
    </w:p>
    <w:p w14:paraId="2023456D" w14:textId="77777777" w:rsidR="000222A2" w:rsidRDefault="00000000">
      <w:pPr>
        <w:pStyle w:val="BodyText"/>
      </w:pPr>
      <w:r>
        <w:rPr>
          <w:b/>
          <w:bCs/>
        </w:rPr>
        <w:t>Step 2: Implement &amp; Integrate (Agile)</w:t>
      </w:r>
      <w:r>
        <w:t xml:space="preserve"> “Fast, iterative delivery that keeps your operations running while we build, integrate, and optimize Salesforce.”</w:t>
      </w:r>
    </w:p>
    <w:p w14:paraId="042B38CC" w14:textId="77777777" w:rsidR="000222A2" w:rsidRDefault="00000000">
      <w:pPr>
        <w:pStyle w:val="BodyText"/>
      </w:pPr>
      <w:r>
        <w:rPr>
          <w:b/>
          <w:bCs/>
        </w:rPr>
        <w:t>Step 3: Enable &amp; Sustain</w:t>
      </w:r>
      <w:r>
        <w:t xml:space="preserve"> “Through training, support, and continuous evolution, we help your team adopt and grow long after go-live.”</w:t>
      </w:r>
    </w:p>
    <w:p w14:paraId="092EA78E" w14:textId="77777777" w:rsidR="000222A2" w:rsidRDefault="00000000">
      <w:pPr>
        <w:pStyle w:val="Heading3"/>
      </w:pPr>
      <w:bookmarkStart w:id="31" w:name="final-cta-section"/>
      <w:bookmarkEnd w:id="30"/>
      <w:r>
        <w:t>Final CTA Section</w:t>
      </w:r>
    </w:p>
    <w:p w14:paraId="5DDEA3F6" w14:textId="77777777" w:rsidR="000222A2" w:rsidRDefault="00000000">
      <w:pPr>
        <w:pStyle w:val="FirstParagraph"/>
      </w:pPr>
      <w:r>
        <w:rPr>
          <w:b/>
          <w:bCs/>
        </w:rPr>
        <w:t>Heading:</w:t>
      </w:r>
      <w:r>
        <w:t xml:space="preserve"> “Ready to Transform with Salesforce?” </w:t>
      </w:r>
      <w:r>
        <w:rPr>
          <w:b/>
          <w:bCs/>
        </w:rPr>
        <w:t>Description:</w:t>
      </w:r>
      <w:r>
        <w:t xml:space="preserve"> “Procyon isn’t just your implementer, we’re your Salesforce transformation partner. Whether you’re starting fresh, optimizing existing workflows, or scaling your team with elite Salesforce talent, let’s make your vision a reality.” </w:t>
      </w:r>
      <w:r>
        <w:rPr>
          <w:b/>
          <w:bCs/>
        </w:rPr>
        <w:t>CTA Buttons:</w:t>
      </w:r>
      <w:r>
        <w:t xml:space="preserve"> “Contact Us” and “Request a Demo”</w:t>
      </w:r>
    </w:p>
    <w:p w14:paraId="4145091B" w14:textId="77777777" w:rsidR="000222A2" w:rsidRDefault="00446A83">
      <w:r>
        <w:rPr>
          <w:noProof/>
        </w:rPr>
        <w:pict w14:anchorId="14F3C7FF">
          <v:rect id="_x0000_i1037" alt="" style="width:468pt;height:.05pt;mso-width-percent:0;mso-height-percent:0;mso-width-percent:0;mso-height-percent:0" o:hralign="center" o:hrstd="t" o:hr="t"/>
        </w:pict>
      </w:r>
    </w:p>
    <w:p w14:paraId="107B2A80" w14:textId="77777777" w:rsidR="000222A2" w:rsidRDefault="00000000">
      <w:pPr>
        <w:pStyle w:val="Heading2"/>
      </w:pPr>
      <w:bookmarkStart w:id="32" w:name="servicenow-solutions-page-content"/>
      <w:bookmarkEnd w:id="25"/>
      <w:bookmarkEnd w:id="31"/>
      <w:r>
        <w:t>SERVICENOW SOLUTIONS PAGE CONTENT</w:t>
      </w:r>
    </w:p>
    <w:p w14:paraId="601A343C" w14:textId="77777777" w:rsidR="000222A2" w:rsidRDefault="00000000">
      <w:pPr>
        <w:pStyle w:val="Heading3"/>
      </w:pPr>
      <w:bookmarkStart w:id="33" w:name="main-header-3"/>
      <w:r>
        <w:t>Main Header</w:t>
      </w:r>
    </w:p>
    <w:p w14:paraId="6852C36D" w14:textId="77777777" w:rsidR="000222A2" w:rsidRDefault="00000000">
      <w:pPr>
        <w:pStyle w:val="FirstParagraph"/>
      </w:pPr>
      <w:r>
        <w:rPr>
          <w:b/>
          <w:bCs/>
        </w:rPr>
        <w:t>Page Title:</w:t>
      </w:r>
      <w:r>
        <w:t xml:space="preserve"> “ServiceNow Solutions” </w:t>
      </w:r>
      <w:r>
        <w:rPr>
          <w:b/>
          <w:bCs/>
        </w:rPr>
        <w:t>Subtitle:</w:t>
      </w:r>
      <w:r>
        <w:t xml:space="preserve"> “Expert ServiceNow Consulting &amp; Implementation for Streamlined IT Operations”</w:t>
      </w:r>
    </w:p>
    <w:p w14:paraId="4A202070" w14:textId="77777777" w:rsidR="000222A2" w:rsidRDefault="00000000">
      <w:pPr>
        <w:pStyle w:val="BodyText"/>
      </w:pPr>
      <w:r>
        <w:rPr>
          <w:b/>
          <w:bCs/>
        </w:rPr>
        <w:t>Introduction:</w:t>
      </w:r>
      <w:r>
        <w:t xml:space="preserve"> “In an era where digital agility defines competitive advantage, businesses must evolve their IT service infrastructure to be proactive, responsive, and intelligent. Procyon offers end-to-end ServiceNow consulting and ServiceNow implementation services that modernize IT operations, reduce inefficiencies, and enable a truly connected enterprise.</w:t>
      </w:r>
    </w:p>
    <w:p w14:paraId="4D893B7C" w14:textId="77777777" w:rsidR="000222A2" w:rsidRDefault="00000000">
      <w:pPr>
        <w:pStyle w:val="BodyText"/>
      </w:pPr>
      <w:r>
        <w:t>We help organizations transform IT service management (ITSM) by unlocking the full capabilities of the ServiceNow platform, from workflow automation to integrated IT operations management (ITOM). Our customized solutions ensure faster incident resolution, improved visibility, and greater alignment between IT and business functions.”</w:t>
      </w:r>
    </w:p>
    <w:p w14:paraId="24BBD2E0" w14:textId="77777777" w:rsidR="000222A2" w:rsidRDefault="00000000">
      <w:pPr>
        <w:pStyle w:val="Heading3"/>
      </w:pPr>
      <w:bookmarkStart w:id="34" w:name="our-servicenow-services"/>
      <w:bookmarkEnd w:id="33"/>
      <w:r>
        <w:t>Our ServiceNow Services</w:t>
      </w:r>
    </w:p>
    <w:p w14:paraId="54959226" w14:textId="77777777" w:rsidR="000222A2" w:rsidRDefault="00000000">
      <w:pPr>
        <w:pStyle w:val="FirstParagraph"/>
      </w:pPr>
      <w:r>
        <w:rPr>
          <w:b/>
          <w:bCs/>
        </w:rPr>
        <w:t>ServiceNow Implementation:</w:t>
      </w:r>
      <w:r>
        <w:t xml:space="preserve"> “We begin by evaluating your current IT processes and identifying bottlenecks. Then, we have built a tailored ServiceNow environment, designed to automate repetitive tasks, align with SLAs, and improve user satisfaction. Whether you’re adopting ServiceNow for the first time or expanding its scope, we ensure seamless deployment with minimal disruption.”</w:t>
      </w:r>
    </w:p>
    <w:p w14:paraId="09148D2E" w14:textId="77777777" w:rsidR="000222A2" w:rsidRDefault="00000000">
      <w:pPr>
        <w:pStyle w:val="BodyText"/>
      </w:pPr>
      <w:r>
        <w:rPr>
          <w:b/>
          <w:bCs/>
        </w:rPr>
        <w:lastRenderedPageBreak/>
        <w:t>ServiceNow Customization:</w:t>
      </w:r>
      <w:r>
        <w:t xml:space="preserve"> “No two businesses operate the same way. We deliver strategic customization, from dashboards and workflows to UI/UX enhancements, built for efficiency, usability, and long-term impact.”</w:t>
      </w:r>
    </w:p>
    <w:p w14:paraId="7478DB39" w14:textId="77777777" w:rsidR="000222A2" w:rsidRDefault="00000000">
      <w:pPr>
        <w:pStyle w:val="BodyText"/>
      </w:pPr>
      <w:r>
        <w:rPr>
          <w:b/>
          <w:bCs/>
        </w:rPr>
        <w:t>ServiceNow Integration:</w:t>
      </w:r>
      <w:r>
        <w:t xml:space="preserve"> “We integrate ServiceNow with legacy systems, cloud platforms, HR tools, and third-party APIs, creating unified environments for better reporting, smoother collaboration, and faster responses.”</w:t>
      </w:r>
    </w:p>
    <w:p w14:paraId="5B7F1EC7" w14:textId="77777777" w:rsidR="000222A2" w:rsidRDefault="00000000">
      <w:pPr>
        <w:pStyle w:val="BodyText"/>
      </w:pPr>
      <w:r>
        <w:rPr>
          <w:b/>
          <w:bCs/>
        </w:rPr>
        <w:t>AI-Powered IT Solutions:</w:t>
      </w:r>
      <w:r>
        <w:t xml:space="preserve"> “Through machine learning and predictive analytics, we automate incident management, enhance forecasting, and increase the agility of your IT operations.”</w:t>
      </w:r>
    </w:p>
    <w:p w14:paraId="36CCA8E9" w14:textId="77777777" w:rsidR="000222A2" w:rsidRDefault="00000000">
      <w:pPr>
        <w:pStyle w:val="Heading3"/>
      </w:pPr>
      <w:bookmarkStart w:id="35" w:name="why-choose-procyon-for-servicenow"/>
      <w:bookmarkEnd w:id="34"/>
      <w:r>
        <w:t>Why Choose Procyon for ServiceNow?</w:t>
      </w:r>
    </w:p>
    <w:p w14:paraId="6478CCB5" w14:textId="77777777" w:rsidR="000222A2" w:rsidRDefault="00000000">
      <w:pPr>
        <w:pStyle w:val="FirstParagraph"/>
      </w:pPr>
      <w:r>
        <w:rPr>
          <w:b/>
          <w:bCs/>
        </w:rPr>
        <w:t>Key Benefits:</w:t>
      </w:r>
      <w:r>
        <w:t xml:space="preserve"> • Enterprise-Grade Security &amp; Compliance • Collaborative &amp; Transparent Approach • User-Centric Experience Design • Future-Ready Automation</w:t>
      </w:r>
    </w:p>
    <w:p w14:paraId="09522256" w14:textId="77777777" w:rsidR="000222A2" w:rsidRDefault="00000000">
      <w:pPr>
        <w:pStyle w:val="Heading3"/>
      </w:pPr>
      <w:bookmarkStart w:id="36" w:name="closing-statement"/>
      <w:bookmarkEnd w:id="35"/>
      <w:r>
        <w:t>Closing Statement</w:t>
      </w:r>
    </w:p>
    <w:p w14:paraId="2EFBE3E8" w14:textId="77777777" w:rsidR="000222A2" w:rsidRDefault="00000000">
      <w:pPr>
        <w:pStyle w:val="FirstParagraph"/>
      </w:pPr>
      <w:r>
        <w:t>“With Procyon, ServiceNow becomes more than a workflow tool, it becomes the backbone of your digital operations.”</w:t>
      </w:r>
    </w:p>
    <w:p w14:paraId="10630AA2" w14:textId="77777777" w:rsidR="000222A2" w:rsidRDefault="00446A83">
      <w:r>
        <w:rPr>
          <w:noProof/>
        </w:rPr>
        <w:pict w14:anchorId="71CF4901">
          <v:rect id="_x0000_i1036" alt="" style="width:468pt;height:.05pt;mso-width-percent:0;mso-height-percent:0;mso-width-percent:0;mso-height-percent:0" o:hralign="center" o:hrstd="t" o:hr="t"/>
        </w:pict>
      </w:r>
    </w:p>
    <w:p w14:paraId="429BAA0A" w14:textId="77777777" w:rsidR="000222A2" w:rsidRDefault="00000000">
      <w:pPr>
        <w:pStyle w:val="Heading2"/>
      </w:pPr>
      <w:bookmarkStart w:id="37" w:name="sap-solutions-page-content"/>
      <w:bookmarkEnd w:id="32"/>
      <w:bookmarkEnd w:id="36"/>
      <w:r>
        <w:t>SAP SOLUTIONS PAGE CONTENT</w:t>
      </w:r>
    </w:p>
    <w:p w14:paraId="68D71C85" w14:textId="77777777" w:rsidR="000222A2" w:rsidRDefault="00000000">
      <w:pPr>
        <w:pStyle w:val="Heading3"/>
      </w:pPr>
      <w:bookmarkStart w:id="38" w:name="main-header-4"/>
      <w:r>
        <w:t>Main Header</w:t>
      </w:r>
    </w:p>
    <w:p w14:paraId="1F6E00D2" w14:textId="77777777" w:rsidR="000222A2" w:rsidRDefault="00000000">
      <w:pPr>
        <w:pStyle w:val="FirstParagraph"/>
      </w:pPr>
      <w:r>
        <w:rPr>
          <w:b/>
          <w:bCs/>
        </w:rPr>
        <w:t>Page Title:</w:t>
      </w:r>
      <w:r>
        <w:t xml:space="preserve"> “SAP Solutions at Procyon” </w:t>
      </w:r>
      <w:r>
        <w:rPr>
          <w:b/>
          <w:bCs/>
        </w:rPr>
        <w:t>Subtitle:</w:t>
      </w:r>
      <w:r>
        <w:t xml:space="preserve"> “Leading SAP Consulting &amp; Implementation Services”</w:t>
      </w:r>
    </w:p>
    <w:p w14:paraId="5A223E59" w14:textId="77777777" w:rsidR="000222A2" w:rsidRDefault="00000000">
      <w:pPr>
        <w:pStyle w:val="BodyText"/>
      </w:pPr>
      <w:r>
        <w:rPr>
          <w:b/>
          <w:bCs/>
        </w:rPr>
        <w:t>Introduction:</w:t>
      </w:r>
      <w:r>
        <w:t xml:space="preserve"> “At Procyon Technostructure, we lead the way in SAP consulting and implementation services, empowering businesses to streamline operations, enhance decision-making, and unlock the full potential of their enterprise resources. Whether you want to implement, upgrade, or optimise your SAP system, we deliver customised solutions tailored to your unique business needs.</w:t>
      </w:r>
    </w:p>
    <w:p w14:paraId="6EBEAFCD" w14:textId="77777777" w:rsidR="000222A2" w:rsidRDefault="00000000">
      <w:pPr>
        <w:pStyle w:val="BodyText"/>
      </w:pPr>
      <w:r>
        <w:t>Our SAP-certified experts help transform your organisation into an agile, data-driven business that can respond quickly to market changes and drive sustainable growth.”</w:t>
      </w:r>
    </w:p>
    <w:p w14:paraId="246B32A7" w14:textId="77777777" w:rsidR="000222A2" w:rsidRDefault="00000000">
      <w:pPr>
        <w:pStyle w:val="Heading3"/>
      </w:pPr>
      <w:bookmarkStart w:id="39" w:name="why-choose-procyon-for-your-sap-journey"/>
      <w:bookmarkEnd w:id="38"/>
      <w:r>
        <w:t>Why Choose Procyon for Your SAP Journey?</w:t>
      </w:r>
    </w:p>
    <w:p w14:paraId="3F82E8CA" w14:textId="77777777" w:rsidR="000222A2" w:rsidRDefault="00000000">
      <w:pPr>
        <w:pStyle w:val="FirstParagraph"/>
      </w:pPr>
      <w:r>
        <w:rPr>
          <w:b/>
          <w:bCs/>
        </w:rPr>
        <w:t>Tailored SAP Strategies for Your Business:</w:t>
      </w:r>
      <w:r>
        <w:t xml:space="preserve"> “We don’t take a one-size-fits-all approach. At Procyon, our SAP experts work closely with you to develop a tailored strategy that aligns with your business objectives. We ensure your SAP systems are optimised for performance and future-proofed to grow with your business.”</w:t>
      </w:r>
    </w:p>
    <w:p w14:paraId="1C296919" w14:textId="77777777" w:rsidR="000222A2" w:rsidRDefault="00000000">
      <w:pPr>
        <w:pStyle w:val="BodyText"/>
      </w:pPr>
      <w:r>
        <w:rPr>
          <w:b/>
          <w:bCs/>
        </w:rPr>
        <w:t>Future-Proof Your SAP Landscape:</w:t>
      </w:r>
      <w:r>
        <w:t xml:space="preserve"> “The future of enterprise software is agile and data-driven. We help businesses migrate to SAP S/4HANA and adopt cloud-first strategies, positioning them for success in a rapidly changing technological landscape.”</w:t>
      </w:r>
    </w:p>
    <w:p w14:paraId="7BB1A424" w14:textId="77777777" w:rsidR="000222A2" w:rsidRDefault="00000000">
      <w:pPr>
        <w:pStyle w:val="BodyText"/>
      </w:pPr>
      <w:r>
        <w:rPr>
          <w:b/>
          <w:bCs/>
        </w:rPr>
        <w:lastRenderedPageBreak/>
        <w:t>Seamless Integration with Existing Systems:</w:t>
      </w:r>
      <w:r>
        <w:t xml:space="preserve"> “Whether integrating with other SAP modules or third-party applications, we ensure a seamless flow of data and processes across your organisation. Our integration solutions bridge gaps and reduce operational silos, enabling better decision-making and efficiency.”</w:t>
      </w:r>
    </w:p>
    <w:p w14:paraId="68F304E4" w14:textId="77777777" w:rsidR="000222A2" w:rsidRDefault="00000000">
      <w:pPr>
        <w:pStyle w:val="BodyText"/>
      </w:pPr>
      <w:r>
        <w:rPr>
          <w:b/>
          <w:bCs/>
        </w:rPr>
        <w:t>SAP Change Management:</w:t>
      </w:r>
      <w:r>
        <w:t xml:space="preserve"> “Successful SAP adoption goes beyond technology. We provide change management services to ensure that your team is ready to embrace new systems and processes. With training and support programs, we ensure a smooth transition that minimises disruption to your business.”</w:t>
      </w:r>
    </w:p>
    <w:p w14:paraId="4E0F9CC8" w14:textId="77777777" w:rsidR="000222A2" w:rsidRDefault="00000000">
      <w:pPr>
        <w:pStyle w:val="Heading3"/>
      </w:pPr>
      <w:bookmarkStart w:id="40" w:name="our-sap-services"/>
      <w:bookmarkEnd w:id="39"/>
      <w:r>
        <w:t>Our SAP Services</w:t>
      </w:r>
    </w:p>
    <w:p w14:paraId="47FE8B75" w14:textId="77777777" w:rsidR="000222A2" w:rsidRDefault="00000000">
      <w:pPr>
        <w:pStyle w:val="FirstParagraph"/>
      </w:pPr>
      <w:r>
        <w:rPr>
          <w:b/>
          <w:bCs/>
        </w:rPr>
        <w:t>Main Heading:</w:t>
      </w:r>
      <w:r>
        <w:t xml:space="preserve"> “Our SAP Services” </w:t>
      </w:r>
      <w:r>
        <w:rPr>
          <w:b/>
          <w:bCs/>
        </w:rPr>
        <w:t>Subtitle:</w:t>
      </w:r>
      <w:r>
        <w:t xml:space="preserve"> “We offer comprehensive SAP services, ensuring you maximise the ROI of your SAP investments”</w:t>
      </w:r>
    </w:p>
    <w:p w14:paraId="0B38E970" w14:textId="77777777" w:rsidR="000222A2" w:rsidRDefault="00000000">
      <w:pPr>
        <w:pStyle w:val="BodyText"/>
      </w:pPr>
      <w:r>
        <w:rPr>
          <w:b/>
          <w:bCs/>
        </w:rPr>
        <w:t>SAP S/4HANA Transformation:</w:t>
      </w:r>
      <w:r>
        <w:t xml:space="preserve"> “Propel your business forward by migrating to SAP S/4HANA, the next-generation ERP system designed to simplify processes, enhance agility, and accelerate innovation.”</w:t>
      </w:r>
    </w:p>
    <w:p w14:paraId="216030AD" w14:textId="77777777" w:rsidR="000222A2" w:rsidRDefault="00000000">
      <w:pPr>
        <w:pStyle w:val="BodyText"/>
      </w:pPr>
      <w:r>
        <w:rPr>
          <w:b/>
          <w:bCs/>
        </w:rPr>
        <w:t>SAP Implementation &amp; Optimization:</w:t>
      </w:r>
      <w:r>
        <w:t xml:space="preserve"> “From planning and system design to execution and optimisation, we provide full-service SAP implementations focused on system efficiency and end-user adoption.”</w:t>
      </w:r>
    </w:p>
    <w:p w14:paraId="02381F2A" w14:textId="77777777" w:rsidR="000222A2" w:rsidRDefault="00000000">
      <w:pPr>
        <w:pStyle w:val="BodyText"/>
      </w:pPr>
      <w:r>
        <w:rPr>
          <w:b/>
          <w:bCs/>
        </w:rPr>
        <w:t>SAP Cloud Solutions:</w:t>
      </w:r>
      <w:r>
        <w:t xml:space="preserve"> “SAP Cloud offers unmatched flexibility, scalability, and innovation. We help businesses leverage SAP SuccessFactors, SAP Ariba, and SAP Analytics Cloud.”</w:t>
      </w:r>
    </w:p>
    <w:p w14:paraId="3E103838" w14:textId="77777777" w:rsidR="000222A2" w:rsidRDefault="00000000">
      <w:pPr>
        <w:pStyle w:val="BodyText"/>
      </w:pPr>
      <w:r>
        <w:rPr>
          <w:b/>
          <w:bCs/>
        </w:rPr>
        <w:t>SAP Industry-Specific Solutions:</w:t>
      </w:r>
      <w:r>
        <w:t xml:space="preserve"> “With deep expertise across various sectors, we provide industry-specific SAP solutions that address unique challenges in financial services, manufacturing, and healthcare.”</w:t>
      </w:r>
    </w:p>
    <w:p w14:paraId="0F498B66" w14:textId="77777777" w:rsidR="000222A2" w:rsidRDefault="00000000">
      <w:pPr>
        <w:pStyle w:val="BodyText"/>
      </w:pPr>
      <w:r>
        <w:rPr>
          <w:b/>
          <w:bCs/>
        </w:rPr>
        <w:t>SAP System Integration:</w:t>
      </w:r>
      <w:r>
        <w:t xml:space="preserve"> “Our integration expertise enables you to connect SAP with third-party systems, applications, and data sources, creating a cohesive ecosystem that drives business value.”</w:t>
      </w:r>
    </w:p>
    <w:p w14:paraId="13758460" w14:textId="77777777" w:rsidR="000222A2" w:rsidRDefault="00000000">
      <w:pPr>
        <w:pStyle w:val="BodyText"/>
      </w:pPr>
      <w:r>
        <w:rPr>
          <w:b/>
          <w:bCs/>
        </w:rPr>
        <w:t>SAP Managed Services &amp; Support:</w:t>
      </w:r>
      <w:r>
        <w:t xml:space="preserve"> “Post-implementation, Procyon provides comprehensive SAP support services to ensure your SAP systems continue to operate at peak performance.”</w:t>
      </w:r>
    </w:p>
    <w:p w14:paraId="1E6412D2" w14:textId="77777777" w:rsidR="000222A2" w:rsidRDefault="00000000">
      <w:pPr>
        <w:pStyle w:val="Heading3"/>
      </w:pPr>
      <w:bookmarkStart w:id="41" w:name="key-sap-modules-we-deliver-expertise-in"/>
      <w:bookmarkEnd w:id="40"/>
      <w:r>
        <w:t>Key SAP Modules We Deliver Expertise In</w:t>
      </w:r>
    </w:p>
    <w:p w14:paraId="0032C1C2" w14:textId="77777777" w:rsidR="000222A2" w:rsidRDefault="00000000">
      <w:pPr>
        <w:pStyle w:val="FirstParagraph"/>
      </w:pPr>
      <w:r>
        <w:rPr>
          <w:b/>
          <w:bCs/>
        </w:rPr>
        <w:t>Main Heading:</w:t>
      </w:r>
      <w:r>
        <w:t xml:space="preserve"> “Key SAP Modules We Deliver Expertise In” </w:t>
      </w:r>
      <w:r>
        <w:rPr>
          <w:b/>
          <w:bCs/>
        </w:rPr>
        <w:t>Subtitle:</w:t>
      </w:r>
      <w:r>
        <w:t xml:space="preserve"> “Procyon’s team is proficient in implementing and managing SAP modules across various business functions”</w:t>
      </w:r>
    </w:p>
    <w:p w14:paraId="363FDD2F" w14:textId="77777777" w:rsidR="000222A2" w:rsidRDefault="00000000">
      <w:pPr>
        <w:pStyle w:val="BodyText"/>
      </w:pPr>
      <w:r>
        <w:rPr>
          <w:b/>
          <w:bCs/>
        </w:rPr>
        <w:t>SAP Modules:</w:t>
      </w:r>
      <w:r>
        <w:t xml:space="preserve"> - SAP S/4HANA Finance: Leverage real-time financial management capabilities with streamlined financial accounting, analysis, and reporting - SAP HCM (Human Capital Management): Maximise employee potential with SAP SuccessFactors for talent management and workforce optimisation - SAP Supply Chain Management (SCM): Enhance efficiency across your supply chain with optimal inventory management and production planning - SAP Ariba: Transform your procurement operations, improving supplier collaboration and optimising spend management - SAP Business Warehouse </w:t>
      </w:r>
      <w:r>
        <w:lastRenderedPageBreak/>
        <w:t>(BW/4HANA): Unlock powerful analytics and real-time insights with business intelligence tools that scale with your business - SAP Customer Experience (CX): Deliver superior customer service with SAP C/4HANA, encompassing sales, marketing, and customer service - SAP Analytics Cloud (SAC): Leverage advanced analytics to visualise and analyse your business data in real-time for better decision-making - SAP CPQ (Configure, Price, Quote): Simplify and accelerate your sales processes with accurate configuration, pricing, and quoting - SAP Integrated Business Planning (IBP): Optimise your sales and operations planning, ensuring alignment between demand planning and financial performance - SAP Transportation Management (TM): Streamline your transportation operations, ensuring efficient logistics and reducing costs across your supply chain</w:t>
      </w:r>
    </w:p>
    <w:p w14:paraId="4B152646" w14:textId="77777777" w:rsidR="000222A2" w:rsidRDefault="00000000">
      <w:pPr>
        <w:pStyle w:val="Heading3"/>
      </w:pPr>
      <w:bookmarkStart w:id="42" w:name="our-sap-expertise-across-industries"/>
      <w:bookmarkEnd w:id="41"/>
      <w:r>
        <w:t>Our SAP Expertise Across Industries</w:t>
      </w:r>
    </w:p>
    <w:p w14:paraId="056A1743" w14:textId="77777777" w:rsidR="000222A2" w:rsidRDefault="00000000">
      <w:pPr>
        <w:pStyle w:val="FirstParagraph"/>
      </w:pPr>
      <w:r>
        <w:rPr>
          <w:b/>
          <w:bCs/>
        </w:rPr>
        <w:t>Main Heading:</w:t>
      </w:r>
      <w:r>
        <w:t xml:space="preserve"> “Our SAP Expertise Across Industries” </w:t>
      </w:r>
      <w:r>
        <w:rPr>
          <w:b/>
          <w:bCs/>
        </w:rPr>
        <w:t>Subtitle:</w:t>
      </w:r>
      <w:r>
        <w:t xml:space="preserve"> “Procyon specialises in delivering industry-specific SAP solutions that provide unique insights and drive growth”</w:t>
      </w:r>
    </w:p>
    <w:p w14:paraId="520B11EC" w14:textId="77777777" w:rsidR="000222A2" w:rsidRDefault="00000000">
      <w:pPr>
        <w:pStyle w:val="BodyText"/>
      </w:pPr>
      <w:r>
        <w:rPr>
          <w:b/>
          <w:bCs/>
        </w:rPr>
        <w:t>Industry Expertise:</w:t>
      </w:r>
      <w:r>
        <w:t xml:space="preserve"> - Manufacturing: Streamline your operations and achieve greater visibility with SAP’s solutions for production, logistics, and supply chain management - Healthcare &amp; Life Sciences: Improve patient care and operational efficiency with SAP’s healthcare-specific tools for managing clinical and operational data - Financial Services: Leverage SAP’s robust financial management solutions to stay compliant and improve financial reporting - Retail &amp; Consumer Goods: Enhance customer experiences and streamline sales operations with SAP’s commerce and customer experience solutions - Public Sector: Drive digital transformation in government organizations through SAP’s public sector-specific tools for managing resources and services</w:t>
      </w:r>
    </w:p>
    <w:p w14:paraId="0DBB6780" w14:textId="77777777" w:rsidR="000222A2" w:rsidRDefault="00000000">
      <w:pPr>
        <w:pStyle w:val="Heading3"/>
      </w:pPr>
      <w:bookmarkStart w:id="43" w:name="why-procyon-for-sap"/>
      <w:bookmarkEnd w:id="42"/>
      <w:r>
        <w:t>Why Procyon for SAP</w:t>
      </w:r>
    </w:p>
    <w:p w14:paraId="697E4807" w14:textId="77777777" w:rsidR="000222A2" w:rsidRDefault="00000000">
      <w:pPr>
        <w:pStyle w:val="FirstParagraph"/>
      </w:pPr>
      <w:r>
        <w:rPr>
          <w:b/>
          <w:bCs/>
        </w:rPr>
        <w:t>Main Heading:</w:t>
      </w:r>
      <w:r>
        <w:t xml:space="preserve"> “Why Procyon?”</w:t>
      </w:r>
    </w:p>
    <w:p w14:paraId="2C9E2D07" w14:textId="77777777" w:rsidR="000222A2" w:rsidRDefault="00000000">
      <w:pPr>
        <w:pStyle w:val="BodyText"/>
      </w:pPr>
      <w:r>
        <w:rPr>
          <w:b/>
          <w:bCs/>
        </w:rPr>
        <w:t>Key Benefits:</w:t>
      </w:r>
      <w:r>
        <w:t xml:space="preserve"> - SAP Expertise Across the Globe: Recognised as a leading SAP consulting firm with deep expertise in delivering results worldwide - Certified SAP Professionals: Our team comprises SAP-certified experts with extensive industry knowledge and technical proficiency - Rapid Resource Deployment: We maintain a bench of qualified SAP consultants, ensuring fast resource mobilisation - Proven Success: Strong track record of successful SAP implementations with best practices and proven methodologies</w:t>
      </w:r>
    </w:p>
    <w:p w14:paraId="4B324261" w14:textId="77777777" w:rsidR="000222A2" w:rsidRDefault="00000000">
      <w:pPr>
        <w:pStyle w:val="Heading3"/>
      </w:pPr>
      <w:bookmarkStart w:id="44" w:name="transform-your-sap-environment"/>
      <w:bookmarkEnd w:id="43"/>
      <w:r>
        <w:t>Transform Your SAP Environment</w:t>
      </w:r>
    </w:p>
    <w:p w14:paraId="62295F19" w14:textId="77777777" w:rsidR="000222A2" w:rsidRDefault="00000000">
      <w:pPr>
        <w:pStyle w:val="FirstParagraph"/>
      </w:pPr>
      <w:r>
        <w:rPr>
          <w:b/>
          <w:bCs/>
        </w:rPr>
        <w:t>Main Heading:</w:t>
      </w:r>
      <w:r>
        <w:t xml:space="preserve"> “Transform Your SAP Environment with Procyon” </w:t>
      </w:r>
      <w:r>
        <w:rPr>
          <w:b/>
          <w:bCs/>
        </w:rPr>
        <w:t>Description:</w:t>
      </w:r>
      <w:r>
        <w:t xml:space="preserve"> “Are you looking to migrate to SAP S/4HANA, optimise your existing systems, or build a robust cloud-first SAP environment? Procyon Technostructure is your trusted SAP partner. Let us help you drive efficiency, scalability, and growth with tailored SAP solutions.” </w:t>
      </w:r>
      <w:r>
        <w:rPr>
          <w:b/>
          <w:bCs/>
        </w:rPr>
        <w:t>Closing:</w:t>
      </w:r>
      <w:r>
        <w:t xml:space="preserve"> “Connect with us today to learn more about our SAP services.”</w:t>
      </w:r>
    </w:p>
    <w:p w14:paraId="68323672" w14:textId="77777777" w:rsidR="000222A2" w:rsidRDefault="00446A83">
      <w:r>
        <w:rPr>
          <w:noProof/>
        </w:rPr>
        <w:pict w14:anchorId="3F21409D">
          <v:rect id="_x0000_i1035" alt="" style="width:468pt;height:.05pt;mso-width-percent:0;mso-height-percent:0;mso-width-percent:0;mso-height-percent:0" o:hralign="center" o:hrstd="t" o:hr="t"/>
        </w:pict>
      </w:r>
    </w:p>
    <w:p w14:paraId="695F909F" w14:textId="77777777" w:rsidR="000222A2" w:rsidRDefault="00000000">
      <w:pPr>
        <w:pStyle w:val="Heading2"/>
      </w:pPr>
      <w:bookmarkStart w:id="45" w:name="services-page-content"/>
      <w:bookmarkEnd w:id="37"/>
      <w:bookmarkEnd w:id="44"/>
      <w:r>
        <w:lastRenderedPageBreak/>
        <w:t>SERVICES PAGE CONTENT</w:t>
      </w:r>
    </w:p>
    <w:p w14:paraId="123C2278" w14:textId="77777777" w:rsidR="000222A2" w:rsidRDefault="00000000">
      <w:pPr>
        <w:pStyle w:val="Heading3"/>
      </w:pPr>
      <w:bookmarkStart w:id="46" w:name="main-header-5"/>
      <w:r>
        <w:t>Main Header</w:t>
      </w:r>
    </w:p>
    <w:p w14:paraId="28030EFE" w14:textId="77777777" w:rsidR="000222A2" w:rsidRDefault="00000000">
      <w:pPr>
        <w:pStyle w:val="FirstParagraph"/>
      </w:pPr>
      <w:r>
        <w:rPr>
          <w:b/>
          <w:bCs/>
        </w:rPr>
        <w:t>Page Title:</w:t>
      </w:r>
      <w:r>
        <w:t xml:space="preserve"> “Our Services” </w:t>
      </w:r>
      <w:r>
        <w:rPr>
          <w:b/>
          <w:bCs/>
        </w:rPr>
        <w:t>Description:</w:t>
      </w:r>
      <w:r>
        <w:t xml:space="preserve"> “Comprehensive technology services to accelerate your digital transformation and drive business growth.”</w:t>
      </w:r>
    </w:p>
    <w:p w14:paraId="1862DEFF" w14:textId="77777777" w:rsidR="000222A2" w:rsidRDefault="00000000">
      <w:pPr>
        <w:pStyle w:val="Heading3"/>
      </w:pPr>
      <w:bookmarkStart w:id="47" w:name="service-categories"/>
      <w:bookmarkEnd w:id="46"/>
      <w:r>
        <w:t>Service Categories</w:t>
      </w:r>
    </w:p>
    <w:p w14:paraId="2411A35F" w14:textId="77777777" w:rsidR="000222A2" w:rsidRDefault="00000000">
      <w:pPr>
        <w:pStyle w:val="FirstParagraph"/>
      </w:pPr>
      <w:r>
        <w:rPr>
          <w:b/>
          <w:bCs/>
        </w:rPr>
        <w:t>Data Strategy &amp; Analytics:</w:t>
      </w:r>
      <w:r>
        <w:t xml:space="preserve"> </w:t>
      </w:r>
      <w:r>
        <w:rPr>
          <w:b/>
          <w:bCs/>
        </w:rPr>
        <w:t>Description:</w:t>
      </w:r>
      <w:r>
        <w:t xml:space="preserve"> “Unlock the full value of your data with comprehensive strategy, engineering, and analytics solutions that transform information into competitive advantage.” </w:t>
      </w:r>
      <w:r>
        <w:rPr>
          <w:b/>
          <w:bCs/>
        </w:rPr>
        <w:t>Services:</w:t>
      </w:r>
      <w:r>
        <w:t xml:space="preserve"> • Data Strategy &amp; Consulting • Data Engineering &amp; Architecture • Advanced Analytics &amp; BI • Data Governance &amp; Compliance</w:t>
      </w:r>
    </w:p>
    <w:p w14:paraId="53B538F8" w14:textId="77777777" w:rsidR="000222A2" w:rsidRDefault="00000000">
      <w:pPr>
        <w:pStyle w:val="BodyText"/>
      </w:pPr>
      <w:r>
        <w:rPr>
          <w:b/>
          <w:bCs/>
        </w:rPr>
        <w:t>Artificial Intelligence &amp; Machine Learning:</w:t>
      </w:r>
      <w:r>
        <w:t xml:space="preserve"> </w:t>
      </w:r>
      <w:r>
        <w:rPr>
          <w:b/>
          <w:bCs/>
        </w:rPr>
        <w:t>Description:</w:t>
      </w:r>
      <w:r>
        <w:t xml:space="preserve"> “Make AI work for real business outcomes with practical solutions that enhance productivity, improve decision-making, and future-proof operations.” </w:t>
      </w:r>
      <w:r>
        <w:rPr>
          <w:b/>
          <w:bCs/>
        </w:rPr>
        <w:t>Services:</w:t>
      </w:r>
      <w:r>
        <w:t xml:space="preserve"> • AI Strategy &amp; Use Case Development • Machine Learning Model Development • Natural Language Processing (NLP) • AI-Powered Automation</w:t>
      </w:r>
    </w:p>
    <w:p w14:paraId="6A576A8B" w14:textId="77777777" w:rsidR="000222A2" w:rsidRDefault="00000000">
      <w:pPr>
        <w:pStyle w:val="BodyText"/>
      </w:pPr>
      <w:r>
        <w:rPr>
          <w:b/>
          <w:bCs/>
        </w:rPr>
        <w:t>Cloud Transformation &amp; Optimization:</w:t>
      </w:r>
      <w:r>
        <w:t xml:space="preserve"> </w:t>
      </w:r>
      <w:r>
        <w:rPr>
          <w:b/>
          <w:bCs/>
        </w:rPr>
        <w:t>Description:</w:t>
      </w:r>
      <w:r>
        <w:t xml:space="preserve"> “Build the foundation for agility, security, and growth with comprehensive cloud transformation that drives measurable results.” </w:t>
      </w:r>
      <w:r>
        <w:rPr>
          <w:b/>
          <w:bCs/>
        </w:rPr>
        <w:t>Services:</w:t>
      </w:r>
      <w:r>
        <w:t xml:space="preserve"> • Cloud Strategy &amp; Migration • Multi-Cloud Architecture • Cost Optimization &amp; FinOps • Security &amp; Compliance</w:t>
      </w:r>
    </w:p>
    <w:p w14:paraId="369F3847" w14:textId="77777777" w:rsidR="000222A2" w:rsidRDefault="00000000">
      <w:pPr>
        <w:pStyle w:val="BodyText"/>
      </w:pPr>
      <w:r>
        <w:rPr>
          <w:b/>
          <w:bCs/>
        </w:rPr>
        <w:t>Staff Augmentation &amp; Workforce Solutions:</w:t>
      </w:r>
      <w:r>
        <w:t xml:space="preserve"> </w:t>
      </w:r>
      <w:r>
        <w:rPr>
          <w:b/>
          <w:bCs/>
        </w:rPr>
        <w:t>Description:</w:t>
      </w:r>
      <w:r>
        <w:t xml:space="preserve"> “Access skilled IT professionals who bring the knowledge, agility, and experience needed to keep your projects moving forward.” </w:t>
      </w:r>
      <w:r>
        <w:rPr>
          <w:b/>
          <w:bCs/>
        </w:rPr>
        <w:t>Services:</w:t>
      </w:r>
      <w:r>
        <w:t xml:space="preserve"> • Talent Acquisition &amp; Screening • Technical Skills Assessment • Project-Based Staffing • Dedicated Development Teams</w:t>
      </w:r>
    </w:p>
    <w:p w14:paraId="153ED735" w14:textId="77777777" w:rsidR="000222A2" w:rsidRDefault="00000000">
      <w:pPr>
        <w:pStyle w:val="BodyText"/>
      </w:pPr>
      <w:r>
        <w:rPr>
          <w:b/>
          <w:bCs/>
        </w:rPr>
        <w:t>Government Solutions:</w:t>
      </w:r>
      <w:r>
        <w:t xml:space="preserve"> </w:t>
      </w:r>
      <w:r>
        <w:rPr>
          <w:b/>
          <w:bCs/>
        </w:rPr>
        <w:t>Description:</w:t>
      </w:r>
      <w:r>
        <w:t xml:space="preserve"> “Specialized solutions for government organizations with compliance, security, and efficiency in mind.” </w:t>
      </w:r>
      <w:r>
        <w:rPr>
          <w:b/>
          <w:bCs/>
        </w:rPr>
        <w:t>Services:</w:t>
      </w:r>
      <w:r>
        <w:t xml:space="preserve"> • FedRAMP Compliance • Secure Cloud Solutions • Hardware Procurement • Digital Transformation</w:t>
      </w:r>
    </w:p>
    <w:p w14:paraId="26D2D6CF" w14:textId="77777777" w:rsidR="000222A2" w:rsidRDefault="00000000">
      <w:pPr>
        <w:pStyle w:val="Heading3"/>
      </w:pPr>
      <w:bookmarkStart w:id="48" w:name="custom-solutions-section"/>
      <w:bookmarkEnd w:id="47"/>
      <w:r>
        <w:t>Custom Solutions Section</w:t>
      </w:r>
    </w:p>
    <w:p w14:paraId="018792C7" w14:textId="77777777" w:rsidR="000222A2" w:rsidRDefault="00000000">
      <w:pPr>
        <w:pStyle w:val="FirstParagraph"/>
      </w:pPr>
      <w:r>
        <w:rPr>
          <w:b/>
          <w:bCs/>
        </w:rPr>
        <w:t>Heading:</w:t>
      </w:r>
      <w:r>
        <w:t xml:space="preserve"> “Need a Custom Solution?” </w:t>
      </w:r>
      <w:r>
        <w:rPr>
          <w:b/>
          <w:bCs/>
        </w:rPr>
        <w:t>Description:</w:t>
      </w:r>
      <w:r>
        <w:t xml:space="preserve"> “We tailor our services to meet your unique business requirements and objectives.” </w:t>
      </w:r>
      <w:r>
        <w:rPr>
          <w:b/>
          <w:bCs/>
        </w:rPr>
        <w:t>CTA Button:</w:t>
      </w:r>
      <w:r>
        <w:t xml:space="preserve"> “Discuss Your Project”</w:t>
      </w:r>
    </w:p>
    <w:p w14:paraId="49168C06" w14:textId="77777777" w:rsidR="000222A2" w:rsidRDefault="00446A83">
      <w:r>
        <w:rPr>
          <w:noProof/>
        </w:rPr>
        <w:pict w14:anchorId="3B6ADE43">
          <v:rect id="_x0000_i1034" alt="" style="width:468pt;height:.05pt;mso-width-percent:0;mso-height-percent:0;mso-width-percent:0;mso-height-percent:0" o:hralign="center" o:hrstd="t" o:hr="t"/>
        </w:pict>
      </w:r>
    </w:p>
    <w:p w14:paraId="010690B6" w14:textId="77777777" w:rsidR="000222A2" w:rsidRDefault="00000000">
      <w:pPr>
        <w:pStyle w:val="Heading2"/>
      </w:pPr>
      <w:bookmarkStart w:id="49" w:name="data-analytics-service-page-content"/>
      <w:bookmarkEnd w:id="45"/>
      <w:bookmarkEnd w:id="48"/>
      <w:r>
        <w:t>DATA ANALYTICS SERVICE PAGE CONTENT</w:t>
      </w:r>
    </w:p>
    <w:p w14:paraId="73EA3C7A" w14:textId="77777777" w:rsidR="000222A2" w:rsidRDefault="00000000">
      <w:pPr>
        <w:pStyle w:val="Heading3"/>
      </w:pPr>
      <w:bookmarkStart w:id="50" w:name="main-header-6"/>
      <w:r>
        <w:t>Main Header</w:t>
      </w:r>
    </w:p>
    <w:p w14:paraId="7C1F1485" w14:textId="77777777" w:rsidR="000222A2" w:rsidRDefault="00000000">
      <w:pPr>
        <w:pStyle w:val="FirstParagraph"/>
      </w:pPr>
      <w:r>
        <w:rPr>
          <w:b/>
          <w:bCs/>
        </w:rPr>
        <w:t>Page Title:</w:t>
      </w:r>
      <w:r>
        <w:t xml:space="preserve"> “Data Strategy &amp; Analytics” </w:t>
      </w:r>
      <w:r>
        <w:rPr>
          <w:b/>
          <w:bCs/>
        </w:rPr>
        <w:t>Description:</w:t>
      </w:r>
      <w:r>
        <w:t xml:space="preserve"> “Unlock the full value of your data with comprehensive strategy, engineering, and analytics solutions. We help businesses move from data collection to data intelligence, transforming information into strategic assets that drive competitive advantage.”</w:t>
      </w:r>
    </w:p>
    <w:p w14:paraId="4F6335D1" w14:textId="77777777" w:rsidR="000222A2" w:rsidRDefault="00000000">
      <w:pPr>
        <w:pStyle w:val="Heading3"/>
      </w:pPr>
      <w:bookmarkStart w:id="51" w:name="main-services-section"/>
      <w:bookmarkEnd w:id="50"/>
      <w:r>
        <w:lastRenderedPageBreak/>
        <w:t>Main Services Section</w:t>
      </w:r>
    </w:p>
    <w:p w14:paraId="2C146460" w14:textId="77777777" w:rsidR="000222A2" w:rsidRDefault="00000000">
      <w:pPr>
        <w:pStyle w:val="FirstParagraph"/>
      </w:pPr>
      <w:r>
        <w:rPr>
          <w:b/>
          <w:bCs/>
        </w:rPr>
        <w:t>Heading:</w:t>
      </w:r>
      <w:r>
        <w:t xml:space="preserve"> “Our Comprehensive Data Methodology” </w:t>
      </w:r>
      <w:r>
        <w:rPr>
          <w:b/>
          <w:bCs/>
        </w:rPr>
        <w:t>Subtitle:</w:t>
      </w:r>
      <w:r>
        <w:t xml:space="preserve"> “A proven four-phase approach that transforms how your organization thinks about and uses data”</w:t>
      </w:r>
    </w:p>
    <w:p w14:paraId="255B7B5D" w14:textId="77777777" w:rsidR="000222A2" w:rsidRDefault="00000000">
      <w:pPr>
        <w:pStyle w:val="BodyText"/>
      </w:pPr>
      <w:r>
        <w:rPr>
          <w:b/>
          <w:bCs/>
        </w:rPr>
        <w:t>Services:</w:t>
      </w:r>
      <w:r>
        <w:t xml:space="preserve"> • </w:t>
      </w:r>
      <w:r>
        <w:rPr>
          <w:b/>
          <w:bCs/>
        </w:rPr>
        <w:t>Data Strategy &amp; Consulting</w:t>
      </w:r>
      <w:r>
        <w:t xml:space="preserve"> - Collaborate with your leadership team to create clear, actionable data roadmaps that transform how your organization captures, stores, and uses data. - Data Maturity Assessments - Governance Frameworks - Scalable Data Strategies - Business Context Analysis</w:t>
      </w:r>
    </w:p>
    <w:p w14:paraId="41985303" w14:textId="77777777" w:rsidR="000222A2" w:rsidRDefault="00000000">
      <w:pPr>
        <w:pStyle w:val="BodyText"/>
      </w:pPr>
      <w:r>
        <w:t xml:space="preserve">• </w:t>
      </w:r>
      <w:r>
        <w:rPr>
          <w:b/>
          <w:bCs/>
        </w:rPr>
        <w:t>Data Engineering &amp; Architecture</w:t>
      </w:r>
      <w:r>
        <w:t xml:space="preserve"> - Design and implement modern, cloud-native data architectures with scalable, fault-tolerant pipelines that grow with your business. - Modern Data Warehouses - Data Lakes &amp; Lakehouses - Real-time Streaming Platforms - ETL/ELT Pipeline Development</w:t>
      </w:r>
    </w:p>
    <w:p w14:paraId="0BB564B9" w14:textId="77777777" w:rsidR="000222A2" w:rsidRDefault="00000000">
      <w:pPr>
        <w:pStyle w:val="BodyText"/>
      </w:pPr>
      <w:r>
        <w:t xml:space="preserve">• </w:t>
      </w:r>
      <w:r>
        <w:rPr>
          <w:b/>
          <w:bCs/>
        </w:rPr>
        <w:t>Advanced Analytics &amp; Business Intelligence</w:t>
      </w:r>
      <w:r>
        <w:t xml:space="preserve"> - Powerful insights with dashboards, visualization tools, and machine learning-backed analytics that predict trends and identify opportunities. - Descriptive &amp; Predictive Analytics - Prescriptive Analytics - Real-time Analytics - Interactive BI Dashboards</w:t>
      </w:r>
    </w:p>
    <w:p w14:paraId="48E5BD63" w14:textId="77777777" w:rsidR="000222A2" w:rsidRDefault="00000000">
      <w:pPr>
        <w:pStyle w:val="BodyText"/>
      </w:pPr>
      <w:r>
        <w:t xml:space="preserve">• </w:t>
      </w:r>
      <w:r>
        <w:rPr>
          <w:b/>
          <w:bCs/>
        </w:rPr>
        <w:t>Data Governance, Quality &amp; Compliance</w:t>
      </w:r>
      <w:r>
        <w:t xml:space="preserve"> - Build frameworks that maintain high data quality, security, and compliance with industry regulations like GDPR, HIPAA, and ISO standards. - GDPR &amp; HIPAA Compliance - SOX &amp; ISO 27001 Frameworks - Automated Data Quality Checks - Data Stewardship &amp; Ownership</w:t>
      </w:r>
    </w:p>
    <w:p w14:paraId="309F50F0" w14:textId="77777777" w:rsidR="000222A2" w:rsidRDefault="00000000">
      <w:pPr>
        <w:pStyle w:val="BodyText"/>
      </w:pPr>
      <w:r>
        <w:t xml:space="preserve">• </w:t>
      </w:r>
      <w:r>
        <w:rPr>
          <w:b/>
          <w:bCs/>
        </w:rPr>
        <w:t>Key Technologies We Work With</w:t>
      </w:r>
      <w:r>
        <w:t xml:space="preserve"> - Modern data platforms and tools that enable enterprise-grade data processing and analytics capabilities. - Snowflake, Amazon Redshift, BigQuery - Delta Lake, Apache Iceberg - Apache Airflow, Talend, Informatica - Apache Kafka, Amazon Kinesis</w:t>
      </w:r>
    </w:p>
    <w:p w14:paraId="6AF0D616" w14:textId="77777777" w:rsidR="000222A2" w:rsidRDefault="00000000">
      <w:pPr>
        <w:pStyle w:val="BodyText"/>
      </w:pPr>
      <w:r>
        <w:t xml:space="preserve">• </w:t>
      </w:r>
      <w:r>
        <w:rPr>
          <w:b/>
          <w:bCs/>
        </w:rPr>
        <w:t>Architecture Benefits</w:t>
      </w:r>
      <w:r>
        <w:t xml:space="preserve"> - Systems designed for performance, reliability, and cost-efficiency that scale with your data volume and complexity. - 99.9% Uptime with Auto-recovery - Fast Query Response Times - 40% Operational Cost Reduction - Unlimited Scalability</w:t>
      </w:r>
    </w:p>
    <w:p w14:paraId="3451EE19" w14:textId="77777777" w:rsidR="000222A2" w:rsidRDefault="00000000">
      <w:pPr>
        <w:pStyle w:val="Heading3"/>
      </w:pPr>
      <w:bookmarkStart w:id="52" w:name="modern-data-technologies-section"/>
      <w:bookmarkEnd w:id="51"/>
      <w:r>
        <w:t>Modern Data Technologies Section</w:t>
      </w:r>
    </w:p>
    <w:p w14:paraId="46280255" w14:textId="77777777" w:rsidR="000222A2" w:rsidRDefault="00000000">
      <w:pPr>
        <w:pStyle w:val="FirstParagraph"/>
      </w:pPr>
      <w:r>
        <w:rPr>
          <w:b/>
          <w:bCs/>
        </w:rPr>
        <w:t>Heading:</w:t>
      </w:r>
      <w:r>
        <w:t xml:space="preserve"> “Modern Data Technologies” </w:t>
      </w:r>
      <w:r>
        <w:rPr>
          <w:b/>
          <w:bCs/>
        </w:rPr>
        <w:t>Subtitle:</w:t>
      </w:r>
      <w:r>
        <w:t xml:space="preserve"> “Enterprise-grade platforms for data warehousing, streaming, and analytics” </w:t>
      </w:r>
      <w:r>
        <w:rPr>
          <w:b/>
          <w:bCs/>
        </w:rPr>
        <w:t>Technologies:</w:t>
      </w:r>
      <w:r>
        <w:t xml:space="preserve"> • Snowflake - Cloud data warehouse for analytics workloads • Google BigQuery - Serverless data warehouse for analytics • Apache Kafka - Real-time streaming platform • Apache Airflow - Workflow automation and orchestration</w:t>
      </w:r>
    </w:p>
    <w:p w14:paraId="07EE5B23" w14:textId="77777777" w:rsidR="000222A2" w:rsidRDefault="00000000">
      <w:pPr>
        <w:pStyle w:val="Heading3"/>
      </w:pPr>
      <w:bookmarkStart w:id="53" w:name="success-metrics-section"/>
      <w:bookmarkEnd w:id="52"/>
      <w:r>
        <w:t>Success Metrics Section</w:t>
      </w:r>
    </w:p>
    <w:p w14:paraId="5E2B028A" w14:textId="77777777" w:rsidR="000222A2" w:rsidRDefault="00000000">
      <w:pPr>
        <w:pStyle w:val="FirstParagraph"/>
      </w:pPr>
      <w:r>
        <w:rPr>
          <w:b/>
          <w:bCs/>
        </w:rPr>
        <w:t>Heading:</w:t>
      </w:r>
      <w:r>
        <w:t xml:space="preserve"> “Data Analytics Impact” </w:t>
      </w:r>
      <w:r>
        <w:rPr>
          <w:b/>
          <w:bCs/>
        </w:rPr>
        <w:t>Subtitle:</w:t>
      </w:r>
      <w:r>
        <w:t xml:space="preserve"> “Measurable business outcomes through data-driven decision making” </w:t>
      </w:r>
      <w:r>
        <w:rPr>
          <w:b/>
          <w:bCs/>
        </w:rPr>
        <w:t>Metrics:</w:t>
      </w:r>
      <w:r>
        <w:t xml:space="preserve"> • 25-40% Decision-Making Speed Improvement • 15-30% Operational Efficiency Increase • 99.9% System Uptime Achievement • 40% Cost Reduction Typical</w:t>
      </w:r>
    </w:p>
    <w:p w14:paraId="330D4425" w14:textId="77777777" w:rsidR="000222A2" w:rsidRDefault="00000000">
      <w:pPr>
        <w:pStyle w:val="Heading3"/>
      </w:pPr>
      <w:bookmarkStart w:id="54" w:name="call-to-action-section-2"/>
      <w:bookmarkEnd w:id="53"/>
      <w:r>
        <w:lastRenderedPageBreak/>
        <w:t>Call-to-Action Section</w:t>
      </w:r>
    </w:p>
    <w:p w14:paraId="1EFC1B61" w14:textId="77777777" w:rsidR="000222A2" w:rsidRDefault="00000000">
      <w:pPr>
        <w:pStyle w:val="FirstParagraph"/>
      </w:pPr>
      <w:r>
        <w:rPr>
          <w:b/>
          <w:bCs/>
        </w:rPr>
        <w:t>Heading:</w:t>
      </w:r>
      <w:r>
        <w:t xml:space="preserve"> “Ready to Unlock Your Data’s Value?” </w:t>
      </w:r>
      <w:r>
        <w:rPr>
          <w:b/>
          <w:bCs/>
        </w:rPr>
        <w:t>Description:</w:t>
      </w:r>
      <w:r>
        <w:t xml:space="preserve"> “Let’s discuss how data analytics can transform your business intelligence and drive growth.” </w:t>
      </w:r>
      <w:r>
        <w:rPr>
          <w:b/>
          <w:bCs/>
        </w:rPr>
        <w:t>Final CTA:</w:t>
      </w:r>
      <w:r>
        <w:t xml:space="preserve"> “Start Your Data Journey”</w:t>
      </w:r>
    </w:p>
    <w:p w14:paraId="48B32D35" w14:textId="77777777" w:rsidR="000222A2" w:rsidRDefault="00446A83">
      <w:r>
        <w:rPr>
          <w:noProof/>
        </w:rPr>
        <w:pict w14:anchorId="0721D75A">
          <v:rect id="_x0000_i1033" alt="" style="width:468pt;height:.05pt;mso-width-percent:0;mso-height-percent:0;mso-width-percent:0;mso-height-percent:0" o:hralign="center" o:hrstd="t" o:hr="t"/>
        </w:pict>
      </w:r>
    </w:p>
    <w:p w14:paraId="1CDA2359" w14:textId="77777777" w:rsidR="000222A2" w:rsidRDefault="00000000">
      <w:pPr>
        <w:pStyle w:val="Heading2"/>
      </w:pPr>
      <w:bookmarkStart w:id="55" w:name="aiml-service-page-content"/>
      <w:bookmarkEnd w:id="49"/>
      <w:bookmarkEnd w:id="54"/>
      <w:r>
        <w:t>AI/ML SERVICE PAGE CONTENT</w:t>
      </w:r>
    </w:p>
    <w:p w14:paraId="778ABFAE" w14:textId="77777777" w:rsidR="000222A2" w:rsidRDefault="00000000">
      <w:pPr>
        <w:pStyle w:val="Heading3"/>
      </w:pPr>
      <w:bookmarkStart w:id="56" w:name="main-header-7"/>
      <w:r>
        <w:t>Main Header</w:t>
      </w:r>
    </w:p>
    <w:p w14:paraId="20E878D0" w14:textId="77777777" w:rsidR="000222A2" w:rsidRDefault="00000000">
      <w:pPr>
        <w:pStyle w:val="FirstParagraph"/>
      </w:pPr>
      <w:r>
        <w:rPr>
          <w:b/>
          <w:bCs/>
        </w:rPr>
        <w:t>Page Title:</w:t>
      </w:r>
      <w:r>
        <w:t xml:space="preserve"> “AI &amp; Machine Learning” </w:t>
      </w:r>
      <w:r>
        <w:rPr>
          <w:b/>
          <w:bCs/>
        </w:rPr>
        <w:t>Description:</w:t>
      </w:r>
      <w:r>
        <w:t xml:space="preserve"> “Harness the power of artificial intelligence to automate processes, gain valuable insights, and drive innovation across your organization with cutting-edge ML solutions.”</w:t>
      </w:r>
    </w:p>
    <w:p w14:paraId="116F8E1F" w14:textId="77777777" w:rsidR="000222A2" w:rsidRDefault="00000000">
      <w:pPr>
        <w:pStyle w:val="Heading3"/>
      </w:pPr>
      <w:bookmarkStart w:id="57" w:name="main-services-section-1"/>
      <w:bookmarkEnd w:id="56"/>
      <w:r>
        <w:t>Main Services Section</w:t>
      </w:r>
    </w:p>
    <w:p w14:paraId="7FABE478" w14:textId="77777777" w:rsidR="000222A2" w:rsidRDefault="00000000">
      <w:pPr>
        <w:pStyle w:val="FirstParagraph"/>
      </w:pPr>
      <w:r>
        <w:rPr>
          <w:b/>
          <w:bCs/>
        </w:rPr>
        <w:t>Heading:</w:t>
      </w:r>
      <w:r>
        <w:t xml:space="preserve"> “Comprehensive AI Solutions” </w:t>
      </w:r>
      <w:r>
        <w:rPr>
          <w:b/>
          <w:bCs/>
        </w:rPr>
        <w:t>Subtitle:</w:t>
      </w:r>
      <w:r>
        <w:t xml:space="preserve"> “From strategy to deployment - complete artificial intelligence transformation services”</w:t>
      </w:r>
    </w:p>
    <w:p w14:paraId="0068CC0E" w14:textId="77777777" w:rsidR="000222A2" w:rsidRDefault="00000000">
      <w:pPr>
        <w:pStyle w:val="BodyText"/>
      </w:pPr>
      <w:r>
        <w:rPr>
          <w:b/>
          <w:bCs/>
        </w:rPr>
        <w:t>Services:</w:t>
      </w:r>
      <w:r>
        <w:t xml:space="preserve"> • </w:t>
      </w:r>
      <w:r>
        <w:rPr>
          <w:b/>
          <w:bCs/>
        </w:rPr>
        <w:t>Machine Learning Models</w:t>
      </w:r>
      <w:r>
        <w:t xml:space="preserve"> - Custom ML models tailored to your business needs with advanced algorithms and predictive capabilities. - Supervised Learning - Unsupervised Learning - Deep Learning - Reinforcement Learning</w:t>
      </w:r>
    </w:p>
    <w:p w14:paraId="4F68DD52" w14:textId="77777777" w:rsidR="000222A2" w:rsidRDefault="00000000">
      <w:pPr>
        <w:pStyle w:val="BodyText"/>
      </w:pPr>
      <w:r>
        <w:t xml:space="preserve">• </w:t>
      </w:r>
      <w:r>
        <w:rPr>
          <w:b/>
          <w:bCs/>
        </w:rPr>
        <w:t>Natural Language Processing</w:t>
      </w:r>
      <w:r>
        <w:t xml:space="preserve"> - Advanced NLP solutions for text analysis, chatbots, and language understanding applications. - Sentiment Analysis - Text Classification - Language Translation - Chatbot Development</w:t>
      </w:r>
    </w:p>
    <w:p w14:paraId="04FF8163" w14:textId="77777777" w:rsidR="000222A2" w:rsidRDefault="00000000">
      <w:pPr>
        <w:pStyle w:val="BodyText"/>
      </w:pPr>
      <w:r>
        <w:t xml:space="preserve">• </w:t>
      </w:r>
      <w:r>
        <w:rPr>
          <w:b/>
          <w:bCs/>
        </w:rPr>
        <w:t>Computer Vision</w:t>
      </w:r>
      <w:r>
        <w:t xml:space="preserve"> - Intelligent image and video analysis for object detection, recognition, and automation. - Object Detection - Image Classification - Facial Recognition - OCR &amp; Document Processing</w:t>
      </w:r>
    </w:p>
    <w:p w14:paraId="591378B9" w14:textId="77777777" w:rsidR="000222A2" w:rsidRDefault="00000000">
      <w:pPr>
        <w:pStyle w:val="BodyText"/>
      </w:pPr>
      <w:r>
        <w:t xml:space="preserve">• </w:t>
      </w:r>
      <w:r>
        <w:rPr>
          <w:b/>
          <w:bCs/>
        </w:rPr>
        <w:t>Predictive Analytics</w:t>
      </w:r>
      <w:r>
        <w:t xml:space="preserve"> - Forecast trends, behaviors, and outcomes with sophisticated predictive modeling techniques. - Demand Forecasting - Risk Assessment - Customer Behavior Prediction - Anomaly Detection</w:t>
      </w:r>
    </w:p>
    <w:p w14:paraId="5B0B2F2A" w14:textId="77777777" w:rsidR="000222A2" w:rsidRDefault="00000000">
      <w:pPr>
        <w:pStyle w:val="BodyText"/>
      </w:pPr>
      <w:r>
        <w:t xml:space="preserve">• </w:t>
      </w:r>
      <w:r>
        <w:rPr>
          <w:b/>
          <w:bCs/>
        </w:rPr>
        <w:t>AI Automation</w:t>
      </w:r>
      <w:r>
        <w:t xml:space="preserve"> - Intelligent process automation that learns and adapts to optimize business workflows. - Robotic Process Automation - Intelligent Document Processing - Workflow Optimization - Decision Automation</w:t>
      </w:r>
    </w:p>
    <w:p w14:paraId="571D55EB" w14:textId="77777777" w:rsidR="000222A2" w:rsidRDefault="00000000">
      <w:pPr>
        <w:pStyle w:val="BodyText"/>
      </w:pPr>
      <w:r>
        <w:t xml:space="preserve">• </w:t>
      </w:r>
      <w:r>
        <w:rPr>
          <w:b/>
          <w:bCs/>
        </w:rPr>
        <w:t>AI Ethics &amp; Governance</w:t>
      </w:r>
      <w:r>
        <w:t xml:space="preserve"> - Responsible AI implementation with ethical guidelines, bias detection, and compliance frameworks. - Bias Detection &amp; Mitigation - Explainable AI - Data Privacy Compliance - AI Governance Frameworks</w:t>
      </w:r>
    </w:p>
    <w:p w14:paraId="1B75F549" w14:textId="77777777" w:rsidR="000222A2" w:rsidRDefault="00000000">
      <w:pPr>
        <w:pStyle w:val="Heading3"/>
      </w:pPr>
      <w:bookmarkStart w:id="58" w:name="implementation-process-section"/>
      <w:bookmarkEnd w:id="57"/>
      <w:r>
        <w:t>Implementation Process Section</w:t>
      </w:r>
    </w:p>
    <w:p w14:paraId="174FADFD" w14:textId="77777777" w:rsidR="000222A2" w:rsidRDefault="00000000">
      <w:pPr>
        <w:pStyle w:val="FirstParagraph"/>
      </w:pPr>
      <w:r>
        <w:rPr>
          <w:b/>
          <w:bCs/>
        </w:rPr>
        <w:t>Heading:</w:t>
      </w:r>
      <w:r>
        <w:t xml:space="preserve"> “Our AI Development Process” </w:t>
      </w:r>
      <w:r>
        <w:rPr>
          <w:b/>
          <w:bCs/>
        </w:rPr>
        <w:t>Subtitle:</w:t>
      </w:r>
      <w:r>
        <w:t xml:space="preserve"> “Structured approach to AI implementation and deployment” </w:t>
      </w:r>
      <w:r>
        <w:rPr>
          <w:b/>
          <w:bCs/>
        </w:rPr>
        <w:t>Process:</w:t>
      </w:r>
      <w:r>
        <w:t xml:space="preserve"> 1. </w:t>
      </w:r>
      <w:r>
        <w:rPr>
          <w:b/>
          <w:bCs/>
        </w:rPr>
        <w:t>Data Strategy</w:t>
      </w:r>
      <w:r>
        <w:t xml:space="preserve"> - Assess data quality, identify sources, and establish data governance frameworks. 2. </w:t>
      </w:r>
      <w:r>
        <w:rPr>
          <w:b/>
          <w:bCs/>
        </w:rPr>
        <w:t>Model Development</w:t>
      </w:r>
      <w:r>
        <w:t xml:space="preserve"> - Design, </w:t>
      </w:r>
      <w:r>
        <w:lastRenderedPageBreak/>
        <w:t xml:space="preserve">train, and validate AI models using best practices and cutting-edge techniques. 3. </w:t>
      </w:r>
      <w:r>
        <w:rPr>
          <w:b/>
          <w:bCs/>
        </w:rPr>
        <w:t>Integration &amp; Testing</w:t>
      </w:r>
      <w:r>
        <w:t xml:space="preserve"> - Integrate AI solutions with existing systems and conduct comprehensive testing. 4. </w:t>
      </w:r>
      <w:r>
        <w:rPr>
          <w:b/>
          <w:bCs/>
        </w:rPr>
        <w:t>Deployment &amp; Monitoring</w:t>
      </w:r>
      <w:r>
        <w:t xml:space="preserve"> - Deploy to production with continuous monitoring and model performance optimization.</w:t>
      </w:r>
    </w:p>
    <w:p w14:paraId="66D28CCA" w14:textId="77777777" w:rsidR="000222A2" w:rsidRDefault="00000000">
      <w:pPr>
        <w:pStyle w:val="Heading3"/>
      </w:pPr>
      <w:bookmarkStart w:id="59" w:name="success-metrics-section-1"/>
      <w:bookmarkEnd w:id="58"/>
      <w:r>
        <w:t>Success Metrics Section</w:t>
      </w:r>
    </w:p>
    <w:p w14:paraId="366FFEF8" w14:textId="77777777" w:rsidR="000222A2" w:rsidRDefault="00000000">
      <w:pPr>
        <w:pStyle w:val="FirstParagraph"/>
      </w:pPr>
      <w:r>
        <w:rPr>
          <w:b/>
          <w:bCs/>
        </w:rPr>
        <w:t>Heading:</w:t>
      </w:r>
      <w:r>
        <w:t xml:space="preserve"> “AI Implementation Results” </w:t>
      </w:r>
      <w:r>
        <w:rPr>
          <w:b/>
          <w:bCs/>
        </w:rPr>
        <w:t>Subtitle:</w:t>
      </w:r>
      <w:r>
        <w:t xml:space="preserve"> “Delivering transformational outcomes through intelligent automation” </w:t>
      </w:r>
      <w:r>
        <w:rPr>
          <w:b/>
          <w:bCs/>
        </w:rPr>
        <w:t>Metrics:</w:t>
      </w:r>
      <w:r>
        <w:t xml:space="preserve"> • 80% Process Automation • 95% Prediction Accuracy • 50% Cost Reduction • 300% ROI Within 18 Months</w:t>
      </w:r>
    </w:p>
    <w:p w14:paraId="019544EB" w14:textId="77777777" w:rsidR="000222A2" w:rsidRDefault="00000000">
      <w:pPr>
        <w:pStyle w:val="Heading3"/>
      </w:pPr>
      <w:bookmarkStart w:id="60" w:name="call-to-action-section-3"/>
      <w:bookmarkEnd w:id="59"/>
      <w:r>
        <w:t>Call-to-Action Section</w:t>
      </w:r>
    </w:p>
    <w:p w14:paraId="56819029" w14:textId="77777777" w:rsidR="000222A2" w:rsidRDefault="00000000">
      <w:pPr>
        <w:pStyle w:val="FirstParagraph"/>
      </w:pPr>
      <w:r>
        <w:rPr>
          <w:b/>
          <w:bCs/>
        </w:rPr>
        <w:t>Heading:</w:t>
      </w:r>
      <w:r>
        <w:t xml:space="preserve"> “Ready to Unlock AI’s Potential?” </w:t>
      </w:r>
      <w:r>
        <w:rPr>
          <w:b/>
          <w:bCs/>
        </w:rPr>
        <w:t>Description:</w:t>
      </w:r>
      <w:r>
        <w:t xml:space="preserve"> “Let’s discuss how artificial intelligence can transform your business processes and drive innovation.” </w:t>
      </w:r>
      <w:r>
        <w:rPr>
          <w:b/>
          <w:bCs/>
        </w:rPr>
        <w:t>Final CTA:</w:t>
      </w:r>
      <w:r>
        <w:t xml:space="preserve"> “Start Your AI Journey”</w:t>
      </w:r>
    </w:p>
    <w:p w14:paraId="438455DA" w14:textId="77777777" w:rsidR="000222A2" w:rsidRDefault="00446A83">
      <w:r>
        <w:rPr>
          <w:noProof/>
        </w:rPr>
        <w:pict w14:anchorId="55C1601F">
          <v:rect id="_x0000_i1032" alt="" style="width:468pt;height:.05pt;mso-width-percent:0;mso-height-percent:0;mso-width-percent:0;mso-height-percent:0" o:hralign="center" o:hrstd="t" o:hr="t"/>
        </w:pict>
      </w:r>
    </w:p>
    <w:p w14:paraId="46DE7326" w14:textId="77777777" w:rsidR="000222A2" w:rsidRDefault="00000000">
      <w:pPr>
        <w:pStyle w:val="Heading2"/>
      </w:pPr>
      <w:bookmarkStart w:id="61" w:name="staff-augmentation-service-page-content"/>
      <w:bookmarkEnd w:id="55"/>
      <w:bookmarkEnd w:id="60"/>
      <w:r>
        <w:t>STAFF AUGMENTATION SERVICE PAGE CONTENT</w:t>
      </w:r>
    </w:p>
    <w:p w14:paraId="5EF4424F" w14:textId="77777777" w:rsidR="000222A2" w:rsidRDefault="00000000">
      <w:pPr>
        <w:pStyle w:val="Heading3"/>
      </w:pPr>
      <w:bookmarkStart w:id="62" w:name="main-header-8"/>
      <w:r>
        <w:t>Main Header</w:t>
      </w:r>
    </w:p>
    <w:p w14:paraId="5BA0B1CE" w14:textId="77777777" w:rsidR="000222A2" w:rsidRDefault="00000000">
      <w:pPr>
        <w:pStyle w:val="FirstParagraph"/>
      </w:pPr>
      <w:r>
        <w:rPr>
          <w:b/>
          <w:bCs/>
        </w:rPr>
        <w:t>Page Title:</w:t>
      </w:r>
      <w:r>
        <w:t xml:space="preserve"> “Staff Augmentation” </w:t>
      </w:r>
      <w:r>
        <w:rPr>
          <w:b/>
          <w:bCs/>
        </w:rPr>
        <w:t>Description:</w:t>
      </w:r>
      <w:r>
        <w:t xml:space="preserve"> “The pace of digital change demands expertise, fast. Access skilled IT professionals who bring the knowledge, agility, and experience needed to keep your projects moving forward.” </w:t>
      </w:r>
      <w:r>
        <w:rPr>
          <w:b/>
          <w:bCs/>
        </w:rPr>
        <w:t>CTA Button:</w:t>
      </w:r>
      <w:r>
        <w:t xml:space="preserve"> “Find Your Perfect Team Member”</w:t>
      </w:r>
    </w:p>
    <w:p w14:paraId="3ED21543" w14:textId="77777777" w:rsidR="000222A2" w:rsidRDefault="00000000">
      <w:pPr>
        <w:pStyle w:val="Heading3"/>
      </w:pPr>
      <w:bookmarkStart w:id="63" w:name="methodology-section"/>
      <w:bookmarkEnd w:id="62"/>
      <w:r>
        <w:t>Methodology Section</w:t>
      </w:r>
    </w:p>
    <w:p w14:paraId="1C86749F" w14:textId="77777777" w:rsidR="000222A2" w:rsidRDefault="00000000">
      <w:pPr>
        <w:pStyle w:val="FirstParagraph"/>
      </w:pPr>
      <w:r>
        <w:rPr>
          <w:b/>
          <w:bCs/>
        </w:rPr>
        <w:t>Heading:</w:t>
      </w:r>
      <w:r>
        <w:t xml:space="preserve"> “Our Talent Acquisition Methodology” </w:t>
      </w:r>
      <w:r>
        <w:rPr>
          <w:b/>
          <w:bCs/>
        </w:rPr>
        <w:t>Subtitle:</w:t>
      </w:r>
      <w:r>
        <w:t xml:space="preserve"> “A proven approach that ensures you get skilled professionals who can contribute immediately” </w:t>
      </w:r>
      <w:r>
        <w:rPr>
          <w:b/>
          <w:bCs/>
        </w:rPr>
        <w:t>Process:</w:t>
      </w:r>
      <w:r>
        <w:t xml:space="preserve"> 1. </w:t>
      </w:r>
      <w:r>
        <w:rPr>
          <w:b/>
          <w:bCs/>
        </w:rPr>
        <w:t>Requirements Analysis</w:t>
      </w:r>
      <w:r>
        <w:t xml:space="preserve"> - Work closely with your team to understand specific skills, experience, and cultural fit requirements. 2. </w:t>
      </w:r>
      <w:r>
        <w:rPr>
          <w:b/>
          <w:bCs/>
        </w:rPr>
        <w:t>Talent Sourcing &amp; Screening</w:t>
      </w:r>
      <w:r>
        <w:t xml:space="preserve"> - Tap into our extensive network of pre-vetted professionals with rigorous technical and cultural assessments. 3. </w:t>
      </w:r>
      <w:r>
        <w:rPr>
          <w:b/>
          <w:bCs/>
        </w:rPr>
        <w:t>Matching &amp; Integration</w:t>
      </w:r>
      <w:r>
        <w:t xml:space="preserve"> - Carefully match candidates to your requirements and provide comprehensive onboarding support. 4. </w:t>
      </w:r>
      <w:r>
        <w:rPr>
          <w:b/>
          <w:bCs/>
        </w:rPr>
        <w:t>Ongoing Support &amp; Management</w:t>
      </w:r>
      <w:r>
        <w:t xml:space="preserve"> - Continuous support, performance monitoring, and feedback collection to ensure project success.</w:t>
      </w:r>
    </w:p>
    <w:p w14:paraId="6D34C3F6" w14:textId="77777777" w:rsidR="000222A2" w:rsidRDefault="00000000">
      <w:pPr>
        <w:pStyle w:val="Heading3"/>
      </w:pPr>
      <w:bookmarkStart w:id="64" w:name="talent-categories-section"/>
      <w:bookmarkEnd w:id="63"/>
      <w:r>
        <w:t>Talent Categories Section</w:t>
      </w:r>
    </w:p>
    <w:p w14:paraId="1C4EAA28" w14:textId="77777777" w:rsidR="000222A2" w:rsidRDefault="00000000">
      <w:pPr>
        <w:pStyle w:val="FirstParagraph"/>
      </w:pPr>
      <w:r>
        <w:rPr>
          <w:b/>
          <w:bCs/>
        </w:rPr>
        <w:t>Heading:</w:t>
      </w:r>
      <w:r>
        <w:t xml:space="preserve"> “Expert Talent Categories” </w:t>
      </w:r>
      <w:r>
        <w:rPr>
          <w:b/>
          <w:bCs/>
        </w:rPr>
        <w:t>Subtitle:</w:t>
      </w:r>
      <w:r>
        <w:t xml:space="preserve"> “Skilled professionals across all technology disciplines, carefully selected for technical skills and team collaboration ability.”</w:t>
      </w:r>
    </w:p>
    <w:p w14:paraId="10E288B1" w14:textId="77777777" w:rsidR="000222A2" w:rsidRDefault="00000000">
      <w:pPr>
        <w:pStyle w:val="BodyText"/>
      </w:pPr>
      <w:r>
        <w:rPr>
          <w:b/>
          <w:bCs/>
        </w:rPr>
        <w:t>Categories:</w:t>
      </w:r>
      <w:r>
        <w:t xml:space="preserve"> • </w:t>
      </w:r>
      <w:r>
        <w:rPr>
          <w:b/>
          <w:bCs/>
        </w:rPr>
        <w:t>Software Development</w:t>
      </w:r>
      <w:r>
        <w:t xml:space="preserve"> - Full-stack developers, mobile app developers, and DevOps engineers with expertise in modern technologies. - Full-Stack &amp; Mobile Developers - Frontend &amp; Backend Specialists - DevOps Engineers - API &amp; Microservices Development</w:t>
      </w:r>
    </w:p>
    <w:p w14:paraId="5DA29EB4" w14:textId="77777777" w:rsidR="000222A2" w:rsidRDefault="00000000">
      <w:pPr>
        <w:pStyle w:val="BodyText"/>
      </w:pPr>
      <w:r>
        <w:lastRenderedPageBreak/>
        <w:t xml:space="preserve">• </w:t>
      </w:r>
      <w:r>
        <w:rPr>
          <w:b/>
          <w:bCs/>
        </w:rPr>
        <w:t>Data &amp; Analytics</w:t>
      </w:r>
      <w:r>
        <w:t xml:space="preserve"> - Data engineers, data scientists, and business intelligence analysts to unlock insights from your data. - Data Engineers &amp; Scientists - Business Intelligence Analysts - Data Visualization Specialists - Analytics Platform Experts</w:t>
      </w:r>
    </w:p>
    <w:p w14:paraId="42AF4644" w14:textId="77777777" w:rsidR="000222A2" w:rsidRDefault="00000000">
      <w:pPr>
        <w:pStyle w:val="BodyText"/>
      </w:pPr>
      <w:r>
        <w:t xml:space="preserve">• </w:t>
      </w:r>
      <w:r>
        <w:rPr>
          <w:b/>
          <w:bCs/>
        </w:rPr>
        <w:t>Cloud &amp; Infrastructure</w:t>
      </w:r>
      <w:r>
        <w:t xml:space="preserve"> - Cloud architects, system administrators, and network engineers who design and manage modern infrastructure. - Cloud Architects &amp; Engineers - System Administrators - Network Engineers - DevOps &amp; Automation Specialists</w:t>
      </w:r>
    </w:p>
    <w:p w14:paraId="5927879A" w14:textId="77777777" w:rsidR="000222A2" w:rsidRDefault="00000000">
      <w:pPr>
        <w:pStyle w:val="BodyText"/>
      </w:pPr>
      <w:r>
        <w:t xml:space="preserve">• </w:t>
      </w:r>
      <w:r>
        <w:rPr>
          <w:b/>
          <w:bCs/>
        </w:rPr>
        <w:t>Project Managers</w:t>
      </w:r>
      <w:r>
        <w:t xml:space="preserve"> - Certified project managers who ensure delivery excellence and team coordination. - Agile &amp; Scrum Methodologies - PMP &amp; CSM Certified - Risk Management - Stakeholder Communication</w:t>
      </w:r>
    </w:p>
    <w:p w14:paraId="5C8A042C" w14:textId="77777777" w:rsidR="000222A2" w:rsidRDefault="00000000">
      <w:pPr>
        <w:pStyle w:val="BodyText"/>
      </w:pPr>
      <w:r>
        <w:t xml:space="preserve">• </w:t>
      </w:r>
      <w:r>
        <w:rPr>
          <w:b/>
          <w:bCs/>
        </w:rPr>
        <w:t>Cybersecurity</w:t>
      </w:r>
      <w:r>
        <w:t xml:space="preserve"> - Security analysts, penetration testers, and compliance specialists ensuring your systems are protected. - Security Analysts - Penetration Testers - Compliance Specialists - Incident Response Experts</w:t>
      </w:r>
    </w:p>
    <w:p w14:paraId="35CEF509" w14:textId="77777777" w:rsidR="000222A2" w:rsidRDefault="00000000">
      <w:pPr>
        <w:pStyle w:val="BodyText"/>
      </w:pPr>
      <w:r>
        <w:t xml:space="preserve">• </w:t>
      </w:r>
      <w:r>
        <w:rPr>
          <w:b/>
          <w:bCs/>
        </w:rPr>
        <w:t>AI &amp; Machine Learning</w:t>
      </w:r>
      <w:r>
        <w:t xml:space="preserve"> - ML engineers, AI researchers, and NLP specialists who build intelligent systems and automation. - Machine Learning Engineers - AI Researchers - NLP Specialists - Computer Vision Experts</w:t>
      </w:r>
    </w:p>
    <w:p w14:paraId="5F9B2712" w14:textId="77777777" w:rsidR="000222A2" w:rsidRDefault="00000000">
      <w:pPr>
        <w:pStyle w:val="BodyText"/>
      </w:pPr>
      <w:r>
        <w:t xml:space="preserve">• </w:t>
      </w:r>
      <w:r>
        <w:rPr>
          <w:b/>
          <w:bCs/>
        </w:rPr>
        <w:t>Enterprise Systems</w:t>
      </w:r>
      <w:r>
        <w:t xml:space="preserve"> - Salesforce, SAP, ServiceNow, and other enterprise platform specialists with deep domain expertise. - Salesforce Specialists - SAP Consultants - ServiceNow Developers - ERP &amp; CRM Platform Experts</w:t>
      </w:r>
    </w:p>
    <w:p w14:paraId="5E36BE58" w14:textId="77777777" w:rsidR="000222A2" w:rsidRDefault="00000000">
      <w:pPr>
        <w:pStyle w:val="Heading3"/>
      </w:pPr>
      <w:bookmarkStart w:id="65" w:name="engagement-models-section"/>
      <w:bookmarkEnd w:id="64"/>
      <w:r>
        <w:t>Engagement Models Section</w:t>
      </w:r>
    </w:p>
    <w:p w14:paraId="753129E1" w14:textId="77777777" w:rsidR="000222A2" w:rsidRDefault="00000000">
      <w:pPr>
        <w:pStyle w:val="FirstParagraph"/>
      </w:pPr>
      <w:r>
        <w:rPr>
          <w:b/>
          <w:bCs/>
        </w:rPr>
        <w:t>Heading:</w:t>
      </w:r>
      <w:r>
        <w:t xml:space="preserve"> “Flexible Engagement Models” </w:t>
      </w:r>
      <w:r>
        <w:rPr>
          <w:b/>
          <w:bCs/>
        </w:rPr>
        <w:t>Subtitle:</w:t>
      </w:r>
      <w:r>
        <w:t xml:space="preserve"> “We support your project cycles by scaling your workforce up or down as needed, with full transparency and speed.” </w:t>
      </w:r>
      <w:r>
        <w:rPr>
          <w:b/>
          <w:bCs/>
        </w:rPr>
        <w:t>Models:</w:t>
      </w:r>
      <w:r>
        <w:t xml:space="preserve"> • </w:t>
      </w:r>
      <w:r>
        <w:rPr>
          <w:b/>
          <w:bCs/>
        </w:rPr>
        <w:t>Short-term Projects</w:t>
      </w:r>
      <w:r>
        <w:t xml:space="preserve"> - 1-6 month engagements for specific initiatives with defined timelines and deliverables. • </w:t>
      </w:r>
      <w:r>
        <w:rPr>
          <w:b/>
          <w:bCs/>
        </w:rPr>
        <w:t>Long-term Assignments</w:t>
      </w:r>
      <w:r>
        <w:t xml:space="preserve"> - 6+ month engagements for ongoing support with ability to adjust team size based on project needs. • </w:t>
      </w:r>
      <w:r>
        <w:rPr>
          <w:b/>
          <w:bCs/>
        </w:rPr>
        <w:t>Hybrid Teams</w:t>
      </w:r>
      <w:r>
        <w:t xml:space="preserve"> - Combination of our resources and your internal team with remote &amp; on-site options based on your preferences.</w:t>
      </w:r>
    </w:p>
    <w:p w14:paraId="7A209CDD" w14:textId="77777777" w:rsidR="000222A2" w:rsidRDefault="00000000">
      <w:pPr>
        <w:pStyle w:val="Heading3"/>
      </w:pPr>
      <w:bookmarkStart w:id="66" w:name="why-choose-procyon-staff-section"/>
      <w:bookmarkEnd w:id="65"/>
      <w:r>
        <w:t>Why Choose Procyon Staff Section</w:t>
      </w:r>
    </w:p>
    <w:p w14:paraId="502EBB5A" w14:textId="77777777" w:rsidR="000222A2" w:rsidRDefault="00000000">
      <w:pPr>
        <w:pStyle w:val="FirstParagraph"/>
      </w:pPr>
      <w:r>
        <w:rPr>
          <w:b/>
          <w:bCs/>
        </w:rPr>
        <w:t>Heading:</w:t>
      </w:r>
      <w:r>
        <w:t xml:space="preserve"> “Why Choose Procyon Staff” </w:t>
      </w:r>
      <w:r>
        <w:rPr>
          <w:b/>
          <w:bCs/>
        </w:rPr>
        <w:t>Subtitle:</w:t>
      </w:r>
      <w:r>
        <w:t xml:space="preserve"> “Our professionals are pre-vetted, experienced, and ready to make an immediate impact on your projects.” </w:t>
      </w:r>
      <w:r>
        <w:rPr>
          <w:b/>
          <w:bCs/>
        </w:rPr>
        <w:t>Benefits:</w:t>
      </w:r>
      <w:r>
        <w:t xml:space="preserve"> • 1-2 weeks Rapid Deployment • 30-50% Cost Efficiency Savings • Zero Long-term Commitments • Immediate Access to Expertise</w:t>
      </w:r>
    </w:p>
    <w:p w14:paraId="2BD64948" w14:textId="77777777" w:rsidR="000222A2" w:rsidRDefault="00000000">
      <w:pPr>
        <w:pStyle w:val="Heading3"/>
      </w:pPr>
      <w:bookmarkStart w:id="67" w:name="call-to-action-section-4"/>
      <w:bookmarkEnd w:id="66"/>
      <w:r>
        <w:t>Call-to-Action Section</w:t>
      </w:r>
    </w:p>
    <w:p w14:paraId="56C623F9" w14:textId="77777777" w:rsidR="000222A2" w:rsidRDefault="00000000">
      <w:pPr>
        <w:pStyle w:val="FirstParagraph"/>
      </w:pPr>
      <w:r>
        <w:rPr>
          <w:b/>
          <w:bCs/>
        </w:rPr>
        <w:t>Final CTA:</w:t>
      </w:r>
      <w:r>
        <w:t xml:space="preserve"> “Find Your Perfect Team Member”</w:t>
      </w:r>
    </w:p>
    <w:p w14:paraId="0A5EF8FA" w14:textId="77777777" w:rsidR="000222A2" w:rsidRDefault="00446A83">
      <w:r>
        <w:rPr>
          <w:noProof/>
        </w:rPr>
        <w:pict w14:anchorId="4164C0D8">
          <v:rect id="_x0000_i1031" alt="" style="width:468pt;height:.05pt;mso-width-percent:0;mso-height-percent:0;mso-width-percent:0;mso-height-percent:0" o:hralign="center" o:hrstd="t" o:hr="t"/>
        </w:pict>
      </w:r>
    </w:p>
    <w:p w14:paraId="78824969" w14:textId="77777777" w:rsidR="000222A2" w:rsidRDefault="00000000">
      <w:pPr>
        <w:pStyle w:val="Heading2"/>
      </w:pPr>
      <w:bookmarkStart w:id="68" w:name="cloud-transformation-page-content"/>
      <w:bookmarkEnd w:id="61"/>
      <w:bookmarkEnd w:id="67"/>
      <w:r>
        <w:lastRenderedPageBreak/>
        <w:t>CLOUD TRANSFORMATION PAGE CONTENT</w:t>
      </w:r>
    </w:p>
    <w:p w14:paraId="394742FF" w14:textId="77777777" w:rsidR="000222A2" w:rsidRDefault="00000000">
      <w:pPr>
        <w:pStyle w:val="Heading3"/>
      </w:pPr>
      <w:bookmarkStart w:id="69" w:name="main-header-9"/>
      <w:r>
        <w:t>Main Header</w:t>
      </w:r>
    </w:p>
    <w:p w14:paraId="7DE2023B" w14:textId="77777777" w:rsidR="000222A2" w:rsidRDefault="00000000">
      <w:pPr>
        <w:pStyle w:val="FirstParagraph"/>
      </w:pPr>
      <w:r>
        <w:rPr>
          <w:b/>
          <w:bCs/>
        </w:rPr>
        <w:t>Page Title:</w:t>
      </w:r>
      <w:r>
        <w:t xml:space="preserve"> “Cloud Transformation” </w:t>
      </w:r>
      <w:r>
        <w:rPr>
          <w:b/>
          <w:bCs/>
        </w:rPr>
        <w:t>Description:</w:t>
      </w:r>
      <w:r>
        <w:t xml:space="preserve"> “Migrate to the cloud with confidence and unlock scalability, flexibility, and cost optimization. Our comprehensive cloud services accelerate your digital transformation journey.”</w:t>
      </w:r>
    </w:p>
    <w:p w14:paraId="627C8A37" w14:textId="77777777" w:rsidR="000222A2" w:rsidRDefault="00000000">
      <w:pPr>
        <w:pStyle w:val="Heading3"/>
      </w:pPr>
      <w:bookmarkStart w:id="70" w:name="main-services-section-2"/>
      <w:bookmarkEnd w:id="69"/>
      <w:r>
        <w:t>Main Services Section</w:t>
      </w:r>
    </w:p>
    <w:p w14:paraId="5ECF58B0" w14:textId="77777777" w:rsidR="000222A2" w:rsidRDefault="00000000">
      <w:pPr>
        <w:pStyle w:val="FirstParagraph"/>
      </w:pPr>
      <w:r>
        <w:rPr>
          <w:b/>
          <w:bCs/>
        </w:rPr>
        <w:t>Heading:</w:t>
      </w:r>
      <w:r>
        <w:t xml:space="preserve"> “Complete Cloud Solutions” </w:t>
      </w:r>
      <w:r>
        <w:rPr>
          <w:b/>
          <w:bCs/>
        </w:rPr>
        <w:t>Subtitle:</w:t>
      </w:r>
      <w:r>
        <w:t xml:space="preserve"> “From strategy to implementation - comprehensive cloud transformation services”</w:t>
      </w:r>
    </w:p>
    <w:p w14:paraId="538A49AE" w14:textId="77777777" w:rsidR="000222A2" w:rsidRDefault="00000000">
      <w:pPr>
        <w:pStyle w:val="BodyText"/>
      </w:pPr>
      <w:r>
        <w:rPr>
          <w:b/>
          <w:bCs/>
        </w:rPr>
        <w:t>Services:</w:t>
      </w:r>
      <w:r>
        <w:t xml:space="preserve"> • </w:t>
      </w:r>
      <w:r>
        <w:rPr>
          <w:b/>
          <w:bCs/>
        </w:rPr>
        <w:t>Cloud Migration</w:t>
      </w:r>
      <w:r>
        <w:t xml:space="preserve"> - Seamless migration of applications and data to AWS, Azure, or Google Cloud platforms. - Application Assessment - Migration Planning - Data Transfer - Performance Optimization</w:t>
      </w:r>
    </w:p>
    <w:p w14:paraId="7B3967B5" w14:textId="77777777" w:rsidR="000222A2" w:rsidRDefault="00000000">
      <w:pPr>
        <w:pStyle w:val="BodyText"/>
      </w:pPr>
      <w:r>
        <w:t xml:space="preserve">• </w:t>
      </w:r>
      <w:r>
        <w:rPr>
          <w:b/>
          <w:bCs/>
        </w:rPr>
        <w:t>Cloud-Native Development</w:t>
      </w:r>
      <w:r>
        <w:t xml:space="preserve"> - Build scalable, resilient applications designed specifically for cloud environments. - Microservices Architecture - Containerization - Serverless Computing - API-First Design</w:t>
      </w:r>
    </w:p>
    <w:p w14:paraId="644C803D" w14:textId="77777777" w:rsidR="000222A2" w:rsidRDefault="00000000">
      <w:pPr>
        <w:pStyle w:val="BodyText"/>
      </w:pPr>
      <w:r>
        <w:t xml:space="preserve">• </w:t>
      </w:r>
      <w:r>
        <w:rPr>
          <w:b/>
          <w:bCs/>
        </w:rPr>
        <w:t>DevOps &amp; CI/CD</w:t>
      </w:r>
      <w:r>
        <w:t xml:space="preserve"> - Automated deployment pipelines for faster, more reliable software delivery. - Infrastructure as Code - Automated Testing - Continuous Integration - Monitoring &amp; Alerting</w:t>
      </w:r>
    </w:p>
    <w:p w14:paraId="65E09D2B" w14:textId="77777777" w:rsidR="000222A2" w:rsidRDefault="00000000">
      <w:pPr>
        <w:pStyle w:val="BodyText"/>
      </w:pPr>
      <w:r>
        <w:t xml:space="preserve">• </w:t>
      </w:r>
      <w:r>
        <w:rPr>
          <w:b/>
          <w:bCs/>
        </w:rPr>
        <w:t>Cloud Security</w:t>
      </w:r>
      <w:r>
        <w:t xml:space="preserve"> - Comprehensive security solutions to protect your cloud infrastructure and data. - Identity &amp; Access Management - Data Encryption - Network Security - Compliance Management</w:t>
      </w:r>
    </w:p>
    <w:p w14:paraId="74FA61DF" w14:textId="77777777" w:rsidR="000222A2" w:rsidRDefault="00000000">
      <w:pPr>
        <w:pStyle w:val="BodyText"/>
      </w:pPr>
      <w:r>
        <w:t xml:space="preserve">• </w:t>
      </w:r>
      <w:r>
        <w:rPr>
          <w:b/>
          <w:bCs/>
        </w:rPr>
        <w:t>Data Management</w:t>
      </w:r>
      <w:r>
        <w:t xml:space="preserve"> - Modern data platforms for analytics, machine learning, and business intelligence. - Data Lakes &amp; Warehouses - Real-time Analytics - Data Pipeline Automation - ML/AI Integration</w:t>
      </w:r>
    </w:p>
    <w:p w14:paraId="44898D64" w14:textId="77777777" w:rsidR="000222A2" w:rsidRDefault="00000000">
      <w:pPr>
        <w:pStyle w:val="BodyText"/>
      </w:pPr>
      <w:r>
        <w:t xml:space="preserve">• </w:t>
      </w:r>
      <w:r>
        <w:rPr>
          <w:b/>
          <w:bCs/>
        </w:rPr>
        <w:t>Performance Optimization</w:t>
      </w:r>
      <w:r>
        <w:t xml:space="preserve"> - Optimize cloud infrastructure for maximum performance and cost efficiency. - Cost Optimization - Auto-scaling - Load Balancing - Performance Monitoring</w:t>
      </w:r>
    </w:p>
    <w:p w14:paraId="6C020606" w14:textId="77777777" w:rsidR="000222A2" w:rsidRDefault="00000000">
      <w:pPr>
        <w:pStyle w:val="Heading3"/>
      </w:pPr>
      <w:bookmarkStart w:id="71" w:name="multi-cloud-expertise-section"/>
      <w:bookmarkEnd w:id="70"/>
      <w:r>
        <w:t>Multi-Cloud Expertise Section</w:t>
      </w:r>
    </w:p>
    <w:p w14:paraId="24AE0613" w14:textId="77777777" w:rsidR="000222A2" w:rsidRDefault="00000000">
      <w:pPr>
        <w:pStyle w:val="FirstParagraph"/>
      </w:pPr>
      <w:r>
        <w:rPr>
          <w:b/>
          <w:bCs/>
        </w:rPr>
        <w:t>Heading:</w:t>
      </w:r>
      <w:r>
        <w:t xml:space="preserve"> “Multi-Cloud Expertise” </w:t>
      </w:r>
      <w:r>
        <w:rPr>
          <w:b/>
          <w:bCs/>
        </w:rPr>
        <w:t>Subtitle:</w:t>
      </w:r>
      <w:r>
        <w:t xml:space="preserve"> “Certified experts across all major cloud platforms” </w:t>
      </w:r>
      <w:r>
        <w:rPr>
          <w:b/>
          <w:bCs/>
        </w:rPr>
        <w:t>Platforms:</w:t>
      </w:r>
      <w:r>
        <w:t xml:space="preserve"> • </w:t>
      </w:r>
      <w:r>
        <w:rPr>
          <w:b/>
          <w:bCs/>
        </w:rPr>
        <w:t>Amazon Web Services</w:t>
      </w:r>
      <w:r>
        <w:t xml:space="preserve"> - Complete AWS ecosystem including EC2, S3, Lambda, RDS, and advanced services like SageMaker and Bedrock. (Advanced Consulting Partner) • </w:t>
      </w:r>
      <w:r>
        <w:rPr>
          <w:b/>
          <w:bCs/>
        </w:rPr>
        <w:t>Microsoft Azure</w:t>
      </w:r>
      <w:r>
        <w:t xml:space="preserve"> - Full Azure stack including Virtual Machines, App Services, Azure AI, and enterprise integration with Microsoft 365. (Gold Partner) • </w:t>
      </w:r>
      <w:r>
        <w:rPr>
          <w:b/>
          <w:bCs/>
        </w:rPr>
        <w:t>Google Cloud Platform</w:t>
      </w:r>
      <w:r>
        <w:t xml:space="preserve"> - Google Cloud services including Compute Engine, BigQuery, Vertex AI, and Kubernetes Engine for modern applications. (Premier Partner)</w:t>
      </w:r>
    </w:p>
    <w:p w14:paraId="432BBDFA" w14:textId="77777777" w:rsidR="000222A2" w:rsidRDefault="00000000">
      <w:pPr>
        <w:pStyle w:val="Heading3"/>
      </w:pPr>
      <w:bookmarkStart w:id="72" w:name="success-metrics-section-2"/>
      <w:bookmarkEnd w:id="71"/>
      <w:r>
        <w:lastRenderedPageBreak/>
        <w:t>Success Metrics Section</w:t>
      </w:r>
    </w:p>
    <w:p w14:paraId="0023E6B5" w14:textId="77777777" w:rsidR="000222A2" w:rsidRDefault="00000000">
      <w:pPr>
        <w:pStyle w:val="FirstParagraph"/>
      </w:pPr>
      <w:r>
        <w:rPr>
          <w:b/>
          <w:bCs/>
        </w:rPr>
        <w:t>Heading:</w:t>
      </w:r>
      <w:r>
        <w:t xml:space="preserve"> “Cloud Transformation Impact” </w:t>
      </w:r>
      <w:r>
        <w:rPr>
          <w:b/>
          <w:bCs/>
        </w:rPr>
        <w:t>Subtitle:</w:t>
      </w:r>
      <w:r>
        <w:t xml:space="preserve"> “Delivering measurable results across all cloud initiatives” </w:t>
      </w:r>
      <w:r>
        <w:rPr>
          <w:b/>
          <w:bCs/>
        </w:rPr>
        <w:t>Metrics:</w:t>
      </w:r>
      <w:r>
        <w:t xml:space="preserve"> • 60% Cost Reduction • 99.9% Uptime Achievement • 10x Faster Deployment • 180% ROI Within 12 Months</w:t>
      </w:r>
    </w:p>
    <w:p w14:paraId="7C565AC8" w14:textId="77777777" w:rsidR="000222A2" w:rsidRDefault="00000000">
      <w:pPr>
        <w:pStyle w:val="Heading3"/>
      </w:pPr>
      <w:bookmarkStart w:id="73" w:name="call-to-action-section-5"/>
      <w:bookmarkEnd w:id="72"/>
      <w:r>
        <w:t>Call-to-Action Section</w:t>
      </w:r>
    </w:p>
    <w:p w14:paraId="17E5B13B" w14:textId="77777777" w:rsidR="000222A2" w:rsidRDefault="00000000">
      <w:pPr>
        <w:pStyle w:val="FirstParagraph"/>
      </w:pPr>
      <w:r>
        <w:rPr>
          <w:b/>
          <w:bCs/>
        </w:rPr>
        <w:t>Heading:</w:t>
      </w:r>
      <w:r>
        <w:t xml:space="preserve"> “Ready to Accelerate Your Cloud Journey?” </w:t>
      </w:r>
      <w:r>
        <w:rPr>
          <w:b/>
          <w:bCs/>
        </w:rPr>
        <w:t>Description:</w:t>
      </w:r>
      <w:r>
        <w:t xml:space="preserve"> “Let’s discuss how cloud transformation can unlock new possibilities for your business.” </w:t>
      </w:r>
      <w:r>
        <w:rPr>
          <w:b/>
          <w:bCs/>
        </w:rPr>
        <w:t>Final CTA:</w:t>
      </w:r>
      <w:r>
        <w:t xml:space="preserve"> “Start Your Cloud Migration”</w:t>
      </w:r>
    </w:p>
    <w:p w14:paraId="61CCEEFC" w14:textId="77777777" w:rsidR="000222A2" w:rsidRDefault="00446A83">
      <w:r>
        <w:rPr>
          <w:noProof/>
        </w:rPr>
        <w:pict w14:anchorId="283E1C91">
          <v:rect id="_x0000_i1030" alt="" style="width:468pt;height:.05pt;mso-width-percent:0;mso-height-percent:0;mso-width-percent:0;mso-height-percent:0" o:hralign="center" o:hrstd="t" o:hr="t"/>
        </w:pict>
      </w:r>
    </w:p>
    <w:p w14:paraId="0DF92F7D" w14:textId="77777777" w:rsidR="000222A2" w:rsidRDefault="00000000">
      <w:pPr>
        <w:pStyle w:val="Heading2"/>
      </w:pPr>
      <w:bookmarkStart w:id="74" w:name="government-solutions-page-content"/>
      <w:bookmarkEnd w:id="68"/>
      <w:bookmarkEnd w:id="73"/>
      <w:r>
        <w:t>GOVERNMENT SOLUTIONS PAGE CONTENT</w:t>
      </w:r>
    </w:p>
    <w:p w14:paraId="2B9F7E24" w14:textId="77777777" w:rsidR="000222A2" w:rsidRDefault="00000000">
      <w:pPr>
        <w:pStyle w:val="Heading3"/>
      </w:pPr>
      <w:bookmarkStart w:id="75" w:name="main-header-10"/>
      <w:r>
        <w:t>Main Header</w:t>
      </w:r>
    </w:p>
    <w:p w14:paraId="20B6F99B" w14:textId="77777777" w:rsidR="000222A2" w:rsidRDefault="00000000">
      <w:pPr>
        <w:pStyle w:val="FirstParagraph"/>
      </w:pPr>
      <w:r>
        <w:rPr>
          <w:b/>
          <w:bCs/>
        </w:rPr>
        <w:t>Page Title:</w:t>
      </w:r>
      <w:r>
        <w:t xml:space="preserve"> “Innovative IT Solutions for Modern Government Operations”</w:t>
      </w:r>
    </w:p>
    <w:p w14:paraId="26927093" w14:textId="77777777" w:rsidR="000222A2" w:rsidRDefault="00000000">
      <w:pPr>
        <w:pStyle w:val="BodyText"/>
      </w:pPr>
      <w:r>
        <w:rPr>
          <w:b/>
          <w:bCs/>
        </w:rPr>
        <w:t>Description:</w:t>
      </w:r>
      <w:r>
        <w:t xml:space="preserve"> “Procyon Technostructure LLC is a premier technology solutions provider, delivering state-of-the-art IT services, strategic staffing solutions, and top-tier hardware procurement for government agencies. As a certified WRMSDC, WBENC, SBE, and MBE business in the State of California, we are committed to excellence, diversity, and customer-centric solutions that drive efficiency and innovation.”</w:t>
      </w:r>
    </w:p>
    <w:p w14:paraId="5AF572E5" w14:textId="77777777" w:rsidR="000222A2" w:rsidRDefault="00000000">
      <w:pPr>
        <w:pStyle w:val="Heading3"/>
      </w:pPr>
      <w:bookmarkStart w:id="76" w:name="comprehensive-it-solutions-services"/>
      <w:bookmarkEnd w:id="75"/>
      <w:r>
        <w:t>Comprehensive IT Solutions &amp; Services</w:t>
      </w:r>
    </w:p>
    <w:p w14:paraId="15459D93" w14:textId="77777777" w:rsidR="000222A2" w:rsidRDefault="00000000">
      <w:pPr>
        <w:pStyle w:val="FirstParagraph"/>
      </w:pPr>
      <w:r>
        <w:rPr>
          <w:b/>
          <w:bCs/>
        </w:rPr>
        <w:t>Heading:</w:t>
      </w:r>
      <w:r>
        <w:t xml:space="preserve"> “Comprehensive IT Solutions &amp; Services” </w:t>
      </w:r>
      <w:r>
        <w:rPr>
          <w:b/>
          <w:bCs/>
        </w:rPr>
        <w:t>Description:</w:t>
      </w:r>
      <w:r>
        <w:t xml:space="preserve"> “We provide tailored technology solutions to meet the evolving demands of government agencies, ensuring seamless integration and operational efficiency.”</w:t>
      </w:r>
    </w:p>
    <w:p w14:paraId="2ABAD6D6" w14:textId="77777777" w:rsidR="000222A2" w:rsidRDefault="00000000">
      <w:pPr>
        <w:pStyle w:val="BodyText"/>
      </w:pPr>
      <w:r>
        <w:rPr>
          <w:b/>
          <w:bCs/>
        </w:rPr>
        <w:t>Solutions:</w:t>
      </w:r>
    </w:p>
    <w:p w14:paraId="5CD09FB0" w14:textId="77777777" w:rsidR="000222A2" w:rsidRDefault="00000000">
      <w:pPr>
        <w:pStyle w:val="BodyText"/>
      </w:pPr>
      <w:r>
        <w:rPr>
          <w:b/>
          <w:bCs/>
        </w:rPr>
        <w:t>Salesforce Solutions:</w:t>
      </w:r>
      <w:r>
        <w:t xml:space="preserve"> • End-to-End CRM Implementation &amp; Customization • Data Migration &amp; Seamless Integration • Automated Workflow &amp; Business Process Optimization • Custom App Development &amp; Enhancement • Expert Consulting &amp; Ongoing Support</w:t>
      </w:r>
    </w:p>
    <w:p w14:paraId="4A8B1BDF" w14:textId="77777777" w:rsidR="000222A2" w:rsidRDefault="00000000">
      <w:pPr>
        <w:pStyle w:val="BodyText"/>
      </w:pPr>
      <w:r>
        <w:rPr>
          <w:b/>
          <w:bCs/>
        </w:rPr>
        <w:t>ServiceNow:</w:t>
      </w:r>
      <w:r>
        <w:t xml:space="preserve"> • IT Service Management (ITSM) for Streamlined Operations • IT Operations Management (ITOM) for Infrastructure Efficiency • Customer Service Management (CSM) for Enhanced User Experience • Security Operations (SecOps) for Risk Mitigation • Custom Platform Administration &amp; Optimization</w:t>
      </w:r>
    </w:p>
    <w:p w14:paraId="55B91A4B" w14:textId="77777777" w:rsidR="000222A2" w:rsidRDefault="00000000">
      <w:pPr>
        <w:pStyle w:val="BodyText"/>
      </w:pPr>
      <w:r>
        <w:rPr>
          <w:b/>
          <w:bCs/>
        </w:rPr>
        <w:t>Azure - AWS:</w:t>
      </w:r>
      <w:r>
        <w:t xml:space="preserve"> • Enterprise Cloud Migration &amp; Modernization • Infrastructure as a Service (IaaS) for Scalable IT • Platform as a Service (PaaS) for Development Acceleration • Software as a Service (SaaS) for Business Productivity • Advanced Cloud Security &amp; Compliance Solutions • Cost Optimization Strategies for Maximum ROI</w:t>
      </w:r>
    </w:p>
    <w:p w14:paraId="393298BF" w14:textId="77777777" w:rsidR="000222A2" w:rsidRDefault="00000000">
      <w:pPr>
        <w:pStyle w:val="BodyText"/>
      </w:pPr>
      <w:r>
        <w:rPr>
          <w:b/>
          <w:bCs/>
        </w:rPr>
        <w:lastRenderedPageBreak/>
        <w:t>Robotic Process Automation (RPA):</w:t>
      </w:r>
      <w:r>
        <w:t xml:space="preserve"> • Intelligent Process Discovery &amp; Analysis • AI-Driven Bot Development &amp; Deployment • Full-Scale RPA Implementation &amp; Management • Automated Repetitive Task Optimization • Efficiency Enhancement &amp; Cost Reduction</w:t>
      </w:r>
    </w:p>
    <w:p w14:paraId="651AA7A2" w14:textId="77777777" w:rsidR="000222A2" w:rsidRDefault="00000000">
      <w:pPr>
        <w:pStyle w:val="Heading3"/>
      </w:pPr>
      <w:bookmarkStart w:id="77" w:name="government-staffing-solutions"/>
      <w:bookmarkEnd w:id="76"/>
      <w:r>
        <w:t>Government Staffing Solutions</w:t>
      </w:r>
    </w:p>
    <w:p w14:paraId="4A9DE04C" w14:textId="77777777" w:rsidR="000222A2" w:rsidRDefault="00000000">
      <w:pPr>
        <w:pStyle w:val="FirstParagraph"/>
      </w:pPr>
      <w:r>
        <w:rPr>
          <w:b/>
          <w:bCs/>
        </w:rPr>
        <w:t>Heading:</w:t>
      </w:r>
      <w:r>
        <w:t xml:space="preserve"> “Government Staffing Solutions” </w:t>
      </w:r>
      <w:r>
        <w:rPr>
          <w:b/>
          <w:bCs/>
        </w:rPr>
        <w:t>Subheading:</w:t>
      </w:r>
      <w:r>
        <w:t xml:space="preserve"> “IT Staffing Services”</w:t>
      </w:r>
    </w:p>
    <w:p w14:paraId="25B29369" w14:textId="77777777" w:rsidR="000222A2" w:rsidRDefault="00000000">
      <w:pPr>
        <w:pStyle w:val="BodyText"/>
      </w:pPr>
      <w:r>
        <w:rPr>
          <w:b/>
          <w:bCs/>
        </w:rPr>
        <w:t>Description:</w:t>
      </w:r>
      <w:r>
        <w:t xml:space="preserve"> “We provides comprehensive IT staffing solutions to meet your organization’s specific needs. Our team of experienced recruiters specializes in sourcing top-tier IT talent across a wide range of technical domains.”</w:t>
      </w:r>
    </w:p>
    <w:p w14:paraId="4ECDE7C7" w14:textId="77777777" w:rsidR="000222A2" w:rsidRDefault="00000000">
      <w:pPr>
        <w:pStyle w:val="BodyText"/>
      </w:pPr>
      <w:r>
        <w:rPr>
          <w:b/>
          <w:bCs/>
        </w:rPr>
        <w:t>Staffing Types:</w:t>
      </w:r>
    </w:p>
    <w:p w14:paraId="4C41A5D1" w14:textId="77777777" w:rsidR="000222A2" w:rsidRDefault="00000000">
      <w:pPr>
        <w:pStyle w:val="BodyText"/>
      </w:pPr>
      <w:r>
        <w:rPr>
          <w:b/>
          <w:bCs/>
        </w:rPr>
        <w:t>Contract Staffing:</w:t>
      </w:r>
      <w:r>
        <w:t xml:space="preserve"> “Flexible staffing solutions for short-term projects or to fill temporary vacancies.”</w:t>
      </w:r>
    </w:p>
    <w:p w14:paraId="0D832BAE" w14:textId="77777777" w:rsidR="000222A2" w:rsidRDefault="00000000">
      <w:pPr>
        <w:pStyle w:val="BodyText"/>
      </w:pPr>
      <w:r>
        <w:rPr>
          <w:b/>
          <w:bCs/>
        </w:rPr>
        <w:t>Direct Hire:</w:t>
      </w:r>
      <w:r>
        <w:t xml:space="preserve"> “Permanent placement of skilled IT professionals to meet your long-term staffing needs.”</w:t>
      </w:r>
    </w:p>
    <w:p w14:paraId="7C2F6323" w14:textId="77777777" w:rsidR="000222A2" w:rsidRDefault="00000000">
      <w:pPr>
        <w:pStyle w:val="BodyText"/>
      </w:pPr>
      <w:r>
        <w:rPr>
          <w:b/>
          <w:bCs/>
        </w:rPr>
        <w:t>Staff Augmentation:</w:t>
      </w:r>
      <w:r>
        <w:t xml:space="preserve"> “Augmenting your existing IT team with specialized resources to handle specific projects or peak workloads.”</w:t>
      </w:r>
    </w:p>
    <w:p w14:paraId="40FB2702" w14:textId="77777777" w:rsidR="000222A2" w:rsidRDefault="00000000">
      <w:pPr>
        <w:pStyle w:val="BodyText"/>
      </w:pPr>
      <w:r>
        <w:rPr>
          <w:b/>
          <w:bCs/>
        </w:rPr>
        <w:t>Quality Assurance:</w:t>
      </w:r>
      <w:r>
        <w:t xml:space="preserve"> “Our rigorous screening process ensures that we deliver highly qualified IT professionals who can seamlessly integrate into your team and contribute to your organization’s success.”</w:t>
      </w:r>
    </w:p>
    <w:p w14:paraId="7E1443C6" w14:textId="77777777" w:rsidR="000222A2" w:rsidRDefault="00000000">
      <w:pPr>
        <w:pStyle w:val="Heading3"/>
      </w:pPr>
      <w:bookmarkStart w:id="78" w:name="it-hardware-products"/>
      <w:bookmarkEnd w:id="77"/>
      <w:r>
        <w:t>IT Hardware Products</w:t>
      </w:r>
    </w:p>
    <w:p w14:paraId="6A791124" w14:textId="77777777" w:rsidR="000222A2" w:rsidRDefault="00000000">
      <w:pPr>
        <w:pStyle w:val="FirstParagraph"/>
      </w:pPr>
      <w:r>
        <w:rPr>
          <w:b/>
          <w:bCs/>
        </w:rPr>
        <w:t>Heading:</w:t>
      </w:r>
      <w:r>
        <w:t xml:space="preserve"> “IT Hardware Products” </w:t>
      </w:r>
      <w:r>
        <w:rPr>
          <w:b/>
          <w:bCs/>
        </w:rPr>
        <w:t>Description:</w:t>
      </w:r>
      <w:r>
        <w:t xml:space="preserve"> “We are your trusted partner for all your hardware needs. We offer a comprehensive range of cutting-edge computer equipment from leading manufacturers.”</w:t>
      </w:r>
    </w:p>
    <w:p w14:paraId="419388D7" w14:textId="77777777" w:rsidR="000222A2" w:rsidRDefault="00000000">
      <w:pPr>
        <w:pStyle w:val="BodyText"/>
      </w:pPr>
      <w:r>
        <w:rPr>
          <w:b/>
          <w:bCs/>
        </w:rPr>
        <w:t>Hardware Categories:</w:t>
      </w:r>
    </w:p>
    <w:p w14:paraId="53F5761F" w14:textId="77777777" w:rsidR="000222A2" w:rsidRDefault="00000000">
      <w:pPr>
        <w:pStyle w:val="BodyText"/>
      </w:pPr>
      <w:r>
        <w:rPr>
          <w:b/>
          <w:bCs/>
        </w:rPr>
        <w:t>Servers:</w:t>
      </w:r>
      <w:r>
        <w:t xml:space="preserve"> • </w:t>
      </w:r>
      <w:r>
        <w:rPr>
          <w:b/>
          <w:bCs/>
        </w:rPr>
        <w:t>Rack Servers</w:t>
      </w:r>
      <w:r>
        <w:t xml:space="preserve"> - Powerful, scalable servers designed for high-performance computing and data storage. • </w:t>
      </w:r>
      <w:r>
        <w:rPr>
          <w:b/>
          <w:bCs/>
        </w:rPr>
        <w:t>Tower Servers</w:t>
      </w:r>
      <w:r>
        <w:t xml:space="preserve"> - Compact, versatile servers ideal for small and medium-sized businesses. • </w:t>
      </w:r>
      <w:r>
        <w:rPr>
          <w:b/>
          <w:bCs/>
        </w:rPr>
        <w:t>Blade Servers</w:t>
      </w:r>
      <w:r>
        <w:t xml:space="preserve"> - Energy-efficient servers that maximize space utilization in data centers.</w:t>
      </w:r>
    </w:p>
    <w:p w14:paraId="0AC1712F" w14:textId="77777777" w:rsidR="000222A2" w:rsidRDefault="00000000">
      <w:pPr>
        <w:pStyle w:val="BodyText"/>
      </w:pPr>
      <w:r>
        <w:rPr>
          <w:b/>
          <w:bCs/>
        </w:rPr>
        <w:t>Storage Solutions:</w:t>
      </w:r>
      <w:r>
        <w:t xml:space="preserve"> • </w:t>
      </w:r>
      <w:r>
        <w:rPr>
          <w:b/>
          <w:bCs/>
        </w:rPr>
        <w:t>NAS (Network Attached Storage)</w:t>
      </w:r>
      <w:r>
        <w:t xml:space="preserve"> - Centralized storage solutions for sharing files and data across networks. • </w:t>
      </w:r>
      <w:r>
        <w:rPr>
          <w:b/>
          <w:bCs/>
        </w:rPr>
        <w:t>SAN (Storage Area Network)</w:t>
      </w:r>
      <w:r>
        <w:t xml:space="preserve"> - High-performance storage solutions for demanding applications. • </w:t>
      </w:r>
      <w:r>
        <w:rPr>
          <w:b/>
          <w:bCs/>
        </w:rPr>
        <w:t>HDDs (Hard Disk Drives)</w:t>
      </w:r>
      <w:r>
        <w:t xml:space="preserve"> - Reliable and affordable storage solutions for general-purpose use. • </w:t>
      </w:r>
      <w:r>
        <w:rPr>
          <w:b/>
          <w:bCs/>
        </w:rPr>
        <w:t>SSDs (Solid State Drives)</w:t>
      </w:r>
      <w:r>
        <w:t xml:space="preserve"> - High-speed storage solutions for faster boot times and application performance.</w:t>
      </w:r>
    </w:p>
    <w:p w14:paraId="3A1FDD75" w14:textId="77777777" w:rsidR="000222A2" w:rsidRDefault="00000000">
      <w:pPr>
        <w:pStyle w:val="BodyText"/>
      </w:pPr>
      <w:r>
        <w:rPr>
          <w:b/>
          <w:bCs/>
        </w:rPr>
        <w:t>Networking Equipment:</w:t>
      </w:r>
      <w:r>
        <w:t xml:space="preserve"> • </w:t>
      </w:r>
      <w:r>
        <w:rPr>
          <w:b/>
          <w:bCs/>
        </w:rPr>
        <w:t>Routers</w:t>
      </w:r>
      <w:r>
        <w:t xml:space="preserve"> - Manage network traffic and route data packets efficiently. • </w:t>
      </w:r>
      <w:r>
        <w:rPr>
          <w:b/>
          <w:bCs/>
        </w:rPr>
        <w:t>Switches</w:t>
      </w:r>
      <w:r>
        <w:t xml:space="preserve"> - Connect devices within a network, enabling communication between them. • </w:t>
      </w:r>
      <w:r>
        <w:rPr>
          <w:b/>
          <w:bCs/>
        </w:rPr>
        <w:t>Firewalls</w:t>
      </w:r>
      <w:r>
        <w:t xml:space="preserve"> - Protect your network from unauthorized access and cyber </w:t>
      </w:r>
      <w:r>
        <w:lastRenderedPageBreak/>
        <w:t xml:space="preserve">threats. • </w:t>
      </w:r>
      <w:r>
        <w:rPr>
          <w:b/>
          <w:bCs/>
        </w:rPr>
        <w:t>Wireless Access Points</w:t>
      </w:r>
      <w:r>
        <w:t xml:space="preserve"> - Provide wireless connectivity for devices within a network.</w:t>
      </w:r>
    </w:p>
    <w:p w14:paraId="737FB2FC" w14:textId="77777777" w:rsidR="000222A2" w:rsidRDefault="00000000">
      <w:pPr>
        <w:pStyle w:val="BodyText"/>
      </w:pPr>
      <w:r>
        <w:rPr>
          <w:b/>
          <w:bCs/>
        </w:rPr>
        <w:t>Computer Peripherals:</w:t>
      </w:r>
      <w:r>
        <w:t xml:space="preserve"> • </w:t>
      </w:r>
      <w:r>
        <w:rPr>
          <w:b/>
          <w:bCs/>
        </w:rPr>
        <w:t>Monitors</w:t>
      </w:r>
      <w:r>
        <w:t xml:space="preserve"> - High-quality displays for optimal viewing experience. • </w:t>
      </w:r>
      <w:r>
        <w:rPr>
          <w:b/>
          <w:bCs/>
        </w:rPr>
        <w:t>Keyboards and Mice</w:t>
      </w:r>
      <w:r>
        <w:t xml:space="preserve"> - Essential input devices for computer operation. • </w:t>
      </w:r>
      <w:r>
        <w:rPr>
          <w:b/>
          <w:bCs/>
        </w:rPr>
        <w:t>Printers and Scanners</w:t>
      </w:r>
      <w:r>
        <w:t xml:space="preserve"> - Versatile devices for document printing and scanning. • </w:t>
      </w:r>
      <w:r>
        <w:rPr>
          <w:b/>
          <w:bCs/>
        </w:rPr>
        <w:t>Headsets and Webcams</w:t>
      </w:r>
      <w:r>
        <w:t xml:space="preserve"> - Essential tools for remote communication and collaboration.</w:t>
      </w:r>
    </w:p>
    <w:p w14:paraId="05025374" w14:textId="77777777" w:rsidR="000222A2" w:rsidRDefault="00000000">
      <w:pPr>
        <w:pStyle w:val="Heading3"/>
      </w:pPr>
      <w:bookmarkStart w:id="79" w:name="naics-codes-section"/>
      <w:bookmarkEnd w:id="78"/>
      <w:r>
        <w:t>NAICS Codes Section</w:t>
      </w:r>
    </w:p>
    <w:p w14:paraId="45483DD1" w14:textId="77777777" w:rsidR="000222A2" w:rsidRDefault="00000000">
      <w:pPr>
        <w:pStyle w:val="FirstParagraph"/>
      </w:pPr>
      <w:r>
        <w:rPr>
          <w:b/>
          <w:bCs/>
        </w:rPr>
        <w:t>Heading:</w:t>
      </w:r>
      <w:r>
        <w:t xml:space="preserve"> “NAICS Codes for Government Compliance” </w:t>
      </w:r>
      <w:r>
        <w:rPr>
          <w:b/>
          <w:bCs/>
        </w:rPr>
        <w:t>Description:</w:t>
      </w:r>
      <w:r>
        <w:t xml:space="preserve"> “We adhere to key North American Industry Classification System (NAICS) codes, ensuring regulatory compliance for government procurement”</w:t>
      </w:r>
    </w:p>
    <w:p w14:paraId="7F7848FF" w14:textId="77777777" w:rsidR="000222A2" w:rsidRDefault="00000000">
      <w:pPr>
        <w:pStyle w:val="BodyText"/>
      </w:pPr>
      <w:r>
        <w:rPr>
          <w:b/>
          <w:bCs/>
        </w:rPr>
        <w:t>NAICS Codes:</w:t>
      </w:r>
      <w:r>
        <w:t xml:space="preserve"> - </w:t>
      </w:r>
      <w:r>
        <w:rPr>
          <w:b/>
          <w:bCs/>
        </w:rPr>
        <w:t>541511</w:t>
      </w:r>
      <w:r>
        <w:t xml:space="preserve"> - Custom Computer Programming Services - </w:t>
      </w:r>
      <w:r>
        <w:rPr>
          <w:b/>
          <w:bCs/>
        </w:rPr>
        <w:t>541512</w:t>
      </w:r>
      <w:r>
        <w:t xml:space="preserve"> - Computer Systems Design Services</w:t>
      </w:r>
      <w:r>
        <w:br/>
        <w:t xml:space="preserve">- </w:t>
      </w:r>
      <w:r>
        <w:rPr>
          <w:b/>
          <w:bCs/>
        </w:rPr>
        <w:t>541513</w:t>
      </w:r>
      <w:r>
        <w:t xml:space="preserve"> - Computer Facilities Management Services - </w:t>
      </w:r>
      <w:r>
        <w:rPr>
          <w:b/>
          <w:bCs/>
        </w:rPr>
        <w:t>541519</w:t>
      </w:r>
      <w:r>
        <w:t xml:space="preserve"> - Other Computer Related Services - </w:t>
      </w:r>
      <w:r>
        <w:rPr>
          <w:b/>
          <w:bCs/>
        </w:rPr>
        <w:t>511210</w:t>
      </w:r>
      <w:r>
        <w:t xml:space="preserve"> - Software Publishers - </w:t>
      </w:r>
      <w:r>
        <w:rPr>
          <w:b/>
          <w:bCs/>
        </w:rPr>
        <w:t>423410</w:t>
      </w:r>
      <w:r>
        <w:t xml:space="preserve"> - Photographic Equipment and Supplies Merchant Wholesalers</w:t>
      </w:r>
    </w:p>
    <w:p w14:paraId="4495692E" w14:textId="77777777" w:rsidR="000222A2" w:rsidRDefault="00000000">
      <w:pPr>
        <w:pStyle w:val="Heading3"/>
      </w:pPr>
      <w:bookmarkStart w:id="80" w:name="our-partners-section"/>
      <w:bookmarkEnd w:id="79"/>
      <w:r>
        <w:t>Our Partners Section</w:t>
      </w:r>
    </w:p>
    <w:p w14:paraId="32F0DE02" w14:textId="77777777" w:rsidR="000222A2" w:rsidRDefault="00000000">
      <w:pPr>
        <w:pStyle w:val="FirstParagraph"/>
      </w:pPr>
      <w:r>
        <w:rPr>
          <w:b/>
          <w:bCs/>
        </w:rPr>
        <w:t>Heading:</w:t>
      </w:r>
      <w:r>
        <w:t xml:space="preserve"> “Our Partners” </w:t>
      </w:r>
      <w:r>
        <w:rPr>
          <w:b/>
          <w:bCs/>
        </w:rPr>
        <w:t>Description:</w:t>
      </w:r>
      <w:r>
        <w:t xml:space="preserve"> “We work with leading technology companies to deliver comprehensive solutions”</w:t>
      </w:r>
    </w:p>
    <w:p w14:paraId="5D81B377" w14:textId="77777777" w:rsidR="000222A2" w:rsidRDefault="00000000">
      <w:pPr>
        <w:pStyle w:val="BodyText"/>
      </w:pPr>
      <w:r>
        <w:rPr>
          <w:b/>
          <w:bCs/>
        </w:rPr>
        <w:t>Technology Partners (74 companies):</w:t>
      </w:r>
      <w:r>
        <w:t xml:space="preserve"> 3M, Adobe, Amazon Web Services, AMD, Apple, AT&amp;T, Atlassian, Autodesk, Black Box, Brother, Canon, Cisco, Citrix, Dell, DocuSign, Dropbox, Epson, Google, HP, IBM, Intel, Lenovo, Microsoft, NetApp, NVIDIA, Oracle, Salesforce, ServiceNow, VMware, Zoom, and 44 others including Xerox and Checkpoint.</w:t>
      </w:r>
    </w:p>
    <w:p w14:paraId="53CEB3AC" w14:textId="77777777" w:rsidR="000222A2" w:rsidRDefault="00446A83">
      <w:r>
        <w:rPr>
          <w:noProof/>
        </w:rPr>
        <w:pict w14:anchorId="6CAE80F0">
          <v:rect id="_x0000_i1029" alt="" style="width:468pt;height:.05pt;mso-width-percent:0;mso-height-percent:0;mso-width-percent:0;mso-height-percent:0" o:hralign="center" o:hrstd="t" o:hr="t"/>
        </w:pict>
      </w:r>
    </w:p>
    <w:p w14:paraId="3BCFA65A" w14:textId="77777777" w:rsidR="000222A2" w:rsidRDefault="00000000">
      <w:pPr>
        <w:pStyle w:val="Heading2"/>
      </w:pPr>
      <w:bookmarkStart w:id="81" w:name="careers-page-content"/>
      <w:bookmarkEnd w:id="74"/>
      <w:bookmarkEnd w:id="80"/>
      <w:r>
        <w:t>CAREERS PAGE CONTENT</w:t>
      </w:r>
    </w:p>
    <w:p w14:paraId="282D8E82" w14:textId="77777777" w:rsidR="000222A2" w:rsidRDefault="00000000">
      <w:pPr>
        <w:pStyle w:val="Heading3"/>
      </w:pPr>
      <w:bookmarkStart w:id="82" w:name="main-header-11"/>
      <w:r>
        <w:t>Main Header</w:t>
      </w:r>
    </w:p>
    <w:p w14:paraId="76C0D376" w14:textId="77777777" w:rsidR="000222A2" w:rsidRDefault="00000000">
      <w:pPr>
        <w:pStyle w:val="FirstParagraph"/>
      </w:pPr>
      <w:r>
        <w:rPr>
          <w:b/>
          <w:bCs/>
        </w:rPr>
        <w:t>Page Title:</w:t>
      </w:r>
      <w:r>
        <w:t xml:space="preserve"> “Join Our Team” </w:t>
      </w:r>
      <w:r>
        <w:rPr>
          <w:b/>
          <w:bCs/>
        </w:rPr>
        <w:t>Description:</w:t>
      </w:r>
      <w:r>
        <w:t xml:space="preserve"> “Build the future of technology with us. We’re looking for passionate individuals who want to make a difference through innovation and collaboration.”</w:t>
      </w:r>
    </w:p>
    <w:p w14:paraId="5E7D4595" w14:textId="77777777" w:rsidR="000222A2" w:rsidRDefault="00000000">
      <w:pPr>
        <w:pStyle w:val="Heading3"/>
      </w:pPr>
      <w:bookmarkStart w:id="83" w:name="why-choose-procyon-section"/>
      <w:bookmarkEnd w:id="82"/>
      <w:r>
        <w:t>Why Choose Procyon Section</w:t>
      </w:r>
    </w:p>
    <w:p w14:paraId="06E35EBE" w14:textId="77777777" w:rsidR="000222A2" w:rsidRDefault="00000000">
      <w:pPr>
        <w:pStyle w:val="FirstParagraph"/>
      </w:pPr>
      <w:r>
        <w:rPr>
          <w:b/>
          <w:bCs/>
        </w:rPr>
        <w:t>Heading:</w:t>
      </w:r>
      <w:r>
        <w:t xml:space="preserve"> “Why Choose Procyon?” </w:t>
      </w:r>
      <w:r>
        <w:rPr>
          <w:b/>
          <w:bCs/>
        </w:rPr>
        <w:t>Subtitle:</w:t>
      </w:r>
      <w:r>
        <w:t xml:space="preserve"> “More than just a job - it’s a career-defining opportunity”</w:t>
      </w:r>
    </w:p>
    <w:p w14:paraId="5BB64AEE" w14:textId="77777777" w:rsidR="000222A2" w:rsidRDefault="00000000">
      <w:pPr>
        <w:pStyle w:val="BodyText"/>
      </w:pPr>
      <w:r>
        <w:rPr>
          <w:b/>
          <w:bCs/>
        </w:rPr>
        <w:t>Benefits:</w:t>
      </w:r>
    </w:p>
    <w:p w14:paraId="7B65773B" w14:textId="77777777" w:rsidR="000222A2" w:rsidRDefault="00000000">
      <w:pPr>
        <w:pStyle w:val="BodyText"/>
      </w:pPr>
      <w:r>
        <w:rPr>
          <w:b/>
          <w:bCs/>
        </w:rPr>
        <w:t>Innovation First:</w:t>
      </w:r>
      <w:r>
        <w:t xml:space="preserve"> “Work with cutting-edge technologies and shape the future of AI and cloud solutions.”</w:t>
      </w:r>
    </w:p>
    <w:p w14:paraId="7E9C0C6A" w14:textId="77777777" w:rsidR="000222A2" w:rsidRDefault="00000000">
      <w:pPr>
        <w:pStyle w:val="BodyText"/>
      </w:pPr>
      <w:r>
        <w:rPr>
          <w:b/>
          <w:bCs/>
        </w:rPr>
        <w:lastRenderedPageBreak/>
        <w:t>Collaborative Culture:</w:t>
      </w:r>
      <w:r>
        <w:t xml:space="preserve"> “Join a diverse team of experts who value collaboration, learning, and mutual success.”</w:t>
      </w:r>
    </w:p>
    <w:p w14:paraId="4395339F" w14:textId="77777777" w:rsidR="000222A2" w:rsidRDefault="00000000">
      <w:pPr>
        <w:pStyle w:val="BodyText"/>
      </w:pPr>
      <w:r>
        <w:rPr>
          <w:b/>
          <w:bCs/>
        </w:rPr>
        <w:t>Competitive Benefits:</w:t>
      </w:r>
      <w:r>
        <w:t xml:space="preserve"> “Competitive salary, comprehensive benefits, and opportunities for professional growth and development.”</w:t>
      </w:r>
    </w:p>
    <w:p w14:paraId="4DEA3101" w14:textId="77777777" w:rsidR="000222A2" w:rsidRDefault="00000000">
      <w:pPr>
        <w:pStyle w:val="BodyText"/>
      </w:pPr>
      <w:r>
        <w:rPr>
          <w:b/>
          <w:bCs/>
        </w:rPr>
        <w:t>Global Impact:</w:t>
      </w:r>
      <w:r>
        <w:t xml:space="preserve"> “Work on projects that make a difference for leading organizations worldwide.”</w:t>
      </w:r>
    </w:p>
    <w:p w14:paraId="2C66CFD4" w14:textId="77777777" w:rsidR="000222A2" w:rsidRDefault="00000000">
      <w:pPr>
        <w:pStyle w:val="Heading3"/>
      </w:pPr>
      <w:bookmarkStart w:id="84" w:name="open-positions-section"/>
      <w:bookmarkEnd w:id="83"/>
      <w:r>
        <w:t>Open Positions Section</w:t>
      </w:r>
    </w:p>
    <w:p w14:paraId="7F3FB108" w14:textId="77777777" w:rsidR="000222A2" w:rsidRDefault="00000000">
      <w:pPr>
        <w:pStyle w:val="FirstParagraph"/>
      </w:pPr>
      <w:r>
        <w:rPr>
          <w:b/>
          <w:bCs/>
        </w:rPr>
        <w:t>Heading:</w:t>
      </w:r>
      <w:r>
        <w:t xml:space="preserve"> “Open Positions” </w:t>
      </w:r>
      <w:r>
        <w:rPr>
          <w:b/>
          <w:bCs/>
        </w:rPr>
        <w:t>Subtitle:</w:t>
      </w:r>
      <w:r>
        <w:t xml:space="preserve"> “Find your next opportunity”</w:t>
      </w:r>
    </w:p>
    <w:p w14:paraId="497788E0" w14:textId="77777777" w:rsidR="000222A2" w:rsidRDefault="00000000">
      <w:pPr>
        <w:pStyle w:val="BodyText"/>
      </w:pPr>
      <w:r>
        <w:rPr>
          <w:b/>
          <w:bCs/>
        </w:rPr>
        <w:t>Available Positions:</w:t>
      </w:r>
    </w:p>
    <w:p w14:paraId="09CAD4B7" w14:textId="77777777" w:rsidR="000222A2" w:rsidRDefault="00000000">
      <w:pPr>
        <w:pStyle w:val="BodyText"/>
      </w:pPr>
      <w:r>
        <w:rPr>
          <w:b/>
          <w:bCs/>
        </w:rPr>
        <w:t>Senior Full-Stack Developer:</w:t>
      </w:r>
      <w:r>
        <w:t xml:space="preserve"> - Location: Remote / On-site - Type: Full-time - Description: “Join our engineering team to build scalable, AI-powered solutions. Work with React, Node.js, Python, and cloud technologies.” - Technologies: React, Node.js, Python, AWS - Apply: LinkedIn company page</w:t>
      </w:r>
    </w:p>
    <w:p w14:paraId="454F3411" w14:textId="77777777" w:rsidR="000222A2" w:rsidRDefault="00000000">
      <w:pPr>
        <w:pStyle w:val="BodyText"/>
      </w:pPr>
      <w:r>
        <w:rPr>
          <w:b/>
          <w:bCs/>
        </w:rPr>
        <w:t>Senior Data Scientist:</w:t>
      </w:r>
      <w:r>
        <w:t xml:space="preserve"> - Location: Remote / On-site - Type: Full-time - Description: “Lead AI/ML initiatives and develop intelligent solutions. Work with Python, TensorFlow, and big data technologies.” - Technologies: Python, TensorFlow, PyTorch, SQL - Apply: LinkedIn company page</w:t>
      </w:r>
    </w:p>
    <w:p w14:paraId="0A8D43E0" w14:textId="77777777" w:rsidR="000222A2" w:rsidRDefault="00000000">
      <w:pPr>
        <w:pStyle w:val="BodyText"/>
      </w:pPr>
      <w:r>
        <w:rPr>
          <w:b/>
          <w:bCs/>
        </w:rPr>
        <w:t>DevOps Engineer:</w:t>
      </w:r>
      <w:r>
        <w:t xml:space="preserve"> - Location: Remote - Type: Full-time - Description: “Build and maintain cloud infrastructure, CI/CD pipelines, and ensure system reliability and security.” - Technologies: Kubernetes, Docker, Terraform, AWS - Apply: LinkedIn company page</w:t>
      </w:r>
    </w:p>
    <w:p w14:paraId="687197BA" w14:textId="77777777" w:rsidR="000222A2" w:rsidRDefault="00000000">
      <w:pPr>
        <w:pStyle w:val="Heading3"/>
      </w:pPr>
      <w:bookmarkStart w:id="85" w:name="application-process"/>
      <w:bookmarkEnd w:id="84"/>
      <w:r>
        <w:t>Application Process</w:t>
      </w:r>
    </w:p>
    <w:p w14:paraId="68D6B2FA" w14:textId="77777777" w:rsidR="000222A2" w:rsidRDefault="00000000">
      <w:pPr>
        <w:pStyle w:val="FirstParagraph"/>
      </w:pPr>
      <w:r>
        <w:rPr>
          <w:b/>
          <w:bCs/>
        </w:rPr>
        <w:t>Heading:</w:t>
      </w:r>
      <w:r>
        <w:t xml:space="preserve"> “Application Process” </w:t>
      </w:r>
      <w:r>
        <w:rPr>
          <w:b/>
          <w:bCs/>
        </w:rPr>
        <w:t>Subtitle:</w:t>
      </w:r>
      <w:r>
        <w:t xml:space="preserve"> “Simple, transparent, and focused on finding the right fit”</w:t>
      </w:r>
    </w:p>
    <w:p w14:paraId="0F9D1D0E" w14:textId="77777777" w:rsidR="000222A2" w:rsidRDefault="00000000">
      <w:pPr>
        <w:pStyle w:val="BodyText"/>
      </w:pPr>
      <w:r>
        <w:rPr>
          <w:b/>
          <w:bCs/>
        </w:rPr>
        <w:t>Steps:</w:t>
      </w:r>
      <w:r>
        <w:t xml:space="preserve"> 1. </w:t>
      </w:r>
      <w:r>
        <w:rPr>
          <w:b/>
          <w:bCs/>
        </w:rPr>
        <w:t>Apply:</w:t>
      </w:r>
      <w:r>
        <w:t xml:space="preserve"> “Submit your application and tell us about yourself” 2. </w:t>
      </w:r>
      <w:r>
        <w:rPr>
          <w:b/>
          <w:bCs/>
        </w:rPr>
        <w:t>Screen:</w:t>
      </w:r>
      <w:r>
        <w:t xml:space="preserve"> “Initial conversation to learn more about your background” 3. </w:t>
      </w:r>
      <w:r>
        <w:rPr>
          <w:b/>
          <w:bCs/>
        </w:rPr>
        <w:t>Interview:</w:t>
      </w:r>
      <w:r>
        <w:t xml:space="preserve"> “Technical and cultural fit interviews with team members” 4. </w:t>
      </w:r>
      <w:r>
        <w:rPr>
          <w:b/>
          <w:bCs/>
        </w:rPr>
        <w:t>Offer:</w:t>
      </w:r>
      <w:r>
        <w:t xml:space="preserve"> “Welcome to the team! Let’s build the future together”</w:t>
      </w:r>
    </w:p>
    <w:p w14:paraId="19705BB5" w14:textId="77777777" w:rsidR="000222A2" w:rsidRDefault="00000000">
      <w:pPr>
        <w:pStyle w:val="Heading3"/>
      </w:pPr>
      <w:bookmarkStart w:id="86" w:name="cta-section"/>
      <w:bookmarkEnd w:id="85"/>
      <w:r>
        <w:t>CTA Section</w:t>
      </w:r>
    </w:p>
    <w:p w14:paraId="067AFC62" w14:textId="77777777" w:rsidR="000222A2" w:rsidRDefault="00000000">
      <w:pPr>
        <w:pStyle w:val="FirstParagraph"/>
      </w:pPr>
      <w:r>
        <w:rPr>
          <w:b/>
          <w:bCs/>
        </w:rPr>
        <w:t>Heading:</w:t>
      </w:r>
      <w:r>
        <w:t xml:space="preserve"> “Don’t See the Right Role?” </w:t>
      </w:r>
      <w:r>
        <w:rPr>
          <w:b/>
          <w:bCs/>
        </w:rPr>
        <w:t>Description:</w:t>
      </w:r>
      <w:r>
        <w:t xml:space="preserve"> “We’re always looking for exceptional talent. Send us your resume and let’s discuss opportunities.” </w:t>
      </w:r>
      <w:r>
        <w:rPr>
          <w:b/>
          <w:bCs/>
        </w:rPr>
        <w:t>Button:</w:t>
      </w:r>
      <w:r>
        <w:t xml:space="preserve"> “Get in Touch”</w:t>
      </w:r>
    </w:p>
    <w:p w14:paraId="3730F5F9" w14:textId="77777777" w:rsidR="000222A2" w:rsidRDefault="00446A83">
      <w:r>
        <w:rPr>
          <w:noProof/>
        </w:rPr>
        <w:pict w14:anchorId="6806E09C">
          <v:rect id="_x0000_i1028" alt="" style="width:468pt;height:.05pt;mso-width-percent:0;mso-height-percent:0;mso-width-percent:0;mso-height-percent:0" o:hralign="center" o:hrstd="t" o:hr="t"/>
        </w:pict>
      </w:r>
    </w:p>
    <w:p w14:paraId="6C591809" w14:textId="77777777" w:rsidR="000222A2" w:rsidRDefault="00000000">
      <w:pPr>
        <w:pStyle w:val="Heading2"/>
      </w:pPr>
      <w:bookmarkStart w:id="87" w:name="contact-page-content"/>
      <w:bookmarkEnd w:id="81"/>
      <w:bookmarkEnd w:id="86"/>
      <w:r>
        <w:lastRenderedPageBreak/>
        <w:t>CONTACT PAGE CONTENT</w:t>
      </w:r>
    </w:p>
    <w:p w14:paraId="30FC1585" w14:textId="77777777" w:rsidR="000222A2" w:rsidRDefault="00000000">
      <w:pPr>
        <w:pStyle w:val="Heading3"/>
      </w:pPr>
      <w:bookmarkStart w:id="88" w:name="main-header-12"/>
      <w:r>
        <w:t>Main Header</w:t>
      </w:r>
    </w:p>
    <w:p w14:paraId="51D259B8" w14:textId="77777777" w:rsidR="000222A2" w:rsidRDefault="00000000">
      <w:pPr>
        <w:pStyle w:val="FirstParagraph"/>
      </w:pPr>
      <w:r>
        <w:rPr>
          <w:b/>
          <w:bCs/>
        </w:rPr>
        <w:t>Page Title:</w:t>
      </w:r>
      <w:r>
        <w:t xml:space="preserve"> “Contact Us” </w:t>
      </w:r>
      <w:r>
        <w:rPr>
          <w:b/>
          <w:bCs/>
        </w:rPr>
        <w:t>Description:</w:t>
      </w:r>
      <w:r>
        <w:t xml:space="preserve"> “Ready to transform your business? Let’s discuss how our AI-powered solutions can drive your success.”</w:t>
      </w:r>
    </w:p>
    <w:p w14:paraId="0DC8CFD9" w14:textId="77777777" w:rsidR="000222A2" w:rsidRDefault="00000000">
      <w:pPr>
        <w:pStyle w:val="Heading3"/>
      </w:pPr>
      <w:bookmarkStart w:id="89" w:name="contact-information"/>
      <w:bookmarkEnd w:id="88"/>
      <w:r>
        <w:t>Contact Information</w:t>
      </w:r>
    </w:p>
    <w:p w14:paraId="6BDA6FCD" w14:textId="77777777" w:rsidR="000222A2" w:rsidRDefault="00000000">
      <w:pPr>
        <w:pStyle w:val="FirstParagraph"/>
      </w:pPr>
      <w:r>
        <w:rPr>
          <w:b/>
          <w:bCs/>
        </w:rPr>
        <w:t>Email Us:</w:t>
      </w:r>
      <w:r>
        <w:t xml:space="preserve"> - General inquiries: hello@procyonts.com - Business partnerships: connect@procyonts.com</w:t>
      </w:r>
    </w:p>
    <w:p w14:paraId="35FFFF9D" w14:textId="77777777" w:rsidR="000222A2" w:rsidRDefault="00000000">
      <w:pPr>
        <w:pStyle w:val="BodyText"/>
      </w:pPr>
      <w:r>
        <w:rPr>
          <w:b/>
          <w:bCs/>
        </w:rPr>
        <w:t>Call Us:</w:t>
      </w:r>
      <w:r>
        <w:t xml:space="preserve"> - US Office: +1 415 382 8040</w:t>
      </w:r>
    </w:p>
    <w:p w14:paraId="38FDF257" w14:textId="77777777" w:rsidR="000222A2" w:rsidRDefault="00000000">
      <w:pPr>
        <w:pStyle w:val="BodyText"/>
      </w:pPr>
      <w:r>
        <w:rPr>
          <w:b/>
          <w:bCs/>
        </w:rPr>
        <w:t>Visit Us:</w:t>
      </w:r>
    </w:p>
    <w:p w14:paraId="0146D850" w14:textId="77777777" w:rsidR="000222A2" w:rsidRDefault="00000000">
      <w:pPr>
        <w:pStyle w:val="BodyText"/>
      </w:pPr>
      <w:r>
        <w:rPr>
          <w:b/>
          <w:bCs/>
        </w:rPr>
        <w:t>USA Headquarters:</w:t>
      </w:r>
      <w:r>
        <w:t xml:space="preserve"> Procyon Technostructure LLC 7250 Redwood Blvd, Suite # 211 Novato, CA 94945 United States</w:t>
      </w:r>
    </w:p>
    <w:p w14:paraId="15E52D56" w14:textId="77777777" w:rsidR="000222A2" w:rsidRDefault="00000000">
      <w:pPr>
        <w:pStyle w:val="BodyText"/>
      </w:pPr>
      <w:r>
        <w:rPr>
          <w:b/>
          <w:bCs/>
        </w:rPr>
        <w:t>Canada Office:</w:t>
      </w:r>
      <w:r>
        <w:t xml:space="preserve"> 202-1825 MARKHAM ROAD SCARBOROUGH ON M1B 4Z9 Canada</w:t>
      </w:r>
    </w:p>
    <w:p w14:paraId="1408FF88" w14:textId="77777777" w:rsidR="000222A2" w:rsidRDefault="00000000">
      <w:pPr>
        <w:pStyle w:val="BodyText"/>
      </w:pPr>
      <w:r>
        <w:rPr>
          <w:b/>
          <w:bCs/>
        </w:rPr>
        <w:t>India Office:</w:t>
      </w:r>
      <w:r>
        <w:t xml:space="preserve"> RNG TOWER, 824/1, Anna Salai CIT Nagar West, CIT Nagar Chennai, Tamil Nadu 600035 India</w:t>
      </w:r>
    </w:p>
    <w:p w14:paraId="383FC7BB" w14:textId="77777777" w:rsidR="000222A2" w:rsidRDefault="00000000">
      <w:pPr>
        <w:pStyle w:val="Heading3"/>
      </w:pPr>
      <w:bookmarkStart w:id="90" w:name="contact-form"/>
      <w:bookmarkEnd w:id="89"/>
      <w:r>
        <w:t>Contact Form</w:t>
      </w:r>
    </w:p>
    <w:p w14:paraId="01DE1F6D" w14:textId="77777777" w:rsidR="000222A2" w:rsidRDefault="00000000">
      <w:pPr>
        <w:pStyle w:val="FirstParagraph"/>
      </w:pPr>
      <w:r>
        <w:rPr>
          <w:b/>
          <w:bCs/>
        </w:rPr>
        <w:t>Heading:</w:t>
      </w:r>
      <w:r>
        <w:t xml:space="preserve"> “Send us a Message” </w:t>
      </w:r>
      <w:r>
        <w:rPr>
          <w:b/>
          <w:bCs/>
        </w:rPr>
        <w:t>Same form fields and structure as homepage contact form</w:t>
      </w:r>
    </w:p>
    <w:p w14:paraId="4168433B" w14:textId="77777777" w:rsidR="000222A2" w:rsidRDefault="00446A83">
      <w:r>
        <w:rPr>
          <w:noProof/>
        </w:rPr>
        <w:pict w14:anchorId="3CD2F569">
          <v:rect id="_x0000_i1027" alt="" style="width:468pt;height:.05pt;mso-width-percent:0;mso-height-percent:0;mso-width-percent:0;mso-height-percent:0" o:hralign="center" o:hrstd="t" o:hr="t"/>
        </w:pict>
      </w:r>
    </w:p>
    <w:p w14:paraId="57E815D6" w14:textId="77777777" w:rsidR="000222A2" w:rsidRDefault="00000000">
      <w:pPr>
        <w:pStyle w:val="Heading2"/>
      </w:pPr>
      <w:bookmarkStart w:id="91" w:name="social-impact-page-content"/>
      <w:bookmarkEnd w:id="87"/>
      <w:bookmarkEnd w:id="90"/>
      <w:r>
        <w:t>SOCIAL IMPACT PAGE CONTENT</w:t>
      </w:r>
    </w:p>
    <w:p w14:paraId="7D9A96B1" w14:textId="77777777" w:rsidR="000222A2" w:rsidRDefault="00000000">
      <w:pPr>
        <w:pStyle w:val="Heading3"/>
      </w:pPr>
      <w:bookmarkStart w:id="92" w:name="main-header-13"/>
      <w:r>
        <w:t>Main Header</w:t>
      </w:r>
    </w:p>
    <w:p w14:paraId="2E941058" w14:textId="77777777" w:rsidR="000222A2" w:rsidRDefault="00000000">
      <w:pPr>
        <w:pStyle w:val="FirstParagraph"/>
      </w:pPr>
      <w:r>
        <w:rPr>
          <w:b/>
          <w:bCs/>
        </w:rPr>
        <w:t>Page Title:</w:t>
      </w:r>
      <w:r>
        <w:t xml:space="preserve"> “Procyon Cares” </w:t>
      </w:r>
      <w:r>
        <w:rPr>
          <w:b/>
          <w:bCs/>
        </w:rPr>
        <w:t>Subtitle:</w:t>
      </w:r>
      <w:r>
        <w:t xml:space="preserve"> “Our Corporate Social Responsibility Commitment”</w:t>
      </w:r>
    </w:p>
    <w:p w14:paraId="0143C62E" w14:textId="77777777" w:rsidR="000222A2" w:rsidRDefault="00000000">
      <w:pPr>
        <w:pStyle w:val="BodyText"/>
      </w:pPr>
      <w:r>
        <w:rPr>
          <w:b/>
          <w:bCs/>
        </w:rPr>
        <w:t>Mission Statement:</w:t>
      </w:r>
      <w:r>
        <w:t xml:space="preserve"> “At Procyon, we believe that true growth is measured not only by business success but also by the positive impact we create in the communities around us. Through our CSR initiatives, we are committed to building a brighter, more compassionate, and sustainable future.”</w:t>
      </w:r>
    </w:p>
    <w:p w14:paraId="20168DC2" w14:textId="77777777" w:rsidR="000222A2" w:rsidRDefault="00000000">
      <w:pPr>
        <w:pStyle w:val="Heading3"/>
      </w:pPr>
      <w:bookmarkStart w:id="93" w:name="csr-initiatives"/>
      <w:bookmarkEnd w:id="92"/>
      <w:r>
        <w:t>CSR Initiatives</w:t>
      </w:r>
    </w:p>
    <w:p w14:paraId="1C49040D" w14:textId="77777777" w:rsidR="000222A2" w:rsidRDefault="00000000">
      <w:pPr>
        <w:pStyle w:val="FirstParagraph"/>
      </w:pPr>
      <w:r>
        <w:rPr>
          <w:b/>
          <w:bCs/>
        </w:rPr>
        <w:t>Education for All:</w:t>
      </w:r>
      <w:r>
        <w:t xml:space="preserve"> “We understand that education is the most powerful tool to break the cycle of poverty. Procyon proudly supports the education of students from underprivileged families, ensuring they have access to quality learning, resources, and opportunities to shape a better tomorrow.”</w:t>
      </w:r>
    </w:p>
    <w:p w14:paraId="382D2B05" w14:textId="77777777" w:rsidR="000222A2" w:rsidRDefault="00000000">
      <w:pPr>
        <w:pStyle w:val="BodyText"/>
      </w:pPr>
      <w:r>
        <w:rPr>
          <w:b/>
          <w:bCs/>
        </w:rPr>
        <w:lastRenderedPageBreak/>
        <w:t>Caring for the Elderly &amp; Orphans:</w:t>
      </w:r>
      <w:r>
        <w:t xml:space="preserve"> “We extend our support to old age homes and orphanages, providing care, companionship, and resources for those who need it the most. Our goal is to bring dignity, love, and hope to lives that deserve nurturing and respect.”</w:t>
      </w:r>
    </w:p>
    <w:p w14:paraId="37D83B2B" w14:textId="77777777" w:rsidR="000222A2" w:rsidRDefault="00000000">
      <w:pPr>
        <w:pStyle w:val="BodyText"/>
      </w:pPr>
      <w:r>
        <w:rPr>
          <w:b/>
          <w:bCs/>
        </w:rPr>
        <w:t>Environmental Responsibility:</w:t>
      </w:r>
      <w:r>
        <w:t xml:space="preserve"> “A cleaner environment is essential for a healthier future. Procyon is actively working on cleaning up lakes, slum areas, and public spaces, driving sustainable initiatives to preserve natural resources and create safer, healthier living conditions for communities.”</w:t>
      </w:r>
    </w:p>
    <w:p w14:paraId="7D62A268" w14:textId="77777777" w:rsidR="000222A2" w:rsidRDefault="00000000">
      <w:pPr>
        <w:pStyle w:val="Heading3"/>
      </w:pPr>
      <w:bookmarkStart w:id="94" w:name="our-vision-section"/>
      <w:bookmarkEnd w:id="93"/>
      <w:r>
        <w:t>Our Vision Section</w:t>
      </w:r>
    </w:p>
    <w:p w14:paraId="4BFD5C0D" w14:textId="77777777" w:rsidR="000222A2" w:rsidRDefault="00000000">
      <w:pPr>
        <w:pStyle w:val="FirstParagraph"/>
      </w:pPr>
      <w:r>
        <w:rPr>
          <w:b/>
          <w:bCs/>
        </w:rPr>
        <w:t>Heading:</w:t>
      </w:r>
      <w:r>
        <w:t xml:space="preserve"> “Our Vision” </w:t>
      </w:r>
      <w:r>
        <w:rPr>
          <w:b/>
          <w:bCs/>
        </w:rPr>
        <w:t>Description:</w:t>
      </w:r>
      <w:r>
        <w:t xml:space="preserve"> “Through these efforts, we aim to create lasting positive change”</w:t>
      </w:r>
    </w:p>
    <w:p w14:paraId="51C14AB2" w14:textId="77777777" w:rsidR="000222A2" w:rsidRDefault="00000000">
      <w:pPr>
        <w:pStyle w:val="BodyText"/>
      </w:pPr>
      <w:r>
        <w:rPr>
          <w:b/>
          <w:bCs/>
        </w:rPr>
        <w:t>Vision Goals:</w:t>
      </w:r>
    </w:p>
    <w:p w14:paraId="7F5B5EAF" w14:textId="77777777" w:rsidR="000222A2" w:rsidRDefault="00000000">
      <w:pPr>
        <w:pStyle w:val="BodyText"/>
      </w:pPr>
      <w:r>
        <w:rPr>
          <w:b/>
          <w:bCs/>
        </w:rPr>
        <w:t>Empower Young Minds:</w:t>
      </w:r>
      <w:r>
        <w:t xml:space="preserve"> “Through education initiatives that create opportunities for underprivileged students”</w:t>
      </w:r>
    </w:p>
    <w:p w14:paraId="6F4C5F79" w14:textId="77777777" w:rsidR="000222A2" w:rsidRDefault="00000000">
      <w:pPr>
        <w:pStyle w:val="BodyText"/>
      </w:pPr>
      <w:r>
        <w:rPr>
          <w:b/>
          <w:bCs/>
        </w:rPr>
        <w:t>Provide Dignity and Care:</w:t>
      </w:r>
      <w:r>
        <w:t xml:space="preserve"> “To the elderly and orphans who deserve nurturing, respect, and compassion”</w:t>
      </w:r>
    </w:p>
    <w:p w14:paraId="5FF7A78E" w14:textId="77777777" w:rsidR="000222A2" w:rsidRDefault="00000000">
      <w:pPr>
        <w:pStyle w:val="BodyText"/>
      </w:pPr>
      <w:r>
        <w:rPr>
          <w:b/>
          <w:bCs/>
        </w:rPr>
        <w:t>Promote Sustainability:</w:t>
      </w:r>
      <w:r>
        <w:t xml:space="preserve"> “Environmental responsibility and community well-being for a healthier future”</w:t>
      </w:r>
    </w:p>
    <w:p w14:paraId="3AE3E381" w14:textId="77777777" w:rsidR="000222A2" w:rsidRDefault="00000000">
      <w:pPr>
        <w:pStyle w:val="Heading3"/>
      </w:pPr>
      <w:bookmarkStart w:id="95" w:name="join-us-section"/>
      <w:bookmarkEnd w:id="94"/>
      <w:r>
        <w:t>Join Us Section</w:t>
      </w:r>
    </w:p>
    <w:p w14:paraId="539B9B70" w14:textId="77777777" w:rsidR="000222A2" w:rsidRDefault="00000000">
      <w:pPr>
        <w:pStyle w:val="FirstParagraph"/>
      </w:pPr>
      <w:r>
        <w:rPr>
          <w:b/>
          <w:bCs/>
        </w:rPr>
        <w:t>Heading:</w:t>
      </w:r>
      <w:r>
        <w:t xml:space="preserve"> “Join Us in Making a Difference”</w:t>
      </w:r>
    </w:p>
    <w:p w14:paraId="13A6EDC8" w14:textId="77777777" w:rsidR="000222A2" w:rsidRDefault="00000000">
      <w:pPr>
        <w:pStyle w:val="BodyText"/>
      </w:pPr>
      <w:r>
        <w:rPr>
          <w:b/>
          <w:bCs/>
        </w:rPr>
        <w:t>Message:</w:t>
      </w:r>
      <w:r>
        <w:t xml:space="preserve"> “At Procyon, CSR is not a checkbox, it’s a responsibility we proudly uphold. Together, with our employees, partners, and communities, we are building pathways of hope, compassion, and sustainability.</w:t>
      </w:r>
    </w:p>
    <w:p w14:paraId="05FCE02F" w14:textId="77777777" w:rsidR="000222A2" w:rsidRDefault="00000000">
      <w:pPr>
        <w:pStyle w:val="BodyText"/>
      </w:pPr>
      <w:r>
        <w:t>Because true growth is measured not just by business success, but by the positive impact we create in the world around us.”</w:t>
      </w:r>
    </w:p>
    <w:p w14:paraId="51312C56" w14:textId="77777777" w:rsidR="000222A2" w:rsidRDefault="00446A83">
      <w:r>
        <w:rPr>
          <w:noProof/>
        </w:rPr>
        <w:pict w14:anchorId="7F9A832E">
          <v:rect id="_x0000_i1026" alt="" style="width:468pt;height:.05pt;mso-width-percent:0;mso-height-percent:0;mso-width-percent:0;mso-height-percent:0" o:hralign="center" o:hrstd="t" o:hr="t"/>
        </w:pict>
      </w:r>
    </w:p>
    <w:p w14:paraId="667EC119" w14:textId="77777777" w:rsidR="000222A2" w:rsidRDefault="00000000">
      <w:pPr>
        <w:pStyle w:val="Heading2"/>
      </w:pPr>
      <w:bookmarkStart w:id="96" w:name="privacy-policy-page-content"/>
      <w:bookmarkEnd w:id="91"/>
      <w:bookmarkEnd w:id="95"/>
      <w:r>
        <w:t>PRIVACY POLICY PAGE CONTENT</w:t>
      </w:r>
    </w:p>
    <w:p w14:paraId="27C2BE77" w14:textId="77777777" w:rsidR="000222A2" w:rsidRDefault="00000000">
      <w:pPr>
        <w:pStyle w:val="Heading3"/>
      </w:pPr>
      <w:bookmarkStart w:id="97" w:name="main-header-14"/>
      <w:r>
        <w:t>Main Header</w:t>
      </w:r>
    </w:p>
    <w:p w14:paraId="7511A1A9" w14:textId="77777777" w:rsidR="000222A2" w:rsidRDefault="00000000">
      <w:pPr>
        <w:pStyle w:val="FirstParagraph"/>
      </w:pPr>
      <w:r>
        <w:rPr>
          <w:b/>
          <w:bCs/>
        </w:rPr>
        <w:t>Page Title:</w:t>
      </w:r>
      <w:r>
        <w:t xml:space="preserve"> “Privacy Policy” </w:t>
      </w:r>
      <w:r>
        <w:rPr>
          <w:b/>
          <w:bCs/>
        </w:rPr>
        <w:t>Subtitle:</w:t>
      </w:r>
      <w:r>
        <w:t xml:space="preserve"> “At Procyon Technostructure, we are committed to protecting the privacy and security of our website visitors and users. This Privacy Policy outlines how we collect, use, disclose, and safeguard your personal information.” </w:t>
      </w:r>
      <w:r>
        <w:rPr>
          <w:b/>
          <w:bCs/>
        </w:rPr>
        <w:t>Last Updated:</w:t>
      </w:r>
      <w:r>
        <w:t xml:space="preserve"> February 13, 2025</w:t>
      </w:r>
    </w:p>
    <w:p w14:paraId="4073C6B5" w14:textId="77777777" w:rsidR="000222A2" w:rsidRDefault="00000000">
      <w:pPr>
        <w:pStyle w:val="Heading3"/>
      </w:pPr>
      <w:bookmarkStart w:id="98" w:name="information-we-collect"/>
      <w:bookmarkEnd w:id="97"/>
      <w:r>
        <w:lastRenderedPageBreak/>
        <w:t>Information We Collect</w:t>
      </w:r>
    </w:p>
    <w:p w14:paraId="349AE067" w14:textId="77777777" w:rsidR="000222A2" w:rsidRDefault="00000000">
      <w:pPr>
        <w:pStyle w:val="FirstParagraph"/>
      </w:pPr>
      <w:r>
        <w:rPr>
          <w:b/>
          <w:bCs/>
        </w:rPr>
        <w:t>Personal Information:</w:t>
      </w:r>
      <w:r>
        <w:t xml:space="preserve"> “When you voluntarily provide it to us, such as when you fill out a contact form, register for a course, or subscribe to our newsletter, we may collect personal information such as your name, email address, phone number, and other relevant details.”</w:t>
      </w:r>
    </w:p>
    <w:p w14:paraId="349F904F" w14:textId="77777777" w:rsidR="000222A2" w:rsidRDefault="00000000">
      <w:pPr>
        <w:pStyle w:val="BodyText"/>
      </w:pPr>
      <w:r>
        <w:rPr>
          <w:b/>
          <w:bCs/>
        </w:rPr>
        <w:t>Website Usage Information:</w:t>
      </w:r>
      <w:r>
        <w:t xml:space="preserve"> “We may collect non-personal information about your visit to our website, including your IP address, browser type, operating system, referral source, pages viewed, and other usage data. This information helps us analyze and improve the performance and usability of our website.”</w:t>
      </w:r>
    </w:p>
    <w:p w14:paraId="686FE5B6" w14:textId="77777777" w:rsidR="000222A2" w:rsidRDefault="00000000">
      <w:pPr>
        <w:pStyle w:val="Heading3"/>
      </w:pPr>
      <w:bookmarkStart w:id="99" w:name="how-we-use-your-information"/>
      <w:bookmarkEnd w:id="98"/>
      <w:r>
        <w:t>How We Use Your Information</w:t>
      </w:r>
    </w:p>
    <w:p w14:paraId="27CC6E1B" w14:textId="77777777" w:rsidR="000222A2" w:rsidRDefault="00000000">
      <w:pPr>
        <w:pStyle w:val="FirstParagraph"/>
      </w:pPr>
      <w:r>
        <w:t>“We may use the information we collect for the following purposes:” • To communicate with you and respond to your inquiries, requests, and feedback • To process your course registrations and provide you with access to our educational resources and services • To send you promotional materials, updates, and newsletters about our courses, events, and other relevant information • To analyze website usage trends, monitor the effectiveness of our marketing efforts, and improve the functionality and user experience of our website • To comply with legal obligations and enforce our website policies</w:t>
      </w:r>
    </w:p>
    <w:p w14:paraId="68A8C65E" w14:textId="77777777" w:rsidR="000222A2" w:rsidRDefault="00000000">
      <w:pPr>
        <w:pStyle w:val="Heading3"/>
      </w:pPr>
      <w:bookmarkStart w:id="100" w:name="data-protection-security"/>
      <w:bookmarkEnd w:id="99"/>
      <w:r>
        <w:t>Data Protection &amp; Security</w:t>
      </w:r>
    </w:p>
    <w:p w14:paraId="2DCEE5B5" w14:textId="77777777" w:rsidR="000222A2" w:rsidRDefault="00000000">
      <w:pPr>
        <w:pStyle w:val="FirstParagraph"/>
      </w:pPr>
      <w:r>
        <w:t>“We implement a variety of security measures to safeguard your personal information and protect it from unauthorized access, disclosure, alteration, or destruction. However, please note that no method of transmission over the internet or electronic storage is completely secure, and we cannot guarantee the absolute security of your data.”</w:t>
      </w:r>
    </w:p>
    <w:p w14:paraId="754F1742" w14:textId="77777777" w:rsidR="000222A2" w:rsidRDefault="00000000">
      <w:pPr>
        <w:pStyle w:val="Heading3"/>
      </w:pPr>
      <w:bookmarkStart w:id="101" w:name="third-party-disclosure"/>
      <w:bookmarkEnd w:id="100"/>
      <w:r>
        <w:t>Third-Party Disclosure</w:t>
      </w:r>
    </w:p>
    <w:p w14:paraId="763C3C41" w14:textId="77777777" w:rsidR="000222A2" w:rsidRDefault="00000000">
      <w:pPr>
        <w:pStyle w:val="FirstParagraph"/>
      </w:pPr>
      <w:r>
        <w:t>“We do not sell, trade, or otherwise transfer your personal information to third parties without your consent, except as necessary to provide you with the services you request or as required by law.”</w:t>
      </w:r>
    </w:p>
    <w:p w14:paraId="7FE07E6C" w14:textId="77777777" w:rsidR="000222A2" w:rsidRDefault="00000000">
      <w:pPr>
        <w:pStyle w:val="Heading3"/>
      </w:pPr>
      <w:bookmarkStart w:id="102" w:name="closing-statement-1"/>
      <w:bookmarkEnd w:id="101"/>
      <w:r>
        <w:t>Closing Statement</w:t>
      </w:r>
    </w:p>
    <w:p w14:paraId="625EFC54" w14:textId="77777777" w:rsidR="000222A2" w:rsidRDefault="00000000">
      <w:pPr>
        <w:pStyle w:val="FirstParagraph"/>
      </w:pPr>
      <w:r>
        <w:t>“Thank you for trusting Procyon Technostructure with your personal information.”</w:t>
      </w:r>
    </w:p>
    <w:p w14:paraId="71030F89" w14:textId="77777777" w:rsidR="000222A2" w:rsidRDefault="00446A83">
      <w:r>
        <w:rPr>
          <w:noProof/>
        </w:rPr>
        <w:pict w14:anchorId="6360E7BD">
          <v:rect id="_x0000_i1025" alt="" style="width:468pt;height:.05pt;mso-width-percent:0;mso-height-percent:0;mso-width-percent:0;mso-height-percent:0" o:hralign="center" o:hrstd="t" o:hr="t"/>
        </w:pict>
      </w:r>
    </w:p>
    <w:p w14:paraId="1D77DFA0" w14:textId="77777777" w:rsidR="000222A2" w:rsidRDefault="00000000">
      <w:pPr>
        <w:pStyle w:val="FirstParagraph"/>
      </w:pPr>
      <w:r>
        <w:t>This document contains all the text content that appears on your Procyon Technostructure website, organized by page and section. Each heading, paragraph, bullet point, and call-to-action button text is included exactly as it appears to users visiting the site.</w:t>
      </w:r>
      <w:bookmarkEnd w:id="0"/>
      <w:bookmarkEnd w:id="96"/>
      <w:bookmarkEnd w:id="102"/>
    </w:p>
    <w:sectPr w:rsidR="000222A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FC3BD" w14:textId="77777777" w:rsidR="00446A83" w:rsidRDefault="00446A83">
      <w:pPr>
        <w:spacing w:after="0"/>
      </w:pPr>
      <w:r>
        <w:separator/>
      </w:r>
    </w:p>
  </w:endnote>
  <w:endnote w:type="continuationSeparator" w:id="0">
    <w:p w14:paraId="34D6A006" w14:textId="77777777" w:rsidR="00446A83" w:rsidRDefault="00446A8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4002EFF" w:usb1="C000E47F" w:usb2="00000009" w:usb3="00000000" w:csb0="000001FF"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FECA2" w14:textId="77777777" w:rsidR="00446A83" w:rsidRDefault="00446A83">
      <w:r>
        <w:separator/>
      </w:r>
    </w:p>
  </w:footnote>
  <w:footnote w:type="continuationSeparator" w:id="0">
    <w:p w14:paraId="36C53AB8" w14:textId="77777777" w:rsidR="00446A83" w:rsidRDefault="00446A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082B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F3A6112"/>
    <w:multiLevelType w:val="hybridMultilevel"/>
    <w:tmpl w:val="50204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094213"/>
    <w:multiLevelType w:val="multilevel"/>
    <w:tmpl w:val="1528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E1DCD"/>
    <w:multiLevelType w:val="multilevel"/>
    <w:tmpl w:val="E756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D42967"/>
    <w:multiLevelType w:val="multilevel"/>
    <w:tmpl w:val="2E30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9D452A"/>
    <w:multiLevelType w:val="hybridMultilevel"/>
    <w:tmpl w:val="3D1A75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E9005E"/>
    <w:multiLevelType w:val="multilevel"/>
    <w:tmpl w:val="96CC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232E54"/>
    <w:multiLevelType w:val="multilevel"/>
    <w:tmpl w:val="3704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3371D"/>
    <w:multiLevelType w:val="multilevel"/>
    <w:tmpl w:val="1972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A6613"/>
    <w:multiLevelType w:val="multilevel"/>
    <w:tmpl w:val="55AE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ED4EC2"/>
    <w:multiLevelType w:val="multilevel"/>
    <w:tmpl w:val="6236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710F5"/>
    <w:multiLevelType w:val="hybridMultilevel"/>
    <w:tmpl w:val="7AF0A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BD6749A"/>
    <w:multiLevelType w:val="multilevel"/>
    <w:tmpl w:val="29EA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2408FA"/>
    <w:multiLevelType w:val="multilevel"/>
    <w:tmpl w:val="34DE7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182096"/>
    <w:multiLevelType w:val="multilevel"/>
    <w:tmpl w:val="8FDE9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3E1A1B"/>
    <w:multiLevelType w:val="multilevel"/>
    <w:tmpl w:val="451E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F33D25"/>
    <w:multiLevelType w:val="multilevel"/>
    <w:tmpl w:val="D49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6747E1"/>
    <w:multiLevelType w:val="multilevel"/>
    <w:tmpl w:val="6F94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DA1B96"/>
    <w:multiLevelType w:val="multilevel"/>
    <w:tmpl w:val="FCD6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3259016">
    <w:abstractNumId w:val="0"/>
  </w:num>
  <w:num w:numId="2" w16cid:durableId="40909387">
    <w:abstractNumId w:val="3"/>
  </w:num>
  <w:num w:numId="3" w16cid:durableId="647979713">
    <w:abstractNumId w:val="18"/>
  </w:num>
  <w:num w:numId="4" w16cid:durableId="985204843">
    <w:abstractNumId w:val="1"/>
  </w:num>
  <w:num w:numId="5" w16cid:durableId="1744178243">
    <w:abstractNumId w:val="7"/>
  </w:num>
  <w:num w:numId="6" w16cid:durableId="1590041626">
    <w:abstractNumId w:val="11"/>
  </w:num>
  <w:num w:numId="7" w16cid:durableId="2007826585">
    <w:abstractNumId w:val="10"/>
  </w:num>
  <w:num w:numId="8" w16cid:durableId="558899529">
    <w:abstractNumId w:val="5"/>
  </w:num>
  <w:num w:numId="9" w16cid:durableId="289560236">
    <w:abstractNumId w:val="4"/>
  </w:num>
  <w:num w:numId="10" w16cid:durableId="1643149038">
    <w:abstractNumId w:val="15"/>
  </w:num>
  <w:num w:numId="11" w16cid:durableId="1484933112">
    <w:abstractNumId w:val="14"/>
  </w:num>
  <w:num w:numId="12" w16cid:durableId="2138526533">
    <w:abstractNumId w:val="16"/>
  </w:num>
  <w:num w:numId="13" w16cid:durableId="416169876">
    <w:abstractNumId w:val="8"/>
  </w:num>
  <w:num w:numId="14" w16cid:durableId="1973436031">
    <w:abstractNumId w:val="17"/>
  </w:num>
  <w:num w:numId="15" w16cid:durableId="105658258">
    <w:abstractNumId w:val="6"/>
  </w:num>
  <w:num w:numId="16" w16cid:durableId="1843809429">
    <w:abstractNumId w:val="9"/>
  </w:num>
  <w:num w:numId="17" w16cid:durableId="1245652244">
    <w:abstractNumId w:val="13"/>
  </w:num>
  <w:num w:numId="18" w16cid:durableId="754782227">
    <w:abstractNumId w:val="2"/>
  </w:num>
  <w:num w:numId="19" w16cid:durableId="13263936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222A2"/>
    <w:rsid w:val="000222A2"/>
    <w:rsid w:val="001E5C0A"/>
    <w:rsid w:val="002878FB"/>
    <w:rsid w:val="00446A83"/>
    <w:rsid w:val="00513921"/>
    <w:rsid w:val="006206EE"/>
    <w:rsid w:val="00894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83FD6"/>
  <w15:docId w15:val="{CF0A9BBA-1729-8548-9BE8-B6F574EDF5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513921"/>
    <w:pPr>
      <w:spacing w:before="100" w:beforeAutospacing="1" w:after="100" w:afterAutospacing="1"/>
    </w:pPr>
    <w:rPr>
      <w:rFonts w:ascii="Times New Roman" w:eastAsia="Times New Roman" w:hAnsi="Times New Roman" w:cs="Times New Roman"/>
    </w:rPr>
  </w:style>
  <w:style w:type="character" w:customStyle="1" w:styleId="apple-converted-space">
    <w:name w:val="apple-converted-space"/>
    <w:basedOn w:val="DefaultParagraphFont"/>
    <w:rsid w:val="00513921"/>
  </w:style>
  <w:style w:type="character" w:styleId="Strong">
    <w:name w:val="Strong"/>
    <w:basedOn w:val="DefaultParagraphFont"/>
    <w:uiPriority w:val="22"/>
    <w:qFormat/>
    <w:rsid w:val="00513921"/>
    <w:rPr>
      <w:b/>
      <w:bCs/>
    </w:rPr>
  </w:style>
  <w:style w:type="character" w:customStyle="1" w:styleId="Heading3Char">
    <w:name w:val="Heading 3 Char"/>
    <w:basedOn w:val="DefaultParagraphFont"/>
    <w:link w:val="Heading3"/>
    <w:uiPriority w:val="9"/>
    <w:rsid w:val="00513921"/>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1E5C0A"/>
    <w:rPr>
      <w:rFonts w:asciiTheme="majorHAnsi" w:eastAsiaTheme="majorEastAsia" w:hAnsiTheme="majorHAnsi" w:cstheme="majorBidi"/>
      <w:bCs/>
      <w:i/>
      <w:color w:val="4F81BD" w:themeColor="accent1"/>
    </w:rPr>
  </w:style>
  <w:style w:type="character" w:styleId="Emphasis">
    <w:name w:val="Emphasis"/>
    <w:basedOn w:val="DefaultParagraphFont"/>
    <w:uiPriority w:val="20"/>
    <w:qFormat/>
    <w:rsid w:val="001E5C0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026732">
      <w:bodyDiv w:val="1"/>
      <w:marLeft w:val="0"/>
      <w:marRight w:val="0"/>
      <w:marTop w:val="0"/>
      <w:marBottom w:val="0"/>
      <w:divBdr>
        <w:top w:val="none" w:sz="0" w:space="0" w:color="auto"/>
        <w:left w:val="none" w:sz="0" w:space="0" w:color="auto"/>
        <w:bottom w:val="none" w:sz="0" w:space="0" w:color="auto"/>
        <w:right w:val="none" w:sz="0" w:space="0" w:color="auto"/>
      </w:divBdr>
    </w:div>
    <w:div w:id="339817577">
      <w:bodyDiv w:val="1"/>
      <w:marLeft w:val="0"/>
      <w:marRight w:val="0"/>
      <w:marTop w:val="0"/>
      <w:marBottom w:val="0"/>
      <w:divBdr>
        <w:top w:val="none" w:sz="0" w:space="0" w:color="auto"/>
        <w:left w:val="none" w:sz="0" w:space="0" w:color="auto"/>
        <w:bottom w:val="none" w:sz="0" w:space="0" w:color="auto"/>
        <w:right w:val="none" w:sz="0" w:space="0" w:color="auto"/>
      </w:divBdr>
    </w:div>
    <w:div w:id="459882262">
      <w:bodyDiv w:val="1"/>
      <w:marLeft w:val="0"/>
      <w:marRight w:val="0"/>
      <w:marTop w:val="0"/>
      <w:marBottom w:val="0"/>
      <w:divBdr>
        <w:top w:val="none" w:sz="0" w:space="0" w:color="auto"/>
        <w:left w:val="none" w:sz="0" w:space="0" w:color="auto"/>
        <w:bottom w:val="none" w:sz="0" w:space="0" w:color="auto"/>
        <w:right w:val="none" w:sz="0" w:space="0" w:color="auto"/>
      </w:divBdr>
    </w:div>
    <w:div w:id="483622283">
      <w:bodyDiv w:val="1"/>
      <w:marLeft w:val="0"/>
      <w:marRight w:val="0"/>
      <w:marTop w:val="0"/>
      <w:marBottom w:val="0"/>
      <w:divBdr>
        <w:top w:val="none" w:sz="0" w:space="0" w:color="auto"/>
        <w:left w:val="none" w:sz="0" w:space="0" w:color="auto"/>
        <w:bottom w:val="none" w:sz="0" w:space="0" w:color="auto"/>
        <w:right w:val="none" w:sz="0" w:space="0" w:color="auto"/>
      </w:divBdr>
    </w:div>
    <w:div w:id="608247012">
      <w:bodyDiv w:val="1"/>
      <w:marLeft w:val="0"/>
      <w:marRight w:val="0"/>
      <w:marTop w:val="0"/>
      <w:marBottom w:val="0"/>
      <w:divBdr>
        <w:top w:val="none" w:sz="0" w:space="0" w:color="auto"/>
        <w:left w:val="none" w:sz="0" w:space="0" w:color="auto"/>
        <w:bottom w:val="none" w:sz="0" w:space="0" w:color="auto"/>
        <w:right w:val="none" w:sz="0" w:space="0" w:color="auto"/>
      </w:divBdr>
    </w:div>
    <w:div w:id="622225531">
      <w:bodyDiv w:val="1"/>
      <w:marLeft w:val="0"/>
      <w:marRight w:val="0"/>
      <w:marTop w:val="0"/>
      <w:marBottom w:val="0"/>
      <w:divBdr>
        <w:top w:val="none" w:sz="0" w:space="0" w:color="auto"/>
        <w:left w:val="none" w:sz="0" w:space="0" w:color="auto"/>
        <w:bottom w:val="none" w:sz="0" w:space="0" w:color="auto"/>
        <w:right w:val="none" w:sz="0" w:space="0" w:color="auto"/>
      </w:divBdr>
    </w:div>
    <w:div w:id="766658897">
      <w:bodyDiv w:val="1"/>
      <w:marLeft w:val="0"/>
      <w:marRight w:val="0"/>
      <w:marTop w:val="0"/>
      <w:marBottom w:val="0"/>
      <w:divBdr>
        <w:top w:val="none" w:sz="0" w:space="0" w:color="auto"/>
        <w:left w:val="none" w:sz="0" w:space="0" w:color="auto"/>
        <w:bottom w:val="none" w:sz="0" w:space="0" w:color="auto"/>
        <w:right w:val="none" w:sz="0" w:space="0" w:color="auto"/>
      </w:divBdr>
    </w:div>
    <w:div w:id="1132939031">
      <w:bodyDiv w:val="1"/>
      <w:marLeft w:val="0"/>
      <w:marRight w:val="0"/>
      <w:marTop w:val="0"/>
      <w:marBottom w:val="0"/>
      <w:divBdr>
        <w:top w:val="none" w:sz="0" w:space="0" w:color="auto"/>
        <w:left w:val="none" w:sz="0" w:space="0" w:color="auto"/>
        <w:bottom w:val="none" w:sz="0" w:space="0" w:color="auto"/>
        <w:right w:val="none" w:sz="0" w:space="0" w:color="auto"/>
      </w:divBdr>
    </w:div>
    <w:div w:id="1151947153">
      <w:bodyDiv w:val="1"/>
      <w:marLeft w:val="0"/>
      <w:marRight w:val="0"/>
      <w:marTop w:val="0"/>
      <w:marBottom w:val="0"/>
      <w:divBdr>
        <w:top w:val="none" w:sz="0" w:space="0" w:color="auto"/>
        <w:left w:val="none" w:sz="0" w:space="0" w:color="auto"/>
        <w:bottom w:val="none" w:sz="0" w:space="0" w:color="auto"/>
        <w:right w:val="none" w:sz="0" w:space="0" w:color="auto"/>
      </w:divBdr>
    </w:div>
    <w:div w:id="1510439347">
      <w:bodyDiv w:val="1"/>
      <w:marLeft w:val="0"/>
      <w:marRight w:val="0"/>
      <w:marTop w:val="0"/>
      <w:marBottom w:val="0"/>
      <w:divBdr>
        <w:top w:val="none" w:sz="0" w:space="0" w:color="auto"/>
        <w:left w:val="none" w:sz="0" w:space="0" w:color="auto"/>
        <w:bottom w:val="none" w:sz="0" w:space="0" w:color="auto"/>
        <w:right w:val="none" w:sz="0" w:space="0" w:color="auto"/>
      </w:divBdr>
    </w:div>
    <w:div w:id="1687436362">
      <w:bodyDiv w:val="1"/>
      <w:marLeft w:val="0"/>
      <w:marRight w:val="0"/>
      <w:marTop w:val="0"/>
      <w:marBottom w:val="0"/>
      <w:divBdr>
        <w:top w:val="none" w:sz="0" w:space="0" w:color="auto"/>
        <w:left w:val="none" w:sz="0" w:space="0" w:color="auto"/>
        <w:bottom w:val="none" w:sz="0" w:space="0" w:color="auto"/>
        <w:right w:val="none" w:sz="0" w:space="0" w:color="auto"/>
      </w:divBdr>
    </w:div>
    <w:div w:id="1836257588">
      <w:bodyDiv w:val="1"/>
      <w:marLeft w:val="0"/>
      <w:marRight w:val="0"/>
      <w:marTop w:val="0"/>
      <w:marBottom w:val="0"/>
      <w:divBdr>
        <w:top w:val="none" w:sz="0" w:space="0" w:color="auto"/>
        <w:left w:val="none" w:sz="0" w:space="0" w:color="auto"/>
        <w:bottom w:val="none" w:sz="0" w:space="0" w:color="auto"/>
        <w:right w:val="none" w:sz="0" w:space="0" w:color="auto"/>
      </w:divBdr>
    </w:div>
    <w:div w:id="1913351414">
      <w:bodyDiv w:val="1"/>
      <w:marLeft w:val="0"/>
      <w:marRight w:val="0"/>
      <w:marTop w:val="0"/>
      <w:marBottom w:val="0"/>
      <w:divBdr>
        <w:top w:val="none" w:sz="0" w:space="0" w:color="auto"/>
        <w:left w:val="none" w:sz="0" w:space="0" w:color="auto"/>
        <w:bottom w:val="none" w:sz="0" w:space="0" w:color="auto"/>
        <w:right w:val="none" w:sz="0" w:space="0" w:color="auto"/>
      </w:divBdr>
    </w:div>
    <w:div w:id="211165977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29</Pages>
  <Words>8578</Words>
  <Characters>48901</Characters>
  <Application>Microsoft Office Word</Application>
  <DocSecurity>0</DocSecurity>
  <Lines>407</Lines>
  <Paragraphs>114</Paragraphs>
  <ScaleCrop>false</ScaleCrop>
  <Company/>
  <LinksUpToDate>false</LinksUpToDate>
  <CharactersWithSpaces>57365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AdvancedIT 004770</cp:lastModifiedBy>
  <cp:revision>4</cp:revision>
  <dcterms:created xsi:type="dcterms:W3CDTF">2025-09-21T00:20:00Z</dcterms:created>
  <dcterms:modified xsi:type="dcterms:W3CDTF">2025-09-24T20:37:00Z</dcterms:modified>
</cp:coreProperties>
</file>