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81F2" w14:textId="77777777" w:rsidR="00E7265D" w:rsidRPr="00364A78" w:rsidRDefault="00000000">
      <w:pPr>
        <w:spacing w:before="100" w:beforeAutospacing="1" w:after="100" w:afterAutospacing="1" w:line="240" w:lineRule="auto"/>
        <w:jc w:val="center"/>
        <w:rPr>
          <w:rFonts w:ascii="Times New Roman" w:eastAsia="Times New Roman" w:hAnsi="Times New Roman"/>
          <w:sz w:val="32"/>
          <w:szCs w:val="32"/>
        </w:rPr>
      </w:pPr>
      <w:r w:rsidRPr="00364A78">
        <w:rPr>
          <w:rFonts w:ascii="Times New Roman" w:eastAsia="Times New Roman" w:hAnsi="Times New Roman"/>
          <w:sz w:val="32"/>
          <w:szCs w:val="32"/>
        </w:rPr>
        <w:t>Logo Detection and Brand Recognition System Using AI and Real-Time Image Processing</w:t>
      </w:r>
    </w:p>
    <w:p w14:paraId="070981F3"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Abstract</w:t>
      </w:r>
      <w:r>
        <w:rPr>
          <w:rFonts w:ascii="Times New Roman" w:eastAsia="Times New Roman" w:hAnsi="Times New Roman" w:cs="Times New Roman"/>
          <w:sz w:val="24"/>
          <w:szCs w:val="24"/>
        </w:rPr>
        <w:br/>
        <w:t>Logo detection is essential for brand monitoring, copyright enforcement, and digital marketing analytics. Traditional logo detection methods rely on manual inspection or rule-based image processing techniques, which lack scalability and accuracy. This project proposes an AI-powered Logo Detection System that utilizes deep learning techniques, including Convolutional Neural Networks (CNNs) and object detection models, to identify and classify logos in real-time. By integrating AI-driven image recognition and automated feature extraction, the system enhances brand visibility analysis and intellectual property protection.</w:t>
      </w:r>
    </w:p>
    <w:p w14:paraId="070981F4"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Introduction</w:t>
      </w:r>
      <w:r>
        <w:rPr>
          <w:rFonts w:ascii="Times New Roman" w:eastAsia="Times New Roman" w:hAnsi="Times New Roman" w:cs="Times New Roman"/>
          <w:sz w:val="24"/>
          <w:szCs w:val="24"/>
        </w:rPr>
        <w:br/>
        <w:t>Logos are a crucial part of brand identity, and detecting them accurately in various media formats is essential for marketing, copyright enforcement, and counterfeit detection. Traditional logo recognition approaches depend on template matching and feature-based extraction, which often fail under varying lighting, occlusions, and transformations.</w:t>
      </w:r>
    </w:p>
    <w:p w14:paraId="070981F5"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AI-powered logo detection leverages deep learning models to analyze images and videos, enabling real-time logo recognition with high precision. CNNs and object detection frameworks such as YOLO and Faster R-CNN improve accuracy in detecting logos across diverse backgrounds and conditions.</w:t>
      </w:r>
    </w:p>
    <w:p w14:paraId="070981F6"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aims to develop an AI-driven system for real-time logo detection that processes image data, identifies brand logos, and categorizes them efficiently. The system integrates deep learning-based feature extraction, real-time image processing, and automated classification to enhance brand monitoring capabilities.</w:t>
      </w:r>
    </w:p>
    <w:p w14:paraId="070981F7"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adopting AI-driven logo detection, businesses, law enforcement agencies, and marketers can efficiently track brand usage, detect counterfeiting, and improve digital marketing strategies.</w:t>
      </w:r>
    </w:p>
    <w:p w14:paraId="070981F8"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Literature Survey</w:t>
      </w:r>
    </w:p>
    <w:p w14:paraId="070981F9"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Brown, T., &amp; White, M. (2019). "Deep Learning for Brand Logo Recognition in Digital Media."</w:t>
      </w:r>
      <w:r>
        <w:rPr>
          <w:rFonts w:ascii="Times New Roman" w:eastAsia="Times New Roman" w:hAnsi="Times New Roman" w:cs="Times New Roman"/>
          <w:sz w:val="24"/>
          <w:szCs w:val="24"/>
        </w:rPr>
        <w:t xml:space="preserve"> This study explores CNN-based architectures for automated logo detection.</w:t>
      </w:r>
    </w:p>
    <w:p w14:paraId="070981FA"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Singh, R., &amp; Patel, K. (2020). "AI-Powered Image Recognition for Trademark Protection."</w:t>
      </w:r>
      <w:r>
        <w:rPr>
          <w:rFonts w:ascii="Times New Roman" w:eastAsia="Times New Roman" w:hAnsi="Times New Roman" w:cs="Times New Roman"/>
          <w:sz w:val="24"/>
          <w:szCs w:val="24"/>
        </w:rPr>
        <w:t xml:space="preserve"> The research discusses AI-driven techniques for identifying logos in online content.</w:t>
      </w:r>
    </w:p>
    <w:p w14:paraId="070981FB"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Nguyen, L., &amp; Sharma, P. (2021). "Real-Time Object Detection for Brand Monitoring."</w:t>
      </w:r>
      <w:r>
        <w:rPr>
          <w:rFonts w:ascii="Times New Roman" w:eastAsia="Times New Roman" w:hAnsi="Times New Roman" w:cs="Times New Roman"/>
          <w:sz w:val="24"/>
          <w:szCs w:val="24"/>
        </w:rPr>
        <w:t xml:space="preserve"> This paper evaluates deep learning models for detecting logos in real-world environments.</w:t>
      </w:r>
    </w:p>
    <w:p w14:paraId="070981FC"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Martinez, D., &amp; Johnson, S. (2022). "AI-Based Visual Recognition for Counterfeit Detection."</w:t>
      </w:r>
      <w:r>
        <w:rPr>
          <w:rFonts w:ascii="Times New Roman" w:eastAsia="Times New Roman" w:hAnsi="Times New Roman" w:cs="Times New Roman"/>
          <w:sz w:val="24"/>
          <w:szCs w:val="24"/>
        </w:rPr>
        <w:t xml:space="preserve"> The authors present AI-driven solutions for brand protection using image recognition.</w:t>
      </w:r>
    </w:p>
    <w:p w14:paraId="070981FD"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Garcia, H., &amp; Lewis, F. (2023). "Enhancing Marketing Analytics with AI-Powered Logo Detection."</w:t>
      </w:r>
      <w:r>
        <w:rPr>
          <w:rFonts w:ascii="Times New Roman" w:eastAsia="Times New Roman" w:hAnsi="Times New Roman" w:cs="Times New Roman"/>
          <w:sz w:val="24"/>
          <w:szCs w:val="24"/>
        </w:rPr>
        <w:t xml:space="preserve"> This study examines AI applications in tracking brand exposure.</w:t>
      </w:r>
    </w:p>
    <w:p w14:paraId="070981FE" w14:textId="77777777" w:rsidR="00E7265D" w:rsidRDefault="0000000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Chen, W., &amp; Roberts, L. (2023). "Edge Computing for AI-Based Real-Time Logo Recognition."</w:t>
      </w:r>
      <w:r>
        <w:rPr>
          <w:rFonts w:ascii="Times New Roman" w:eastAsia="Times New Roman" w:hAnsi="Times New Roman" w:cs="Times New Roman"/>
          <w:sz w:val="24"/>
          <w:szCs w:val="24"/>
        </w:rPr>
        <w:t xml:space="preserve"> The paper explores AI-powered recognition models deployed on cloud and edge devices.</w:t>
      </w:r>
    </w:p>
    <w:p w14:paraId="070981FF"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Existing System and Disadvantages</w:t>
      </w:r>
    </w:p>
    <w:p w14:paraId="07098200"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logo detection systems rely on:</w:t>
      </w:r>
    </w:p>
    <w:p w14:paraId="07098201" w14:textId="77777777" w:rsidR="00E7265D" w:rsidRDefault="0000000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matching techniques, which fail under occlusions and transformations.</w:t>
      </w:r>
    </w:p>
    <w:p w14:paraId="07098202" w14:textId="77777777" w:rsidR="00E7265D" w:rsidRDefault="0000000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Manual verification, which is labor-intensive and inefficient for large-scale analysis.</w:t>
      </w:r>
    </w:p>
    <w:p w14:paraId="07098203" w14:textId="77777777" w:rsidR="00E7265D" w:rsidRDefault="0000000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Rule-based feature extraction, which struggles with diverse logo variations.</w:t>
      </w:r>
    </w:p>
    <w:p w14:paraId="07098204" w14:textId="77777777" w:rsidR="00E7265D" w:rsidRDefault="0000000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scalability for real-time brand monitoring in digital media.</w:t>
      </w:r>
    </w:p>
    <w:p w14:paraId="07098205"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System and Advantages</w:t>
      </w:r>
    </w:p>
    <w:p w14:paraId="07098206"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AI-based logo detection system integrates deep learning and computer vision for improved accuracy and scalability. Key advantages include:</w:t>
      </w:r>
    </w:p>
    <w:p w14:paraId="07098207" w14:textId="77777777" w:rsidR="00E7265D" w:rsidRDefault="0000000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AI-powered feature extraction for high-precision logo detection.</w:t>
      </w:r>
    </w:p>
    <w:p w14:paraId="07098208" w14:textId="77777777" w:rsidR="00E7265D" w:rsidRDefault="0000000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logo recognition for automated brand monitoring.</w:t>
      </w:r>
    </w:p>
    <w:p w14:paraId="07098209" w14:textId="77777777" w:rsidR="00E7265D" w:rsidRDefault="0000000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Robust detection under varying lighting, occlusions, and image distortions.</w:t>
      </w:r>
    </w:p>
    <w:p w14:paraId="0709820A" w14:textId="77777777" w:rsidR="00E7265D" w:rsidRDefault="0000000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Scalable architecture for deployment in digital media, e-commerce, and surveillance.</w:t>
      </w:r>
    </w:p>
    <w:p w14:paraId="0709820B"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Implementation Modules</w:t>
      </w:r>
    </w:p>
    <w:p w14:paraId="0709820C" w14:textId="77777777" w:rsidR="00E7265D" w:rsidRDefault="0000000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Image Acquisition and Preprocessing Module</w:t>
      </w:r>
      <w:r>
        <w:rPr>
          <w:rFonts w:ascii="Times New Roman" w:eastAsia="Times New Roman" w:hAnsi="Times New Roman" w:cs="Times New Roman"/>
          <w:sz w:val="24"/>
          <w:szCs w:val="24"/>
        </w:rPr>
        <w:t>: Captures and enhances input images for analysis.</w:t>
      </w:r>
    </w:p>
    <w:p w14:paraId="0709820D" w14:textId="77777777" w:rsidR="00E7265D" w:rsidRDefault="0000000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Deep Learning-Based Feature Extraction Module</w:t>
      </w:r>
      <w:r>
        <w:rPr>
          <w:rFonts w:ascii="Times New Roman" w:eastAsia="Times New Roman" w:hAnsi="Times New Roman" w:cs="Times New Roman"/>
          <w:sz w:val="24"/>
          <w:szCs w:val="24"/>
        </w:rPr>
        <w:t>: Uses CNNs and object detection models to detect logos.</w:t>
      </w:r>
    </w:p>
    <w:p w14:paraId="0709820E" w14:textId="77777777" w:rsidR="00E7265D" w:rsidRDefault="0000000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Classification and Brand Recognition Module</w:t>
      </w:r>
      <w:r>
        <w:rPr>
          <w:rFonts w:ascii="Times New Roman" w:eastAsia="Times New Roman" w:hAnsi="Times New Roman" w:cs="Times New Roman"/>
          <w:sz w:val="24"/>
          <w:szCs w:val="24"/>
        </w:rPr>
        <w:t>: Identifies and categorizes logos with high precision.</w:t>
      </w:r>
    </w:p>
    <w:p w14:paraId="0709820F" w14:textId="77777777" w:rsidR="00E7265D" w:rsidRDefault="0000000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Storage and Analysis Module</w:t>
      </w:r>
      <w:r>
        <w:rPr>
          <w:rFonts w:ascii="Times New Roman" w:eastAsia="Times New Roman" w:hAnsi="Times New Roman" w:cs="Times New Roman"/>
          <w:sz w:val="24"/>
          <w:szCs w:val="24"/>
        </w:rPr>
        <w:t>: Stores detected logo data for tracking and analytics.</w:t>
      </w:r>
    </w:p>
    <w:p w14:paraId="07098210" w14:textId="77777777" w:rsidR="00E7265D" w:rsidRDefault="0000000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Dashboard and Visualization Module</w:t>
      </w:r>
      <w:r>
        <w:rPr>
          <w:rFonts w:ascii="Times New Roman" w:eastAsia="Times New Roman" w:hAnsi="Times New Roman" w:cs="Times New Roman"/>
          <w:sz w:val="24"/>
          <w:szCs w:val="24"/>
        </w:rPr>
        <w:t>: Provides real-time monitoring and brand exposure analysis.</w:t>
      </w:r>
    </w:p>
    <w:p w14:paraId="07098211"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Module-wise Description</w:t>
      </w:r>
    </w:p>
    <w:p w14:paraId="07098212"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image acquisition module collects images from various sources and preprocesses them for logo detection. The feature extraction module analyzes images to detect logos. The classification module categorizes detected logos based on brand identity. The data storage module maintains logo records for brand tracking. The dashboard module presents analytics and visual insights into logo presence in digital content.</w:t>
      </w:r>
    </w:p>
    <w:p w14:paraId="07098213"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Applications</w:t>
      </w:r>
    </w:p>
    <w:p w14:paraId="07098214" w14:textId="77777777" w:rsidR="00E7265D" w:rsidRDefault="0000000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AI-powered brand monitoring for digital marketing and social media.</w:t>
      </w:r>
    </w:p>
    <w:p w14:paraId="07098215" w14:textId="77777777" w:rsidR="00E7265D" w:rsidRDefault="0000000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trademark and copyright enforcement for legal protection.</w:t>
      </w:r>
    </w:p>
    <w:p w14:paraId="07098216" w14:textId="77777777" w:rsidR="00E7265D" w:rsidRDefault="0000000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Counterfeit product detection in e-commerce and retail sectors.</w:t>
      </w:r>
    </w:p>
    <w:p w14:paraId="07098217" w14:textId="77777777" w:rsidR="00E7265D" w:rsidRDefault="0000000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AI-driven analytics for sponsorship visibility in sports and events.</w:t>
      </w:r>
    </w:p>
    <w:p w14:paraId="07098218" w14:textId="77777777" w:rsidR="00E7265D" w:rsidRDefault="0000000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surveillance for brand recognition in advertising and security.</w:t>
      </w:r>
    </w:p>
    <w:p w14:paraId="07098219"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Software Requirements</w:t>
      </w:r>
    </w:p>
    <w:p w14:paraId="0709821A" w14:textId="77777777" w:rsidR="00E7265D" w:rsidRDefault="0000000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Development Tools</w:t>
      </w:r>
      <w:r>
        <w:rPr>
          <w:rFonts w:ascii="Times New Roman" w:eastAsia="Times New Roman" w:hAnsi="Times New Roman" w:cs="Times New Roman"/>
          <w:sz w:val="24"/>
          <w:szCs w:val="24"/>
        </w:rPr>
        <w:t xml:space="preserve">: Python, OpenCV, TensorFlow,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w:t>
      </w:r>
    </w:p>
    <w:p w14:paraId="0709821B" w14:textId="77777777" w:rsidR="00E7265D" w:rsidRDefault="0000000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AI Models</w:t>
      </w:r>
      <w:r>
        <w:rPr>
          <w:rFonts w:ascii="Times New Roman" w:eastAsia="Times New Roman" w:hAnsi="Times New Roman" w:cs="Times New Roman"/>
          <w:sz w:val="24"/>
          <w:szCs w:val="24"/>
        </w:rPr>
        <w:t xml:space="preserve">: CNNs, YOLOv5, Faster R-CNN,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w:t>
      </w:r>
    </w:p>
    <w:p w14:paraId="0709821C" w14:textId="77777777" w:rsidR="00E7265D" w:rsidRDefault="0000000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Libraries</w:t>
      </w:r>
      <w:r>
        <w:rPr>
          <w:rFonts w:ascii="Times New Roman" w:eastAsia="Times New Roman" w:hAnsi="Times New Roman" w:cs="Times New Roman"/>
          <w:sz w:val="24"/>
          <w:szCs w:val="24"/>
        </w:rPr>
        <w:t>: NumPy, Pandas, Scikit-learn, Matplotlib.</w:t>
      </w:r>
    </w:p>
    <w:p w14:paraId="0709821D" w14:textId="77777777" w:rsidR="00E7265D" w:rsidRDefault="00000000">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Sources</w:t>
      </w:r>
      <w:r>
        <w:rPr>
          <w:rFonts w:ascii="Times New Roman" w:eastAsia="Times New Roman" w:hAnsi="Times New Roman" w:cs="Times New Roman"/>
          <w:sz w:val="24"/>
          <w:szCs w:val="24"/>
        </w:rPr>
        <w:t xml:space="preserve">: Logo datasets (FlickrLogos-32, Logos in the Wild, </w:t>
      </w:r>
      <w:proofErr w:type="spellStart"/>
      <w:r>
        <w:rPr>
          <w:rFonts w:ascii="Times New Roman" w:eastAsia="Times New Roman" w:hAnsi="Times New Roman" w:cs="Times New Roman"/>
          <w:sz w:val="24"/>
          <w:szCs w:val="24"/>
        </w:rPr>
        <w:t>OpenLogo</w:t>
      </w:r>
      <w:proofErr w:type="spellEnd"/>
      <w:r>
        <w:rPr>
          <w:rFonts w:ascii="Times New Roman" w:eastAsia="Times New Roman" w:hAnsi="Times New Roman" w:cs="Times New Roman"/>
          <w:sz w:val="24"/>
          <w:szCs w:val="24"/>
        </w:rPr>
        <w:t xml:space="preserve">). </w:t>
      </w:r>
    </w:p>
    <w:p w14:paraId="0709821E"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SYSTEM REQUIREMENTS</w:t>
      </w:r>
    </w:p>
    <w:p w14:paraId="0709821F"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H/W System </w:t>
      </w:r>
      <w:proofErr w:type="gramStart"/>
      <w:r>
        <w:rPr>
          <w:rFonts w:ascii="Times New Roman" w:eastAsia="Times New Roman" w:hAnsi="Times New Roman" w:cs="Times New Roman"/>
          <w:b/>
          <w:bCs/>
          <w:sz w:val="24"/>
          <w:szCs w:val="24"/>
        </w:rPr>
        <w:t>Configuration :</w:t>
      </w:r>
      <w:proofErr w:type="gramEnd"/>
      <w:r>
        <w:rPr>
          <w:rFonts w:ascii="Times New Roman" w:eastAsia="Times New Roman" w:hAnsi="Times New Roman" w:cs="Times New Roman"/>
          <w:b/>
          <w:bCs/>
          <w:sz w:val="24"/>
          <w:szCs w:val="24"/>
        </w:rPr>
        <w:t>-</w:t>
      </w:r>
    </w:p>
    <w:p w14:paraId="07098220"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 Pentium –IV</w:t>
      </w:r>
    </w:p>
    <w:p w14:paraId="07098221"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RAM                             - 4 GB (min)</w:t>
      </w:r>
    </w:p>
    <w:p w14:paraId="07098222"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- 20 GB</w:t>
      </w:r>
    </w:p>
    <w:p w14:paraId="07098223"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Board                     - Standard Windows Keyboard</w:t>
      </w:r>
    </w:p>
    <w:p w14:paraId="07098224"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Mouse                            - Two or Three Button Mouse</w:t>
      </w:r>
    </w:p>
    <w:p w14:paraId="07098225"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                          - SVGA</w:t>
      </w:r>
    </w:p>
    <w:p w14:paraId="07098226" w14:textId="77777777" w:rsidR="00E7265D" w:rsidRDefault="00000000">
      <w:pPr>
        <w:spacing w:before="100" w:beforeAutospacing="1" w:after="100" w:afterAutospacing="1"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REQUIREMENTS:</w:t>
      </w:r>
    </w:p>
    <w:p w14:paraId="07098227"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Operating system </w:t>
      </w:r>
      <w:r>
        <w:rPr>
          <w:rFonts w:ascii="Times New Roman" w:eastAsia="Times New Roman" w:hAnsi="Times New Roman" w:cs="Times New Roman"/>
          <w:sz w:val="24"/>
          <w:szCs w:val="24"/>
        </w:rPr>
        <w:tab/>
        <w:t>:   Windows 7 Ultimate.</w:t>
      </w:r>
    </w:p>
    <w:p w14:paraId="07098228"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Coding Language</w:t>
      </w:r>
      <w:r>
        <w:rPr>
          <w:rFonts w:ascii="Times New Roman" w:eastAsia="Times New Roman" w:hAnsi="Times New Roman" w:cs="Times New Roman"/>
          <w:sz w:val="24"/>
          <w:szCs w:val="24"/>
        </w:rPr>
        <w:tab/>
        <w:t>:   Python.</w:t>
      </w:r>
    </w:p>
    <w:p w14:paraId="07098229" w14:textId="77777777" w:rsidR="00E7265D" w:rsidRDefault="00000000">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Python.</w:t>
      </w:r>
    </w:p>
    <w:p w14:paraId="0709822A" w14:textId="77777777" w:rsidR="00E7265D" w:rsidRDefault="00E7265D">
      <w:pPr>
        <w:jc w:val="both"/>
      </w:pPr>
    </w:p>
    <w:sectPr w:rsidR="00E726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C054E" w14:textId="77777777" w:rsidR="006D263B" w:rsidRDefault="006D263B">
      <w:pPr>
        <w:spacing w:line="240" w:lineRule="auto"/>
      </w:pPr>
      <w:r>
        <w:separator/>
      </w:r>
    </w:p>
  </w:endnote>
  <w:endnote w:type="continuationSeparator" w:id="0">
    <w:p w14:paraId="545497A7" w14:textId="77777777" w:rsidR="006D263B" w:rsidRDefault="006D26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75B38" w14:textId="77777777" w:rsidR="006D263B" w:rsidRDefault="006D263B">
      <w:pPr>
        <w:spacing w:after="0"/>
      </w:pPr>
      <w:r>
        <w:separator/>
      </w:r>
    </w:p>
  </w:footnote>
  <w:footnote w:type="continuationSeparator" w:id="0">
    <w:p w14:paraId="005CC753" w14:textId="77777777" w:rsidR="006D263B" w:rsidRDefault="006D26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544CA"/>
    <w:multiLevelType w:val="multilevel"/>
    <w:tmpl w:val="22B544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7DA088F"/>
    <w:multiLevelType w:val="multilevel"/>
    <w:tmpl w:val="27DA08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F3250F7"/>
    <w:multiLevelType w:val="multilevel"/>
    <w:tmpl w:val="2F325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01F577F"/>
    <w:multiLevelType w:val="multilevel"/>
    <w:tmpl w:val="301F577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E15E96"/>
    <w:multiLevelType w:val="multilevel"/>
    <w:tmpl w:val="3BE15E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FD26AB1"/>
    <w:multiLevelType w:val="multilevel"/>
    <w:tmpl w:val="4FD26A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35672846">
    <w:abstractNumId w:val="3"/>
  </w:num>
  <w:num w:numId="2" w16cid:durableId="449395584">
    <w:abstractNumId w:val="1"/>
  </w:num>
  <w:num w:numId="3" w16cid:durableId="649360371">
    <w:abstractNumId w:val="4"/>
  </w:num>
  <w:num w:numId="4" w16cid:durableId="761683986">
    <w:abstractNumId w:val="0"/>
  </w:num>
  <w:num w:numId="5" w16cid:durableId="968977612">
    <w:abstractNumId w:val="5"/>
  </w:num>
  <w:num w:numId="6" w16cid:durableId="10328007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B50"/>
    <w:rsid w:val="00324B50"/>
    <w:rsid w:val="00364A78"/>
    <w:rsid w:val="006D263B"/>
    <w:rsid w:val="00841631"/>
    <w:rsid w:val="00895DBE"/>
    <w:rsid w:val="00C57B5B"/>
    <w:rsid w:val="00E7265D"/>
    <w:rsid w:val="46471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981F2"/>
  <w15:docId w15:val="{ECCDB0B0-813E-415D-AA22-2FADAD3E1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865</Words>
  <Characters>4937</Characters>
  <Application>Microsoft Office Word</Application>
  <DocSecurity>0</DocSecurity>
  <Lines>41</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Karthik M</cp:lastModifiedBy>
  <cp:revision>3</cp:revision>
  <dcterms:created xsi:type="dcterms:W3CDTF">2025-02-11T21:28:00Z</dcterms:created>
  <dcterms:modified xsi:type="dcterms:W3CDTF">2026-04-12T20:21:00Z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7C65D80E85664957A0B934DFDE33F501_12</vt:lpwstr>
  </property>
</Properties>
</file>