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Alicia Morgan</w:t>
      </w:r>
    </w:p>
    <w:p>
      <w:r>
        <w:t>Professional Summary</w:t>
      </w:r>
    </w:p>
    <w:p>
      <w:r>
        <w:t>Experienced data analyst with a proven record of improving reporting processes and delivering insights for cross-functional teams.</w:t>
      </w:r>
    </w:p>
    <w:p>
      <w:r>
        <w:t>Skills</w:t>
      </w:r>
    </w:p>
    <w:p>
      <w:r>
        <w:t>Python, SQL, Tableau, Power BI, machine learning, data visualization, project management</w:t>
      </w:r>
    </w:p>
    <w:p>
      <w:r>
        <w:t>Experience</w:t>
      </w:r>
    </w:p>
    <w:p>
      <w:r>
        <w:t>Senior Data Analyst at TechWave, 2021 - Present</w:t>
      </w:r>
    </w:p>
    <w:p>
      <w:r>
        <w:t>Improved customer reporting accuracy by 22% and optimized dashboard performance for stakeholders.</w:t>
      </w:r>
    </w:p>
    <w:p>
      <w:r>
        <w:t>Education</w:t>
      </w:r>
    </w:p>
    <w:p>
      <w:r>
        <w:t>B.Sc. in Information Systems, State University</w:t>
      </w:r>
    </w:p>
    <w:p>
      <w:r>
        <w:t>Projects</w:t>
      </w:r>
    </w:p>
    <w:p>
      <w:r>
        <w:t>Developed a predictive model for churn reduction, increasing retention by 15%.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