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60C70" w:rsidRPr="00160C70" w:rsidRDefault="00160C70" w:rsidP="00160C70">
      <w:pPr>
        <w:rPr>
          <w:b/>
          <w:bCs/>
        </w:rPr>
      </w:pPr>
      <w:r w:rsidRPr="00160C70">
        <w:rPr>
          <w:b/>
          <w:bCs/>
        </w:rPr>
        <w:t>The Frontier of Innovation: Space Engineering</w:t>
      </w:r>
    </w:p>
    <w:p w:rsidR="00160C70" w:rsidRPr="00160C70" w:rsidRDefault="00160C70" w:rsidP="00160C70">
      <w:pPr>
        <w:rPr>
          <w:b/>
          <w:bCs/>
        </w:rPr>
      </w:pPr>
      <w:r w:rsidRPr="00160C70">
        <w:rPr>
          <w:b/>
          <w:bCs/>
        </w:rPr>
        <w:t>Introduction</w:t>
      </w:r>
    </w:p>
    <w:p w:rsidR="00160C70" w:rsidRPr="00160C70" w:rsidRDefault="00160C70" w:rsidP="00160C70">
      <w:r w:rsidRPr="00160C70">
        <w:t>Space engineering stands at the forefront of technological innovation, bridging the gap between Earth's environment and the vast expanses beyond our atmosphere. It encompasses a multitude of disciplines, including aerospace engineering, mechanical engineering, computer science, and physics, working in concert to solve the challenges of exploring and utilizing space. As humanity shifts its focus towards sustainable exploration, satellite technology, and the potential colonization of other celestial bodies, the field of space engineering can be considered one of the most crucial sectors driving advancements in science and technology today.</w:t>
      </w:r>
    </w:p>
    <w:p w:rsidR="00160C70" w:rsidRPr="00160C70" w:rsidRDefault="00160C70" w:rsidP="00160C70">
      <w:pPr>
        <w:rPr>
          <w:b/>
          <w:bCs/>
        </w:rPr>
      </w:pPr>
      <w:r w:rsidRPr="00160C70">
        <w:rPr>
          <w:b/>
          <w:bCs/>
        </w:rPr>
        <w:t>The Essence of Space Engineering</w:t>
      </w:r>
    </w:p>
    <w:p w:rsidR="00160C70" w:rsidRPr="00160C70" w:rsidRDefault="00160C70" w:rsidP="00160C70">
      <w:r w:rsidRPr="00160C70">
        <w:t>At its core, space engineering is about the design, development, and operation of vehicles and systems that can function in the harsh and unforgiving environment of space. This includes rockets, spacecraft, satellites, and space stations. Engineers in this field work meticulously to tackle a variety of challenges, from propulsion systems and structural integrity to communication technologies and life support systems.</w:t>
      </w:r>
    </w:p>
    <w:p w:rsidR="00160C70" w:rsidRPr="00160C70" w:rsidRDefault="00160C70" w:rsidP="00160C70">
      <w:pPr>
        <w:rPr>
          <w:b/>
          <w:bCs/>
        </w:rPr>
      </w:pPr>
      <w:r w:rsidRPr="00160C70">
        <w:rPr>
          <w:b/>
          <w:bCs/>
        </w:rPr>
        <w:t>Key Areas of Focus</w:t>
      </w:r>
    </w:p>
    <w:p w:rsidR="00160C70" w:rsidRPr="00160C70" w:rsidRDefault="00160C70" w:rsidP="00160C70">
      <w:pPr>
        <w:numPr>
          <w:ilvl w:val="0"/>
          <w:numId w:val="1"/>
        </w:numPr>
      </w:pPr>
      <w:r w:rsidRPr="00160C70">
        <w:rPr>
          <w:b/>
          <w:bCs/>
        </w:rPr>
        <w:t>Propulsion Systems</w:t>
      </w:r>
      <w:r w:rsidRPr="00160C70">
        <w:t>: The heart of any space mission lies in its propulsion system. Engineers design rockets and thrusters that can propel vehicles out of Earth's atmosphere and maneuver them in the gravity-free environment of space. Innovative developments, such as ion propulsion and hybrid rocket engines, are making space travel more efficient and sustainable.</w:t>
      </w:r>
    </w:p>
    <w:p w:rsidR="00160C70" w:rsidRPr="00160C70" w:rsidRDefault="00160C70" w:rsidP="00160C70">
      <w:pPr>
        <w:numPr>
          <w:ilvl w:val="0"/>
          <w:numId w:val="1"/>
        </w:numPr>
      </w:pPr>
      <w:r w:rsidRPr="00160C70">
        <w:rPr>
          <w:b/>
          <w:bCs/>
        </w:rPr>
        <w:t>Thermal Control</w:t>
      </w:r>
      <w:r w:rsidRPr="00160C70">
        <w:t>: The extreme temperatures of space, ranging from scorching heat when exposed to the Sun to freezing cold in the shadow of a planet, necessitate sophisticated thermal control systems. Engineers develop insulation materials and active cooling methods to protect sensitive instruments and human passengers.</w:t>
      </w:r>
    </w:p>
    <w:p w:rsidR="00160C70" w:rsidRPr="00160C70" w:rsidRDefault="00160C70" w:rsidP="00160C70">
      <w:pPr>
        <w:numPr>
          <w:ilvl w:val="0"/>
          <w:numId w:val="1"/>
        </w:numPr>
      </w:pPr>
      <w:r w:rsidRPr="00160C70">
        <w:rPr>
          <w:b/>
          <w:bCs/>
        </w:rPr>
        <w:t>Communications</w:t>
      </w:r>
      <w:r w:rsidRPr="00160C70">
        <w:t>: Effective communication with spacecraft is crucial for the success of any mission. Engineers work on developing robust communication systems that can relay data across vast distances, coping with challenges such as signal delay and interference.</w:t>
      </w:r>
    </w:p>
    <w:p w:rsidR="00160C70" w:rsidRPr="00160C70" w:rsidRDefault="00160C70" w:rsidP="00160C70">
      <w:pPr>
        <w:numPr>
          <w:ilvl w:val="0"/>
          <w:numId w:val="1"/>
        </w:numPr>
      </w:pPr>
      <w:r w:rsidRPr="00160C70">
        <w:rPr>
          <w:b/>
          <w:bCs/>
        </w:rPr>
        <w:t>Navigation and Guidance</w:t>
      </w:r>
      <w:r w:rsidRPr="00160C70">
        <w:t>: Navigation in outer space requires precision. Space engineers use advanced algorithms and satellite systems to ensure that spacecraft can determine their positions and trajectories accurately, making real-time corrections as necessary.</w:t>
      </w:r>
    </w:p>
    <w:p w:rsidR="00160C70" w:rsidRPr="00160C70" w:rsidRDefault="00160C70" w:rsidP="00160C70">
      <w:pPr>
        <w:numPr>
          <w:ilvl w:val="0"/>
          <w:numId w:val="1"/>
        </w:numPr>
      </w:pPr>
      <w:r w:rsidRPr="00160C70">
        <w:rPr>
          <w:b/>
          <w:bCs/>
        </w:rPr>
        <w:t>Robotics and Automation</w:t>
      </w:r>
      <w:r w:rsidRPr="00160C70">
        <w:t>: Robotics play a vital role in space engineering, especially for missions where human presence is limited or non-existent. Autonomous rovers, robotic arms, and drones are designed to carry out a variety of tasks, from repairing satellites to exploring the surfaces of distant planets.</w:t>
      </w:r>
    </w:p>
    <w:p w:rsidR="00160C70" w:rsidRPr="00160C70" w:rsidRDefault="00160C70" w:rsidP="00160C70">
      <w:pPr>
        <w:rPr>
          <w:b/>
          <w:bCs/>
        </w:rPr>
      </w:pPr>
      <w:r w:rsidRPr="00160C70">
        <w:rPr>
          <w:b/>
          <w:bCs/>
        </w:rPr>
        <w:t>The Role of Space Engineering in Modern Society</w:t>
      </w:r>
    </w:p>
    <w:p w:rsidR="00160C70" w:rsidRPr="00160C70" w:rsidRDefault="00160C70" w:rsidP="00160C70">
      <w:r w:rsidRPr="00160C70">
        <w:t>The impact of space engineering extends beyond the realm of exploration; its advancements have permeated everyday life. Satellite technology is a prime example, offering global positioning systems (GPS), weather forecasting, telecommunications, and Earth observation. These applications have transformed industries, enhanced agriculture, improved disaster management, and enriched the quality of life for millions.</w:t>
      </w:r>
    </w:p>
    <w:p w:rsidR="00160C70" w:rsidRPr="00160C70" w:rsidRDefault="00160C70" w:rsidP="00160C70">
      <w:pPr>
        <w:rPr>
          <w:b/>
          <w:bCs/>
        </w:rPr>
      </w:pPr>
      <w:r w:rsidRPr="00160C70">
        <w:rPr>
          <w:b/>
          <w:bCs/>
        </w:rPr>
        <w:lastRenderedPageBreak/>
        <w:t>Inspiring Future Generations</w:t>
      </w:r>
    </w:p>
    <w:p w:rsidR="00160C70" w:rsidRPr="00160C70" w:rsidRDefault="00160C70" w:rsidP="00160C70">
      <w:r w:rsidRPr="00160C70">
        <w:t>Education and outreach programs in space engineering are essential for cultivating future generations of innovators and problem-solvers. Organizations like NASA, ESA, and various private space ventures actively engage with young minds through STEM (Science, Technology, Engineering, and Mathematics) initiatives, inspiring students to consider careers in engineering, science, and technology. Robotics competitions, space camps, and internships provide hands-on experience, fostering creativity and critical thinking.</w:t>
      </w:r>
    </w:p>
    <w:p w:rsidR="00160C70" w:rsidRPr="00160C70" w:rsidRDefault="00160C70" w:rsidP="00160C70">
      <w:pPr>
        <w:rPr>
          <w:b/>
          <w:bCs/>
        </w:rPr>
      </w:pPr>
      <w:r w:rsidRPr="00160C70">
        <w:rPr>
          <w:b/>
          <w:bCs/>
        </w:rPr>
        <w:t>The Future of Space Engineering</w:t>
      </w:r>
    </w:p>
    <w:p w:rsidR="00160C70" w:rsidRPr="00160C70" w:rsidRDefault="00160C70" w:rsidP="00160C70">
      <w:r w:rsidRPr="00160C70">
        <w:t>As humanity aims for ambitious goals, such as Mars colonization and the exploration of outer planets, the demand for advanced space engineering solutions will only increase. Collaborations between government agencies, private companies, and international organizations will redefine our approach to exploration. Emerging technologies, like reusable rockets, space mining, and in-situ resource utilization (ISRU), promise to make long-term space missions more viable and sustainable.</w:t>
      </w:r>
    </w:p>
    <w:p w:rsidR="00160C70" w:rsidRPr="00160C70" w:rsidRDefault="00160C70" w:rsidP="00160C70">
      <w:pPr>
        <w:rPr>
          <w:b/>
          <w:bCs/>
        </w:rPr>
      </w:pPr>
      <w:r w:rsidRPr="00160C70">
        <w:rPr>
          <w:b/>
          <w:bCs/>
        </w:rPr>
        <w:t>Going Beyond Earth</w:t>
      </w:r>
    </w:p>
    <w:p w:rsidR="00160C70" w:rsidRPr="00160C70" w:rsidRDefault="00160C70" w:rsidP="00160C70">
      <w:r w:rsidRPr="00160C70">
        <w:t>Concepts like lunar bases, Martian colonies, and asteroid mining are no longer just the stuff of science fiction. Space engineering will be instrumental in turning these aspirations into reality. By developing infrastructure for utilizing local resources, we can pave the way for sustainable human life beyond Earth. Such projects will require unprecedented collaboration, innovation, and investment.</w:t>
      </w:r>
    </w:p>
    <w:p w:rsidR="00160C70" w:rsidRPr="00160C70" w:rsidRDefault="00160C70" w:rsidP="00160C70">
      <w:pPr>
        <w:rPr>
          <w:b/>
          <w:bCs/>
        </w:rPr>
      </w:pPr>
      <w:r w:rsidRPr="00160C70">
        <w:rPr>
          <w:b/>
          <w:bCs/>
        </w:rPr>
        <w:t>Conclusion</w:t>
      </w:r>
    </w:p>
    <w:p w:rsidR="00160C70" w:rsidRPr="00160C70" w:rsidRDefault="00160C70" w:rsidP="00160C70">
      <w:r w:rsidRPr="00160C70">
        <w:t>Space engineering is a dynamic and evolving discipline that captures the imagination and drives technological progress. As we push the boundaries of what is possible, engineers in this field will shape the future of humanity's journey into space. By addressing complex challenges and embracing the unknown, space engineering not only expands our understanding of the cosmos but also enhances life on our own planet. The stars are not just a destination; they represent the next chapter of human achievement, made possible through the relentless pursuit of knowledge and innovation in space engineering.</w:t>
      </w:r>
    </w:p>
    <w:p w:rsidR="00160C70" w:rsidRDefault="00160C70"/>
    <w:sectPr w:rsidR="00160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5C4B09"/>
    <w:multiLevelType w:val="multilevel"/>
    <w:tmpl w:val="AF66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60324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C70"/>
    <w:rsid w:val="00160C70"/>
    <w:rsid w:val="00A96D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447E7-9066-48DC-9DF5-169CB8C87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5322872">
      <w:bodyDiv w:val="1"/>
      <w:marLeft w:val="0"/>
      <w:marRight w:val="0"/>
      <w:marTop w:val="0"/>
      <w:marBottom w:val="0"/>
      <w:divBdr>
        <w:top w:val="none" w:sz="0" w:space="0" w:color="auto"/>
        <w:left w:val="none" w:sz="0" w:space="0" w:color="auto"/>
        <w:bottom w:val="none" w:sz="0" w:space="0" w:color="auto"/>
        <w:right w:val="none" w:sz="0" w:space="0" w:color="auto"/>
      </w:divBdr>
    </w:div>
    <w:div w:id="202073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784</Words>
  <Characters>4469</Characters>
  <Application>Microsoft Office Word</Application>
  <DocSecurity>0</DocSecurity>
  <Lines>37</Lines>
  <Paragraphs>10</Paragraphs>
  <ScaleCrop>false</ScaleCrop>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Varshitha Lingala</dc:creator>
  <cp:keywords/>
  <dc:description/>
  <cp:lastModifiedBy>Vidya Varshitha Lingala</cp:lastModifiedBy>
  <cp:revision>1</cp:revision>
  <dcterms:created xsi:type="dcterms:W3CDTF">2024-08-10T13:22:00Z</dcterms:created>
  <dcterms:modified xsi:type="dcterms:W3CDTF">2024-08-10T13:23:00Z</dcterms:modified>
</cp:coreProperties>
</file>