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9E50B4" w14:textId="77777777" w:rsidR="009F7FCE" w:rsidRPr="00EE426C" w:rsidRDefault="009B2539" w:rsidP="00C24DEF">
      <w:pPr>
        <w:pStyle w:val="papertitle"/>
      </w:pPr>
      <w:bookmarkStart w:id="0" w:name="_Hlk108565496"/>
      <w:bookmarkEnd w:id="0"/>
      <w:r>
        <w:t>Contribution Title</w:t>
      </w:r>
    </w:p>
    <w:p w14:paraId="508ADE35" w14:textId="77777777" w:rsidR="00C24DEF" w:rsidRPr="00EE426C" w:rsidRDefault="009B2539" w:rsidP="00EE426C">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7A7B88C4" w14:textId="77777777" w:rsidR="00C24DEF" w:rsidRPr="00EE426C" w:rsidRDefault="009B2539" w:rsidP="00EE426C">
      <w:pPr>
        <w:pStyle w:val="address"/>
      </w:pPr>
      <w:r w:rsidRPr="00EE426C">
        <w:rPr>
          <w:vertAlign w:val="superscript"/>
        </w:rPr>
        <w:t>1</w:t>
      </w:r>
      <w:r w:rsidRPr="00EE426C">
        <w:t xml:space="preserve"> Princeton University, Princeton NJ 08544, USA</w:t>
      </w:r>
    </w:p>
    <w:p w14:paraId="703ACE85" w14:textId="77777777" w:rsidR="00C24DEF" w:rsidRPr="006809AE" w:rsidRDefault="009B2539" w:rsidP="006809AE">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14:paraId="1B11C652" w14:textId="77777777"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 xml:space="preserve">summarize the contents of the paper in short terms, </w:t>
      </w:r>
      <w:proofErr w:type="gramStart"/>
      <w:r w:rsidRPr="00EE426C">
        <w:t>i.e.</w:t>
      </w:r>
      <w:proofErr w:type="gramEnd"/>
      <w:r w:rsidRPr="00EE426C">
        <w:t xml:space="preserve"> 150-250 words.</w:t>
      </w:r>
    </w:p>
    <w:p w14:paraId="13F1F0F6" w14:textId="303F69D0" w:rsidR="00C24DEF"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0BCB2F6D" w14:textId="7650D755" w:rsidR="00E4083C" w:rsidRDefault="00147F94" w:rsidP="00E4083C">
      <w:pPr>
        <w:pStyle w:val="heading1"/>
      </w:pPr>
      <w:r>
        <w:t>Introduction</w:t>
      </w:r>
    </w:p>
    <w:p w14:paraId="1661DC35" w14:textId="1A0EAE24" w:rsidR="00147F94" w:rsidRDefault="00147F94" w:rsidP="00147F94">
      <w:pPr>
        <w:pStyle w:val="heading2"/>
        <w:spacing w:before="0"/>
      </w:pPr>
      <w:r>
        <w:t xml:space="preserve">Introduction to Project </w:t>
      </w:r>
      <w:proofErr w:type="spellStart"/>
      <w:r>
        <w:t>Fieper</w:t>
      </w:r>
      <w:proofErr w:type="spellEnd"/>
    </w:p>
    <w:p w14:paraId="3889A4AA" w14:textId="1DA487D5" w:rsidR="00147F94" w:rsidRDefault="00147F94" w:rsidP="00147F94">
      <w:pPr>
        <w:pStyle w:val="p1a"/>
      </w:pPr>
      <w:r>
        <w:t xml:space="preserve">FIEPER, also known as Field Operator </w:t>
      </w:r>
      <w:proofErr w:type="gramStart"/>
      <w:r>
        <w:t>Robot</w:t>
      </w:r>
      <w:proofErr w:type="gramEnd"/>
      <w:r>
        <w:t xml:space="preserve"> is an Operations Assistive Robot that is designed keeping in mind the tasks it has to carry out while being deployed in process industries replacing the human workforce where the tasks otherwise might risk their health and safety. The main aim of Project FIEPER is to take this abstract idea, come to a logical conclusion, and as a result, set up a goal to work towards an end-to-end design, making a working prototype and finally implementing a full – fledged working model of an unmanned ground vehicle to replace the human workforce in such hazardous and dangerous environments. </w:t>
      </w:r>
    </w:p>
    <w:p w14:paraId="4BFBCB59" w14:textId="7951D213" w:rsidR="00147F94" w:rsidRDefault="00147F94" w:rsidP="00147F94">
      <w:pPr>
        <w:pStyle w:val="heading2"/>
      </w:pPr>
      <w:r>
        <w:t>P</w:t>
      </w:r>
      <w:r w:rsidR="006B3197">
        <w:t>roject Lunokhod</w:t>
      </w:r>
    </w:p>
    <w:p w14:paraId="403B4AF5" w14:textId="17D3738E" w:rsidR="00147F94" w:rsidRPr="00147F94" w:rsidRDefault="006B3197" w:rsidP="00147F94">
      <w:pPr>
        <w:pStyle w:val="p1a"/>
      </w:pPr>
      <w:r>
        <w:t xml:space="preserve">The name ‘Lunokhod’ was inspired by the Soviet Lunokhod robotic lunar rovers. Project Lunokhod is the implementation of this ideal portrayed by FIEPER. Lunokhod is a warehouse intelligent robot conceptualized to carry out various tasks. It is an unmanned ground vehicle with a robotic manipulator on the top for pick and place operations. It will be of great help in places where risk may be involved if the task was to be handled by human workforce and even in cases where the payload is too large for any person to handle it by themselves. This will also ensure fast and efficient </w:t>
      </w:r>
      <w:proofErr w:type="gramStart"/>
      <w:r>
        <w:t>work flow</w:t>
      </w:r>
      <w:proofErr w:type="gramEnd"/>
      <w:r>
        <w:t xml:space="preserve"> in the place of implementation. The Lunokhod robot will find multiple uses and will be able to execute tasks in warehouses or even factory assembly lines in some cases. </w:t>
      </w:r>
    </w:p>
    <w:p w14:paraId="63B9BB82" w14:textId="2120038F" w:rsidR="00E4083C" w:rsidRDefault="00F715A0" w:rsidP="00147F94">
      <w:pPr>
        <w:pStyle w:val="heading1"/>
      </w:pPr>
      <w:r>
        <w:lastRenderedPageBreak/>
        <w:t>Mechanical</w:t>
      </w:r>
    </w:p>
    <w:p w14:paraId="597D1866" w14:textId="2F1DF7F8" w:rsidR="00F715A0" w:rsidRDefault="00F715A0" w:rsidP="00F715A0">
      <w:pPr>
        <w:pStyle w:val="heading2"/>
        <w:spacing w:before="0"/>
      </w:pPr>
      <w:r>
        <w:t>Manipulator</w:t>
      </w:r>
    </w:p>
    <w:p w14:paraId="59FBB75B" w14:textId="45CED094" w:rsidR="00F715A0" w:rsidRDefault="00F715A0" w:rsidP="00F715A0">
      <w:pPr>
        <w:pStyle w:val="p1a"/>
      </w:pPr>
      <w:r>
        <w:t>To enhance the usability of the Lunokhod rover, a robotic manipulator is placed on top of the chassis to aid the rover in pick and place operations.</w:t>
      </w:r>
    </w:p>
    <w:p w14:paraId="2A248ADE" w14:textId="02BE02FA" w:rsidR="00F715A0" w:rsidRDefault="00F715A0" w:rsidP="00F715A0">
      <w:pPr>
        <w:pStyle w:val="Heading3"/>
        <w:rPr>
          <w:rStyle w:val="heading30"/>
          <w:b w:val="0"/>
        </w:rPr>
      </w:pPr>
      <w:r w:rsidRPr="00F715A0">
        <w:rPr>
          <w:rStyle w:val="heading30"/>
        </w:rPr>
        <w:t>Construction</w:t>
      </w:r>
      <w:r>
        <w:rPr>
          <w:rStyle w:val="heading30"/>
        </w:rPr>
        <w:t>.</w:t>
      </w:r>
      <w:r>
        <w:t xml:space="preserve"> </w:t>
      </w:r>
      <w:r>
        <w:rPr>
          <w:rStyle w:val="heading30"/>
          <w:b w:val="0"/>
        </w:rPr>
        <w:t xml:space="preserve">The manipulator is constructed in such a way that it has 5 degrees of freedom, hence, giving it more flexibility in utilizing its workspace more effectively and efficiently. There are a total of three links each connected to </w:t>
      </w:r>
      <w:proofErr w:type="gramStart"/>
      <w:r>
        <w:rPr>
          <w:rStyle w:val="heading30"/>
          <w:b w:val="0"/>
        </w:rPr>
        <w:t>the each other</w:t>
      </w:r>
      <w:proofErr w:type="gramEnd"/>
      <w:r>
        <w:rPr>
          <w:rStyle w:val="heading30"/>
          <w:b w:val="0"/>
        </w:rPr>
        <w:t xml:space="preserve"> with a revolute joint. The first link is connected to the base also with a revolute joint.</w:t>
      </w:r>
    </w:p>
    <w:p w14:paraId="20DB7517" w14:textId="77777777" w:rsidR="00F715A0" w:rsidRDefault="00F715A0" w:rsidP="00F715A0">
      <w:r>
        <w:t>The base can revolve as it is connected to a fixed base plate with the help of a revolute joint. This revolving base is then mounted on top of a fixed base plate which is then mounted on top of the chassis.</w:t>
      </w:r>
    </w:p>
    <w:p w14:paraId="09B0B91D" w14:textId="1F3ECD77" w:rsidR="00F715A0" w:rsidRDefault="00F715A0" w:rsidP="00F715A0">
      <w:r>
        <w:t xml:space="preserve">The criteria for choosing the material had to satisfy the requirements such as high strength and lightness. As a result, we have chosen carbon fiber as the required material for the body and links of the manipulator. Carbon fiber offers high strength and rigidity and helps a lot in weight reduction and satisfies our requirements. Thus, this reduces the load on the motors for the manipulator </w:t>
      </w:r>
      <w:proofErr w:type="gramStart"/>
      <w:r>
        <w:t>and also</w:t>
      </w:r>
      <w:proofErr w:type="gramEnd"/>
      <w:r>
        <w:t xml:space="preserve"> has a higher bending moment. Hence, heavier payloads can be handled more easily without causing failure to the operation of the manipulator during picking and placing of the payloads. </w:t>
      </w:r>
    </w:p>
    <w:p w14:paraId="475D20CD" w14:textId="616DF4DA" w:rsidR="0037178B" w:rsidRDefault="0037178B" w:rsidP="00F715A0">
      <w:r>
        <w:rPr>
          <w:noProof/>
        </w:rPr>
        <w:drawing>
          <wp:inline distT="0" distB="0" distL="0" distR="0" wp14:anchorId="2138B049" wp14:editId="1968B82A">
            <wp:extent cx="4392930" cy="144653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485900"/>
                    </a:xfrm>
                    <a:prstGeom prst="rect">
                      <a:avLst/>
                    </a:prstGeom>
                    <a:noFill/>
                    <a:ln>
                      <a:noFill/>
                    </a:ln>
                  </pic:spPr>
                </pic:pic>
              </a:graphicData>
            </a:graphic>
          </wp:inline>
        </w:drawing>
      </w:r>
    </w:p>
    <w:p w14:paraId="525747FB" w14:textId="1CB951F9" w:rsidR="0037178B" w:rsidRDefault="0037178B" w:rsidP="0037178B">
      <w:pPr>
        <w:jc w:val="center"/>
      </w:pPr>
      <w:proofErr w:type="gramStart"/>
      <w:r>
        <w:rPr>
          <w:b/>
          <w:bCs/>
        </w:rPr>
        <w:t>Fig. .</w:t>
      </w:r>
      <w:proofErr w:type="gramEnd"/>
      <w:r>
        <w:rPr>
          <w:b/>
          <w:bCs/>
        </w:rPr>
        <w:t xml:space="preserve"> </w:t>
      </w:r>
      <w:r>
        <w:t>Manipulator assembly</w:t>
      </w:r>
    </w:p>
    <w:p w14:paraId="4E84D6E2" w14:textId="215C6856" w:rsidR="00F715A0" w:rsidRDefault="00934DEF" w:rsidP="00934DEF">
      <w:pPr>
        <w:pStyle w:val="Heading3"/>
        <w:rPr>
          <w:rStyle w:val="heading30"/>
          <w:b w:val="0"/>
          <w:bCs/>
        </w:rPr>
      </w:pPr>
      <w:r w:rsidRPr="00934DEF">
        <w:rPr>
          <w:rStyle w:val="heading30"/>
        </w:rPr>
        <w:t>End-effector</w:t>
      </w:r>
      <w:r>
        <w:rPr>
          <w:rStyle w:val="heading30"/>
        </w:rPr>
        <w:t>.</w:t>
      </w:r>
      <w:r>
        <w:t xml:space="preserve"> </w:t>
      </w:r>
      <w:r>
        <w:rPr>
          <w:rStyle w:val="heading30"/>
          <w:b w:val="0"/>
          <w:bCs/>
        </w:rPr>
        <w:t>We are using two grippers, specifically the MHM-50D2-M9B magnetic gripper as the end-effector for pick and place operations.</w:t>
      </w:r>
    </w:p>
    <w:p w14:paraId="41B3A485" w14:textId="77777777" w:rsidR="00934DEF" w:rsidRDefault="00934DEF" w:rsidP="00934DEF">
      <w:r>
        <w:t xml:space="preserve">Heavy payloads, ideally ferromagnetic in nature which </w:t>
      </w:r>
      <w:proofErr w:type="gramStart"/>
      <w:r>
        <w:t>have to</w:t>
      </w:r>
      <w:proofErr w:type="gramEnd"/>
      <w:r>
        <w:t xml:space="preserve"> generally be handled in warehouses by manual labor can be done so with ease with the help of Project Lunokhod. The grippers have a mount which is connected to the third link with a revolute joint for it to rotate. As a result, we can obtain many different orientations for the end-effector.</w:t>
      </w:r>
    </w:p>
    <w:p w14:paraId="38598D53" w14:textId="136B31BF" w:rsidR="00815778" w:rsidRDefault="00934DEF" w:rsidP="00934DEF">
      <w:pPr>
        <w:pStyle w:val="Heading4"/>
        <w:rPr>
          <w:rStyle w:val="heading40"/>
          <w:i w:val="0"/>
          <w:iCs/>
        </w:rPr>
      </w:pPr>
      <w:r w:rsidRPr="00934DEF">
        <w:rPr>
          <w:rStyle w:val="heading40"/>
        </w:rPr>
        <w:t>Working</w:t>
      </w:r>
      <w:r>
        <w:rPr>
          <w:rStyle w:val="heading40"/>
        </w:rPr>
        <w:t>.</w:t>
      </w:r>
      <w:r>
        <w:t xml:space="preserve"> </w:t>
      </w:r>
      <w:r>
        <w:rPr>
          <w:rStyle w:val="heading40"/>
          <w:i w:val="0"/>
          <w:iCs/>
        </w:rPr>
        <w:t xml:space="preserve">The principle that this gripper follows is that when magnetization takes place, a magnetic force is released. In our case, the </w:t>
      </w:r>
      <w:r w:rsidR="009B4A85">
        <w:rPr>
          <w:rStyle w:val="heading40"/>
          <w:i w:val="0"/>
          <w:iCs/>
        </w:rPr>
        <w:t>end-effector has a</w:t>
      </w:r>
      <w:r w:rsidR="00815778">
        <w:rPr>
          <w:rStyle w:val="heading40"/>
          <w:i w:val="0"/>
          <w:iCs/>
        </w:rPr>
        <w:t>n</w:t>
      </w:r>
      <w:r w:rsidR="009B4A85">
        <w:rPr>
          <w:rStyle w:val="heading40"/>
          <w:i w:val="0"/>
          <w:iCs/>
        </w:rPr>
        <w:t xml:space="preserve"> integrated</w:t>
      </w:r>
      <w:r w:rsidR="00815778">
        <w:rPr>
          <w:rStyle w:val="heading40"/>
          <w:i w:val="0"/>
          <w:iCs/>
        </w:rPr>
        <w:t xml:space="preserve"> permanent</w:t>
      </w:r>
      <w:r w:rsidR="009B4A85">
        <w:rPr>
          <w:rStyle w:val="heading40"/>
          <w:i w:val="0"/>
          <w:iCs/>
        </w:rPr>
        <w:t xml:space="preserve"> magnet </w:t>
      </w:r>
      <w:r w:rsidR="00815778">
        <w:rPr>
          <w:rStyle w:val="heading40"/>
          <w:i w:val="0"/>
          <w:iCs/>
        </w:rPr>
        <w:t xml:space="preserve">which acts as a core </w:t>
      </w:r>
      <w:r w:rsidR="009B4A85">
        <w:rPr>
          <w:rStyle w:val="heading40"/>
          <w:i w:val="0"/>
          <w:iCs/>
        </w:rPr>
        <w:t>throug</w:t>
      </w:r>
      <w:r w:rsidR="00815778">
        <w:rPr>
          <w:rStyle w:val="heading40"/>
          <w:i w:val="0"/>
          <w:iCs/>
        </w:rPr>
        <w:t xml:space="preserve">h which </w:t>
      </w:r>
      <w:proofErr w:type="gramStart"/>
      <w:r w:rsidR="00815778">
        <w:rPr>
          <w:rStyle w:val="heading40"/>
          <w:i w:val="0"/>
          <w:iCs/>
        </w:rPr>
        <w:t>a sufficient amount of</w:t>
      </w:r>
      <w:proofErr w:type="gramEnd"/>
      <w:r w:rsidR="00815778">
        <w:rPr>
          <w:rStyle w:val="heading40"/>
          <w:i w:val="0"/>
          <w:iCs/>
        </w:rPr>
        <w:t xml:space="preserve"> current is passed</w:t>
      </w:r>
      <w:r>
        <w:rPr>
          <w:rStyle w:val="heading40"/>
          <w:i w:val="0"/>
          <w:iCs/>
        </w:rPr>
        <w:t>.</w:t>
      </w:r>
      <w:r w:rsidR="002F213D">
        <w:rPr>
          <w:rStyle w:val="heading40"/>
          <w:i w:val="0"/>
          <w:iCs/>
        </w:rPr>
        <w:t xml:space="preserve"> Hence,</w:t>
      </w:r>
      <w:r>
        <w:rPr>
          <w:rStyle w:val="heading40"/>
          <w:i w:val="0"/>
          <w:iCs/>
        </w:rPr>
        <w:t xml:space="preserve"> </w:t>
      </w:r>
      <w:r w:rsidR="009B4A85">
        <w:rPr>
          <w:rStyle w:val="heading40"/>
          <w:i w:val="0"/>
          <w:iCs/>
        </w:rPr>
        <w:t xml:space="preserve">magnetization takes </w:t>
      </w:r>
      <w:proofErr w:type="gramStart"/>
      <w:r w:rsidR="009B4A85">
        <w:rPr>
          <w:rStyle w:val="heading40"/>
          <w:i w:val="0"/>
          <w:iCs/>
        </w:rPr>
        <w:t>place</w:t>
      </w:r>
      <w:proofErr w:type="gramEnd"/>
      <w:r w:rsidR="009B4A85">
        <w:rPr>
          <w:rStyle w:val="heading40"/>
          <w:i w:val="0"/>
          <w:iCs/>
        </w:rPr>
        <w:t xml:space="preserve"> and</w:t>
      </w:r>
      <w:r w:rsidR="00815778">
        <w:rPr>
          <w:rStyle w:val="heading40"/>
          <w:i w:val="0"/>
          <w:iCs/>
        </w:rPr>
        <w:t xml:space="preserve"> a magnetic field is developed because </w:t>
      </w:r>
      <w:r w:rsidR="00815778">
        <w:rPr>
          <w:rStyle w:val="heading40"/>
          <w:i w:val="0"/>
          <w:iCs/>
        </w:rPr>
        <w:lastRenderedPageBreak/>
        <w:t>of which ferromagnetic objects can get attracted</w:t>
      </w:r>
      <w:r w:rsidR="009B4A85">
        <w:rPr>
          <w:rStyle w:val="heading40"/>
          <w:i w:val="0"/>
          <w:iCs/>
        </w:rPr>
        <w:t>.</w:t>
      </w:r>
      <w:r w:rsidR="00815778">
        <w:rPr>
          <w:rStyle w:val="heading40"/>
          <w:i w:val="0"/>
          <w:iCs/>
        </w:rPr>
        <w:t xml:space="preserve"> Further, there are two pneumatic ports, one for inlet and the other for outlet to aid in the movement of the magnet. When compressed is passed into the inlet port, the magnet acts as a piston and extends further out from the end-effector and when the air is taken out, the </w:t>
      </w:r>
      <w:r w:rsidR="004D2734">
        <w:rPr>
          <w:rStyle w:val="heading40"/>
          <w:i w:val="0"/>
          <w:iCs/>
        </w:rPr>
        <w:t>magnet goes back to its original position. Thus, this increases the reach of the magnetic end-effector.</w:t>
      </w:r>
      <w:r w:rsidR="00815778">
        <w:rPr>
          <w:rStyle w:val="heading40"/>
          <w:i w:val="0"/>
          <w:iCs/>
        </w:rPr>
        <w:t xml:space="preserve"> </w:t>
      </w:r>
    </w:p>
    <w:p w14:paraId="43DEEE8F" w14:textId="2D051DEB" w:rsidR="00934DEF" w:rsidRDefault="009B4A85" w:rsidP="00934DEF">
      <w:pPr>
        <w:pStyle w:val="Heading4"/>
        <w:rPr>
          <w:rStyle w:val="heading40"/>
          <w:i w:val="0"/>
          <w:iCs/>
        </w:rPr>
      </w:pPr>
      <w:r>
        <w:rPr>
          <w:rStyle w:val="heading40"/>
          <w:i w:val="0"/>
          <w:iCs/>
        </w:rPr>
        <w:t xml:space="preserve"> </w:t>
      </w:r>
    </w:p>
    <w:p w14:paraId="711B812F" w14:textId="153F362B" w:rsidR="00934DEF" w:rsidRDefault="00934DEF" w:rsidP="00934DEF">
      <w:pPr>
        <w:pStyle w:val="Heading4"/>
      </w:pPr>
    </w:p>
    <w:p w14:paraId="1DFF4938" w14:textId="77777777" w:rsidR="00CA47BC" w:rsidRDefault="00CA47BC" w:rsidP="00CA47BC">
      <w:pPr>
        <w:ind w:firstLine="0"/>
        <w:jc w:val="left"/>
        <w:rPr>
          <w:noProof/>
        </w:rPr>
      </w:pPr>
    </w:p>
    <w:p w14:paraId="2A079E91" w14:textId="14608A40" w:rsidR="00CA47BC" w:rsidRPr="00CA47BC" w:rsidRDefault="00CA47BC" w:rsidP="00CA47BC">
      <w:pPr>
        <w:ind w:firstLine="0"/>
        <w:jc w:val="left"/>
        <w:rPr>
          <w:i/>
          <w:iCs/>
          <w:noProof/>
        </w:rPr>
      </w:pPr>
      <w:r w:rsidRPr="00CA47BC">
        <w:rPr>
          <w:i/>
          <w:iCs/>
          <w:noProof/>
        </w:rPr>
        <w:t>D-H Parameter</w:t>
      </w:r>
      <w:r>
        <w:rPr>
          <w:i/>
          <w:iCs/>
          <w:noProof/>
        </w:rPr>
        <w:t>s and Inverse Kinematics</w:t>
      </w:r>
    </w:p>
    <w:p w14:paraId="10F38BFD" w14:textId="5BEF2837" w:rsidR="00CA47BC" w:rsidRDefault="00CA47BC" w:rsidP="00CA47BC">
      <w:pPr>
        <w:jc w:val="center"/>
      </w:pPr>
      <w:r w:rsidRPr="00A378F1">
        <w:rPr>
          <w:noProof/>
        </w:rPr>
        <w:drawing>
          <wp:inline distT="0" distB="0" distL="0" distR="0" wp14:anchorId="750ED4F3" wp14:editId="550C778C">
            <wp:extent cx="2330450" cy="173355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330450" cy="1733550"/>
                    </a:xfrm>
                    <a:prstGeom prst="rect">
                      <a:avLst/>
                    </a:prstGeom>
                    <a:noFill/>
                    <a:ln>
                      <a:noFill/>
                    </a:ln>
                  </pic:spPr>
                </pic:pic>
              </a:graphicData>
            </a:graphic>
          </wp:inline>
        </w:drawing>
      </w:r>
    </w:p>
    <w:p w14:paraId="00E6B4BB" w14:textId="59A62202" w:rsidR="00080C2A" w:rsidRPr="00080C2A" w:rsidRDefault="00080C2A" w:rsidP="00CA47BC">
      <w:pPr>
        <w:jc w:val="center"/>
      </w:pPr>
      <w:proofErr w:type="gramStart"/>
      <w:r>
        <w:rPr>
          <w:b/>
          <w:bCs/>
        </w:rPr>
        <w:t>Fig. .</w:t>
      </w:r>
      <w:proofErr w:type="gramEnd"/>
      <w:r>
        <w:rPr>
          <w:b/>
          <w:bCs/>
        </w:rPr>
        <w:t xml:space="preserve"> </w:t>
      </w:r>
      <w:r>
        <w:t>Frame assignment</w:t>
      </w:r>
    </w:p>
    <w:p w14:paraId="6A4E1604" w14:textId="77777777" w:rsidR="00CA47BC" w:rsidRPr="00A378F1" w:rsidRDefault="00CA47BC" w:rsidP="00CA47BC">
      <w:pPr>
        <w:jc w:val="center"/>
      </w:pPr>
    </w:p>
    <w:tbl>
      <w:tblPr>
        <w:tblStyle w:val="TableGrid"/>
        <w:tblW w:w="0" w:type="auto"/>
        <w:tblLook w:val="04A0" w:firstRow="1" w:lastRow="0" w:firstColumn="1" w:lastColumn="0" w:noHBand="0" w:noVBand="1"/>
      </w:tblPr>
      <w:tblGrid>
        <w:gridCol w:w="1426"/>
        <w:gridCol w:w="1427"/>
        <w:gridCol w:w="1427"/>
        <w:gridCol w:w="1427"/>
        <w:gridCol w:w="1427"/>
      </w:tblGrid>
      <w:tr w:rsidR="00CA47BC" w14:paraId="3855DAAD" w14:textId="77777777" w:rsidTr="00521FCE">
        <w:tc>
          <w:tcPr>
            <w:tcW w:w="1426" w:type="dxa"/>
          </w:tcPr>
          <w:p w14:paraId="50AF7EA1" w14:textId="77777777" w:rsidR="00CA47BC" w:rsidRDefault="00CA47BC" w:rsidP="00521FCE">
            <w:pPr>
              <w:ind w:firstLine="0"/>
              <w:jc w:val="center"/>
            </w:pPr>
            <w:r>
              <w:t>n</w:t>
            </w:r>
          </w:p>
        </w:tc>
        <w:tc>
          <w:tcPr>
            <w:tcW w:w="1427" w:type="dxa"/>
          </w:tcPr>
          <w:p w14:paraId="7799C4E5" w14:textId="77777777" w:rsidR="00CA47BC" w:rsidRDefault="00000000" w:rsidP="00521FCE">
            <w:pPr>
              <w:ind w:firstLine="0"/>
              <w:jc w:val="center"/>
            </w:pPr>
            <m:oMathPara>
              <m:oMath>
                <m:sSub>
                  <m:sSubPr>
                    <m:ctrlPr>
                      <w:rPr>
                        <w:rFonts w:ascii="Cambria Math" w:hAnsi="Cambria Math"/>
                        <w:i/>
                      </w:rPr>
                    </m:ctrlPr>
                  </m:sSubPr>
                  <m:e>
                    <m:r>
                      <w:rPr>
                        <w:rFonts w:ascii="Cambria Math" w:hAnsi="Cambria Math"/>
                      </w:rPr>
                      <m:t>θ</m:t>
                    </m:r>
                  </m:e>
                  <m:sub>
                    <m:r>
                      <w:rPr>
                        <w:rFonts w:ascii="Cambria Math" w:hAnsi="Cambria Math"/>
                      </w:rPr>
                      <m:t>n</m:t>
                    </m:r>
                  </m:sub>
                </m:sSub>
              </m:oMath>
            </m:oMathPara>
          </w:p>
        </w:tc>
        <w:tc>
          <w:tcPr>
            <w:tcW w:w="1427" w:type="dxa"/>
          </w:tcPr>
          <w:p w14:paraId="6123804C" w14:textId="77777777" w:rsidR="00CA47BC" w:rsidRDefault="00000000" w:rsidP="00521FCE">
            <w:pPr>
              <w:ind w:firstLine="0"/>
              <w:jc w:val="center"/>
            </w:pPr>
            <m:oMath>
              <m:sSub>
                <m:sSubPr>
                  <m:ctrlPr>
                    <w:rPr>
                      <w:rFonts w:ascii="Cambria Math" w:hAnsi="Cambria Math"/>
                      <w:i/>
                    </w:rPr>
                  </m:ctrlPr>
                </m:sSubPr>
                <m:e>
                  <m:r>
                    <w:rPr>
                      <w:rFonts w:ascii="Cambria Math" w:hAnsi="Cambria Math"/>
                    </w:rPr>
                    <m:t>∝</m:t>
                  </m:r>
                </m:e>
                <m:sub>
                  <m:r>
                    <w:rPr>
                      <w:rFonts w:ascii="Cambria Math" w:hAnsi="Cambria Math"/>
                    </w:rPr>
                    <m:t>n</m:t>
                  </m:r>
                </m:sub>
              </m:sSub>
            </m:oMath>
            <w:r w:rsidR="00CA47BC">
              <w:t>(degrees)</w:t>
            </w:r>
          </w:p>
        </w:tc>
        <w:tc>
          <w:tcPr>
            <w:tcW w:w="1427" w:type="dxa"/>
          </w:tcPr>
          <w:p w14:paraId="29FDCE3C" w14:textId="77777777" w:rsidR="00CA47BC" w:rsidRDefault="00000000" w:rsidP="00521FCE">
            <w:pPr>
              <w:ind w:firstLine="0"/>
              <w:jc w:val="center"/>
            </w:pPr>
            <m:oMath>
              <m:sSub>
                <m:sSubPr>
                  <m:ctrlPr>
                    <w:rPr>
                      <w:rFonts w:ascii="Cambria Math" w:hAnsi="Cambria Math"/>
                      <w:i/>
                    </w:rPr>
                  </m:ctrlPr>
                </m:sSubPr>
                <m:e>
                  <m:r>
                    <w:rPr>
                      <w:rFonts w:ascii="Cambria Math" w:hAnsi="Cambria Math"/>
                    </w:rPr>
                    <m:t>r</m:t>
                  </m:r>
                </m:e>
                <m:sub>
                  <m:r>
                    <w:rPr>
                      <w:rFonts w:ascii="Cambria Math" w:hAnsi="Cambria Math"/>
                    </w:rPr>
                    <m:t>n</m:t>
                  </m:r>
                </m:sub>
              </m:sSub>
            </m:oMath>
            <w:r w:rsidR="00CA47BC">
              <w:t>(m)</w:t>
            </w:r>
          </w:p>
        </w:tc>
        <w:tc>
          <w:tcPr>
            <w:tcW w:w="1427" w:type="dxa"/>
          </w:tcPr>
          <w:p w14:paraId="08DD997C" w14:textId="77777777" w:rsidR="00CA47BC" w:rsidRDefault="00000000" w:rsidP="00521FCE">
            <w:pPr>
              <w:ind w:firstLine="0"/>
              <w:jc w:val="center"/>
            </w:pPr>
            <m:oMath>
              <m:sSub>
                <m:sSubPr>
                  <m:ctrlPr>
                    <w:rPr>
                      <w:rFonts w:ascii="Cambria Math" w:hAnsi="Cambria Math"/>
                      <w:i/>
                    </w:rPr>
                  </m:ctrlPr>
                </m:sSubPr>
                <m:e>
                  <m:r>
                    <w:rPr>
                      <w:rFonts w:ascii="Cambria Math" w:hAnsi="Cambria Math"/>
                    </w:rPr>
                    <m:t>d</m:t>
                  </m:r>
                </m:e>
                <m:sub>
                  <m:r>
                    <w:rPr>
                      <w:rFonts w:ascii="Cambria Math" w:hAnsi="Cambria Math"/>
                    </w:rPr>
                    <m:t>n</m:t>
                  </m:r>
                </m:sub>
              </m:sSub>
            </m:oMath>
            <w:r w:rsidR="00CA47BC">
              <w:t>(m)</w:t>
            </w:r>
          </w:p>
        </w:tc>
      </w:tr>
      <w:tr w:rsidR="00CA47BC" w14:paraId="6648D83E" w14:textId="77777777" w:rsidTr="00521FCE">
        <w:tc>
          <w:tcPr>
            <w:tcW w:w="1426" w:type="dxa"/>
          </w:tcPr>
          <w:p w14:paraId="50B2F444" w14:textId="77777777" w:rsidR="00CA47BC" w:rsidRDefault="00CA47BC" w:rsidP="00521FCE">
            <w:pPr>
              <w:ind w:firstLine="0"/>
              <w:jc w:val="center"/>
            </w:pPr>
            <w:r>
              <w:t>1</w:t>
            </w:r>
          </w:p>
        </w:tc>
        <w:tc>
          <w:tcPr>
            <w:tcW w:w="1427" w:type="dxa"/>
          </w:tcPr>
          <w:p w14:paraId="7C51B13C" w14:textId="77777777" w:rsidR="00CA47BC" w:rsidRDefault="00000000" w:rsidP="00521FCE">
            <w:pPr>
              <w:ind w:firstLine="0"/>
              <w:jc w:val="center"/>
            </w:pPr>
            <m:oMathPara>
              <m:oMath>
                <m:sSub>
                  <m:sSubPr>
                    <m:ctrlPr>
                      <w:rPr>
                        <w:rFonts w:ascii="Cambria Math" w:hAnsi="Cambria Math"/>
                        <w:i/>
                      </w:rPr>
                    </m:ctrlPr>
                  </m:sSubPr>
                  <m:e>
                    <m:r>
                      <w:rPr>
                        <w:rFonts w:ascii="Cambria Math" w:hAnsi="Cambria Math"/>
                      </w:rPr>
                      <m:t>θ</m:t>
                    </m:r>
                  </m:e>
                  <m:sub>
                    <m:r>
                      <w:rPr>
                        <w:rFonts w:ascii="Cambria Math" w:hAnsi="Cambria Math"/>
                      </w:rPr>
                      <m:t>1</m:t>
                    </m:r>
                  </m:sub>
                </m:sSub>
              </m:oMath>
            </m:oMathPara>
          </w:p>
        </w:tc>
        <w:tc>
          <w:tcPr>
            <w:tcW w:w="1427" w:type="dxa"/>
          </w:tcPr>
          <w:p w14:paraId="65095783" w14:textId="77777777" w:rsidR="00CA47BC" w:rsidRDefault="00CA47BC" w:rsidP="00521FCE">
            <w:pPr>
              <w:ind w:firstLine="0"/>
              <w:jc w:val="center"/>
            </w:pPr>
            <w:r>
              <w:t>0</w:t>
            </w:r>
          </w:p>
        </w:tc>
        <w:tc>
          <w:tcPr>
            <w:tcW w:w="1427" w:type="dxa"/>
          </w:tcPr>
          <w:p w14:paraId="326F1B3A" w14:textId="77777777" w:rsidR="00CA47BC" w:rsidRDefault="00CA47BC" w:rsidP="00521FCE">
            <w:pPr>
              <w:ind w:firstLine="0"/>
              <w:jc w:val="center"/>
            </w:pPr>
            <w:r>
              <w:t>0</w:t>
            </w:r>
          </w:p>
        </w:tc>
        <w:tc>
          <w:tcPr>
            <w:tcW w:w="1427" w:type="dxa"/>
          </w:tcPr>
          <w:p w14:paraId="6B74435B" w14:textId="77777777" w:rsidR="00CA47BC" w:rsidRDefault="00CA47BC" w:rsidP="00521FCE">
            <w:pPr>
              <w:ind w:firstLine="0"/>
              <w:jc w:val="center"/>
            </w:pPr>
            <w:r>
              <w:t>0.070902</w:t>
            </w:r>
          </w:p>
        </w:tc>
      </w:tr>
      <w:tr w:rsidR="00CA47BC" w14:paraId="4CF8CF9D" w14:textId="77777777" w:rsidTr="00521FCE">
        <w:tc>
          <w:tcPr>
            <w:tcW w:w="1426" w:type="dxa"/>
          </w:tcPr>
          <w:p w14:paraId="139CA8CE" w14:textId="77777777" w:rsidR="00CA47BC" w:rsidRDefault="00CA47BC" w:rsidP="00521FCE">
            <w:pPr>
              <w:ind w:firstLine="0"/>
              <w:jc w:val="center"/>
            </w:pPr>
            <w:r>
              <w:t>2</w:t>
            </w:r>
          </w:p>
        </w:tc>
        <w:tc>
          <w:tcPr>
            <w:tcW w:w="1427" w:type="dxa"/>
          </w:tcPr>
          <w:p w14:paraId="7C0497FC" w14:textId="77777777" w:rsidR="00CA47BC" w:rsidRDefault="00000000" w:rsidP="00521FCE">
            <w:pPr>
              <w:ind w:firstLine="0"/>
              <w:jc w:val="center"/>
            </w:pPr>
            <m:oMathPara>
              <m:oMath>
                <m:sSub>
                  <m:sSubPr>
                    <m:ctrlPr>
                      <w:rPr>
                        <w:rFonts w:ascii="Cambria Math" w:hAnsi="Cambria Math"/>
                        <w:i/>
                      </w:rPr>
                    </m:ctrlPr>
                  </m:sSubPr>
                  <m:e>
                    <m:r>
                      <w:rPr>
                        <w:rFonts w:ascii="Cambria Math" w:hAnsi="Cambria Math"/>
                      </w:rPr>
                      <m:t>θ</m:t>
                    </m:r>
                  </m:e>
                  <m:sub>
                    <m:r>
                      <w:rPr>
                        <w:rFonts w:ascii="Cambria Math" w:hAnsi="Cambria Math"/>
                      </w:rPr>
                      <m:t>2</m:t>
                    </m:r>
                  </m:sub>
                </m:sSub>
              </m:oMath>
            </m:oMathPara>
          </w:p>
        </w:tc>
        <w:tc>
          <w:tcPr>
            <w:tcW w:w="1427" w:type="dxa"/>
          </w:tcPr>
          <w:p w14:paraId="5747A4BE" w14:textId="77777777" w:rsidR="00CA47BC" w:rsidRDefault="00CA47BC" w:rsidP="00521FCE">
            <w:pPr>
              <w:ind w:firstLine="0"/>
              <w:jc w:val="center"/>
            </w:pPr>
            <w:r>
              <w:t>90</w:t>
            </w:r>
          </w:p>
        </w:tc>
        <w:tc>
          <w:tcPr>
            <w:tcW w:w="1427" w:type="dxa"/>
          </w:tcPr>
          <w:p w14:paraId="7287F326" w14:textId="77777777" w:rsidR="00CA47BC" w:rsidRDefault="00CA47BC" w:rsidP="00521FCE">
            <w:pPr>
              <w:ind w:firstLine="0"/>
              <w:jc w:val="center"/>
            </w:pPr>
            <w:r>
              <w:t>0</w:t>
            </w:r>
          </w:p>
        </w:tc>
        <w:tc>
          <w:tcPr>
            <w:tcW w:w="1427" w:type="dxa"/>
          </w:tcPr>
          <w:p w14:paraId="6487E8BF" w14:textId="77777777" w:rsidR="00CA47BC" w:rsidRDefault="00CA47BC" w:rsidP="00521FCE">
            <w:pPr>
              <w:ind w:firstLine="0"/>
              <w:jc w:val="center"/>
            </w:pPr>
            <w:r>
              <w:t>0.04340</w:t>
            </w:r>
          </w:p>
        </w:tc>
      </w:tr>
      <w:tr w:rsidR="00CA47BC" w14:paraId="6C9E8F92" w14:textId="77777777" w:rsidTr="00521FCE">
        <w:tc>
          <w:tcPr>
            <w:tcW w:w="1426" w:type="dxa"/>
          </w:tcPr>
          <w:p w14:paraId="004186EA" w14:textId="77777777" w:rsidR="00CA47BC" w:rsidRDefault="00CA47BC" w:rsidP="00521FCE">
            <w:pPr>
              <w:ind w:firstLine="0"/>
              <w:jc w:val="center"/>
            </w:pPr>
            <w:r>
              <w:t>3</w:t>
            </w:r>
          </w:p>
        </w:tc>
        <w:tc>
          <w:tcPr>
            <w:tcW w:w="1427" w:type="dxa"/>
          </w:tcPr>
          <w:p w14:paraId="6CE1806B" w14:textId="77777777" w:rsidR="00CA47BC" w:rsidRDefault="00000000" w:rsidP="00521FCE">
            <w:pPr>
              <w:ind w:firstLine="0"/>
              <w:jc w:val="center"/>
            </w:pPr>
            <m:oMathPara>
              <m:oMath>
                <m:sSub>
                  <m:sSubPr>
                    <m:ctrlPr>
                      <w:rPr>
                        <w:rFonts w:ascii="Cambria Math" w:hAnsi="Cambria Math"/>
                        <w:i/>
                      </w:rPr>
                    </m:ctrlPr>
                  </m:sSubPr>
                  <m:e>
                    <m:r>
                      <w:rPr>
                        <w:rFonts w:ascii="Cambria Math" w:hAnsi="Cambria Math"/>
                      </w:rPr>
                      <m:t>θ</m:t>
                    </m:r>
                  </m:e>
                  <m:sub>
                    <m:r>
                      <w:rPr>
                        <w:rFonts w:ascii="Cambria Math" w:hAnsi="Cambria Math"/>
                      </w:rPr>
                      <m:t>3</m:t>
                    </m:r>
                  </m:sub>
                </m:sSub>
              </m:oMath>
            </m:oMathPara>
          </w:p>
        </w:tc>
        <w:tc>
          <w:tcPr>
            <w:tcW w:w="1427" w:type="dxa"/>
          </w:tcPr>
          <w:p w14:paraId="220878AB" w14:textId="77777777" w:rsidR="00CA47BC" w:rsidRDefault="00CA47BC" w:rsidP="00521FCE">
            <w:pPr>
              <w:ind w:firstLine="0"/>
              <w:jc w:val="center"/>
            </w:pPr>
            <w:r>
              <w:t>0</w:t>
            </w:r>
          </w:p>
        </w:tc>
        <w:tc>
          <w:tcPr>
            <w:tcW w:w="1427" w:type="dxa"/>
          </w:tcPr>
          <w:p w14:paraId="3A09FA49" w14:textId="77777777" w:rsidR="00CA47BC" w:rsidRDefault="00CA47BC" w:rsidP="00521FCE">
            <w:pPr>
              <w:ind w:firstLine="0"/>
              <w:jc w:val="center"/>
            </w:pPr>
            <w:r>
              <w:t>0</w:t>
            </w:r>
          </w:p>
        </w:tc>
        <w:tc>
          <w:tcPr>
            <w:tcW w:w="1427" w:type="dxa"/>
          </w:tcPr>
          <w:p w14:paraId="2BD384E8" w14:textId="77777777" w:rsidR="00CA47BC" w:rsidRDefault="00CA47BC" w:rsidP="00521FCE">
            <w:pPr>
              <w:ind w:firstLine="0"/>
              <w:jc w:val="center"/>
            </w:pPr>
            <w:r>
              <w:t>0.153254</w:t>
            </w:r>
          </w:p>
        </w:tc>
      </w:tr>
      <w:tr w:rsidR="00CA47BC" w14:paraId="6361F805" w14:textId="77777777" w:rsidTr="00521FCE">
        <w:tc>
          <w:tcPr>
            <w:tcW w:w="1426" w:type="dxa"/>
          </w:tcPr>
          <w:p w14:paraId="19F6C555" w14:textId="77777777" w:rsidR="00CA47BC" w:rsidRDefault="00CA47BC" w:rsidP="00521FCE">
            <w:pPr>
              <w:ind w:firstLine="0"/>
              <w:jc w:val="center"/>
            </w:pPr>
            <w:r>
              <w:t>4</w:t>
            </w:r>
          </w:p>
        </w:tc>
        <w:tc>
          <w:tcPr>
            <w:tcW w:w="1427" w:type="dxa"/>
          </w:tcPr>
          <w:p w14:paraId="2AFD19EF" w14:textId="77777777" w:rsidR="00CA47BC" w:rsidRDefault="00000000" w:rsidP="00521FCE">
            <w:pPr>
              <w:ind w:firstLine="0"/>
              <w:jc w:val="center"/>
            </w:pPr>
            <m:oMathPara>
              <m:oMath>
                <m:sSub>
                  <m:sSubPr>
                    <m:ctrlPr>
                      <w:rPr>
                        <w:rFonts w:ascii="Cambria Math" w:hAnsi="Cambria Math"/>
                        <w:i/>
                      </w:rPr>
                    </m:ctrlPr>
                  </m:sSubPr>
                  <m:e>
                    <m:r>
                      <w:rPr>
                        <w:rFonts w:ascii="Cambria Math" w:hAnsi="Cambria Math"/>
                      </w:rPr>
                      <m:t>θ</m:t>
                    </m:r>
                  </m:e>
                  <m:sub>
                    <m:r>
                      <w:rPr>
                        <w:rFonts w:ascii="Cambria Math" w:hAnsi="Cambria Math"/>
                      </w:rPr>
                      <m:t>4</m:t>
                    </m:r>
                  </m:sub>
                </m:sSub>
              </m:oMath>
            </m:oMathPara>
          </w:p>
        </w:tc>
        <w:tc>
          <w:tcPr>
            <w:tcW w:w="1427" w:type="dxa"/>
          </w:tcPr>
          <w:p w14:paraId="4AD8A750" w14:textId="77777777" w:rsidR="00CA47BC" w:rsidRDefault="00CA47BC" w:rsidP="00521FCE">
            <w:pPr>
              <w:ind w:firstLine="0"/>
              <w:jc w:val="center"/>
            </w:pPr>
            <w:r>
              <w:t>0</w:t>
            </w:r>
          </w:p>
        </w:tc>
        <w:tc>
          <w:tcPr>
            <w:tcW w:w="1427" w:type="dxa"/>
          </w:tcPr>
          <w:p w14:paraId="74977875" w14:textId="77777777" w:rsidR="00CA47BC" w:rsidRDefault="00CA47BC" w:rsidP="00521FCE">
            <w:pPr>
              <w:ind w:firstLine="0"/>
              <w:jc w:val="center"/>
            </w:pPr>
            <w:r>
              <w:t>0</w:t>
            </w:r>
          </w:p>
        </w:tc>
        <w:tc>
          <w:tcPr>
            <w:tcW w:w="1427" w:type="dxa"/>
          </w:tcPr>
          <w:p w14:paraId="71F51CE2" w14:textId="77777777" w:rsidR="00CA47BC" w:rsidRDefault="00CA47BC" w:rsidP="00521FCE">
            <w:pPr>
              <w:ind w:firstLine="0"/>
              <w:jc w:val="center"/>
            </w:pPr>
            <w:r>
              <w:t>0.1309</w:t>
            </w:r>
          </w:p>
        </w:tc>
      </w:tr>
      <w:tr w:rsidR="00CA47BC" w14:paraId="03EA8716" w14:textId="77777777" w:rsidTr="00521FCE">
        <w:tc>
          <w:tcPr>
            <w:tcW w:w="1426" w:type="dxa"/>
          </w:tcPr>
          <w:p w14:paraId="4074C3A3" w14:textId="77777777" w:rsidR="00CA47BC" w:rsidRDefault="00CA47BC" w:rsidP="00521FCE">
            <w:pPr>
              <w:ind w:firstLine="0"/>
              <w:jc w:val="center"/>
            </w:pPr>
            <w:r>
              <w:t>5</w:t>
            </w:r>
          </w:p>
        </w:tc>
        <w:tc>
          <w:tcPr>
            <w:tcW w:w="1427" w:type="dxa"/>
          </w:tcPr>
          <w:p w14:paraId="5A822CAA" w14:textId="77777777" w:rsidR="00CA47BC" w:rsidRDefault="00000000" w:rsidP="00521FCE">
            <w:pPr>
              <w:ind w:firstLine="0"/>
              <w:jc w:val="center"/>
            </w:pPr>
            <m:oMathPara>
              <m:oMath>
                <m:sSub>
                  <m:sSubPr>
                    <m:ctrlPr>
                      <w:rPr>
                        <w:rFonts w:ascii="Cambria Math" w:hAnsi="Cambria Math"/>
                        <w:i/>
                      </w:rPr>
                    </m:ctrlPr>
                  </m:sSubPr>
                  <m:e>
                    <m:r>
                      <w:rPr>
                        <w:rFonts w:ascii="Cambria Math" w:hAnsi="Cambria Math"/>
                      </w:rPr>
                      <m:t>θ</m:t>
                    </m:r>
                  </m:e>
                  <m:sub>
                    <m:r>
                      <w:rPr>
                        <w:rFonts w:ascii="Cambria Math" w:hAnsi="Cambria Math"/>
                      </w:rPr>
                      <m:t>5</m:t>
                    </m:r>
                  </m:sub>
                </m:sSub>
              </m:oMath>
            </m:oMathPara>
          </w:p>
        </w:tc>
        <w:tc>
          <w:tcPr>
            <w:tcW w:w="1427" w:type="dxa"/>
          </w:tcPr>
          <w:p w14:paraId="4EF8578A" w14:textId="77777777" w:rsidR="00CA47BC" w:rsidRDefault="00CA47BC" w:rsidP="00521FCE">
            <w:pPr>
              <w:ind w:firstLine="0"/>
              <w:jc w:val="center"/>
            </w:pPr>
            <w:r>
              <w:t>90</w:t>
            </w:r>
          </w:p>
        </w:tc>
        <w:tc>
          <w:tcPr>
            <w:tcW w:w="1427" w:type="dxa"/>
          </w:tcPr>
          <w:p w14:paraId="2843248C" w14:textId="77777777" w:rsidR="00CA47BC" w:rsidRDefault="00CA47BC" w:rsidP="00521FCE">
            <w:pPr>
              <w:ind w:firstLine="0"/>
              <w:jc w:val="center"/>
            </w:pPr>
            <w:r>
              <w:t>0.104036</w:t>
            </w:r>
          </w:p>
        </w:tc>
        <w:tc>
          <w:tcPr>
            <w:tcW w:w="1427" w:type="dxa"/>
          </w:tcPr>
          <w:p w14:paraId="32DDD96A" w14:textId="77777777" w:rsidR="00CA47BC" w:rsidRDefault="00CA47BC" w:rsidP="00521FCE">
            <w:pPr>
              <w:ind w:firstLine="0"/>
              <w:jc w:val="center"/>
            </w:pPr>
            <w:r>
              <w:t>0</w:t>
            </w:r>
          </w:p>
        </w:tc>
      </w:tr>
    </w:tbl>
    <w:p w14:paraId="574D06B8" w14:textId="77777777" w:rsidR="00CA47BC" w:rsidRDefault="00CA47BC" w:rsidP="00CA47BC">
      <w:pPr>
        <w:ind w:firstLine="0"/>
      </w:pPr>
    </w:p>
    <w:p w14:paraId="4107B5BB" w14:textId="77777777" w:rsidR="00CA47BC" w:rsidRDefault="00CA47BC" w:rsidP="00CA47BC">
      <w:pPr>
        <w:ind w:firstLine="0"/>
      </w:pPr>
      <w:r>
        <w:t xml:space="preserve">To calculate the D-H Parameters, the model was opened on Fusion 360 and a diagram for frame assignment was made as shown above. Then, using the inspect tool, the exact distances were measured from the CAD model and </w:t>
      </w:r>
      <w:proofErr w:type="gramStart"/>
      <w:r>
        <w:t>entered into</w:t>
      </w:r>
      <w:proofErr w:type="gramEnd"/>
      <w:r>
        <w:t xml:space="preserve"> the table.</w:t>
      </w:r>
    </w:p>
    <w:p w14:paraId="5FD3AE8F" w14:textId="77777777" w:rsidR="00CA47BC" w:rsidRDefault="00CA47BC" w:rsidP="00CA47BC">
      <w:pPr>
        <w:ind w:firstLine="0"/>
      </w:pPr>
    </w:p>
    <w:p w14:paraId="56DC85CE" w14:textId="77777777" w:rsidR="00CA47BC" w:rsidRDefault="00CA47BC" w:rsidP="00CA47BC">
      <w:pPr>
        <w:jc w:val="center"/>
      </w:pPr>
      <w:r>
        <w:rPr>
          <w:noProof/>
        </w:rPr>
        <w:drawing>
          <wp:inline distT="0" distB="0" distL="0" distR="0" wp14:anchorId="5A5306B5" wp14:editId="3E352738">
            <wp:extent cx="2736850" cy="965200"/>
            <wp:effectExtent l="0" t="0" r="6350" b="6350"/>
            <wp:docPr id="3" name="Picture 3"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10;&#10;Description automatically generated with medium confidence"/>
                    <pic:cNvPicPr/>
                  </pic:nvPicPr>
                  <pic:blipFill rotWithShape="1">
                    <a:blip r:embed="rId11"/>
                    <a:srcRect l="11420" t="32125" r="26280" b="28811"/>
                    <a:stretch/>
                  </pic:blipFill>
                  <pic:spPr bwMode="auto">
                    <a:xfrm>
                      <a:off x="0" y="0"/>
                      <a:ext cx="2736850" cy="965200"/>
                    </a:xfrm>
                    <a:prstGeom prst="rect">
                      <a:avLst/>
                    </a:prstGeom>
                    <a:ln>
                      <a:noFill/>
                    </a:ln>
                    <a:extLst>
                      <a:ext uri="{53640926-AAD7-44D8-BBD7-CCE9431645EC}">
                        <a14:shadowObscured xmlns:a14="http://schemas.microsoft.com/office/drawing/2010/main"/>
                      </a:ext>
                    </a:extLst>
                  </pic:spPr>
                </pic:pic>
              </a:graphicData>
            </a:graphic>
          </wp:inline>
        </w:drawing>
      </w:r>
    </w:p>
    <w:p w14:paraId="65061237" w14:textId="77777777" w:rsidR="00CA47BC" w:rsidRDefault="00CA47BC" w:rsidP="00CA47BC">
      <w:pPr>
        <w:jc w:val="center"/>
      </w:pPr>
    </w:p>
    <w:p w14:paraId="34F5B4C7" w14:textId="77777777" w:rsidR="00CA47BC" w:rsidRDefault="00CA47BC" w:rsidP="00CA47BC">
      <w:pPr>
        <w:jc w:val="left"/>
        <w:rPr>
          <w:lang w:val="en-IN"/>
        </w:rPr>
      </w:pPr>
      <w:r>
        <w:rPr>
          <w:lang w:val="en-IN"/>
        </w:rPr>
        <w:t xml:space="preserve">where, </w:t>
      </w:r>
      <w:proofErr w:type="spellStart"/>
      <w:r>
        <w:rPr>
          <w:lang w:val="en-IN"/>
        </w:rPr>
        <w:t>Sθi</w:t>
      </w:r>
      <w:proofErr w:type="spellEnd"/>
      <w:r>
        <w:rPr>
          <w:lang w:val="en-IN"/>
        </w:rPr>
        <w:t xml:space="preserve">=sin </w:t>
      </w:r>
      <w:proofErr w:type="spellStart"/>
      <w:r>
        <w:rPr>
          <w:lang w:val="en-IN"/>
        </w:rPr>
        <w:t>θi</w:t>
      </w:r>
      <w:proofErr w:type="spellEnd"/>
      <w:r>
        <w:rPr>
          <w:lang w:val="en-IN"/>
        </w:rPr>
        <w:t xml:space="preserve">, </w:t>
      </w:r>
      <w:proofErr w:type="spellStart"/>
      <w:r>
        <w:rPr>
          <w:lang w:val="en-IN"/>
        </w:rPr>
        <w:t>Cθi</w:t>
      </w:r>
      <w:proofErr w:type="spellEnd"/>
      <w:r>
        <w:rPr>
          <w:lang w:val="en-IN"/>
        </w:rPr>
        <w:t xml:space="preserve"> =cos </w:t>
      </w:r>
      <w:proofErr w:type="spellStart"/>
      <w:r>
        <w:rPr>
          <w:lang w:val="en-IN"/>
        </w:rPr>
        <w:t>θi</w:t>
      </w:r>
      <w:proofErr w:type="spellEnd"/>
      <w:r>
        <w:rPr>
          <w:lang w:val="en-IN"/>
        </w:rPr>
        <w:t xml:space="preserve">, Sα </w:t>
      </w:r>
      <w:proofErr w:type="spellStart"/>
      <w:r>
        <w:rPr>
          <w:lang w:val="en-IN"/>
        </w:rPr>
        <w:t>i</w:t>
      </w:r>
      <w:proofErr w:type="spellEnd"/>
      <w:r>
        <w:rPr>
          <w:lang w:val="en-IN"/>
        </w:rPr>
        <w:t xml:space="preserve">=sin α </w:t>
      </w:r>
      <w:proofErr w:type="spellStart"/>
      <w:r>
        <w:rPr>
          <w:lang w:val="en-IN"/>
        </w:rPr>
        <w:t>i</w:t>
      </w:r>
      <w:proofErr w:type="spellEnd"/>
      <w:r>
        <w:rPr>
          <w:lang w:val="en-IN"/>
        </w:rPr>
        <w:t>, Cα</w:t>
      </w:r>
      <w:proofErr w:type="spellStart"/>
      <w:r>
        <w:rPr>
          <w:lang w:val="en-IN"/>
        </w:rPr>
        <w:t>i</w:t>
      </w:r>
      <w:proofErr w:type="spellEnd"/>
      <w:r>
        <w:rPr>
          <w:lang w:val="en-IN"/>
        </w:rPr>
        <w:t>=cos α</w:t>
      </w:r>
      <w:proofErr w:type="spellStart"/>
      <w:r>
        <w:rPr>
          <w:lang w:val="en-IN"/>
        </w:rPr>
        <w:t>i</w:t>
      </w:r>
      <w:proofErr w:type="spellEnd"/>
      <w:r>
        <w:rPr>
          <w:lang w:val="en-IN"/>
        </w:rPr>
        <w:t xml:space="preserve">, </w:t>
      </w:r>
      <w:proofErr w:type="spellStart"/>
      <w:r>
        <w:rPr>
          <w:lang w:val="en-IN"/>
        </w:rPr>
        <w:t>Sijk</w:t>
      </w:r>
      <w:proofErr w:type="spellEnd"/>
      <w:r>
        <w:rPr>
          <w:lang w:val="en-IN"/>
        </w:rPr>
        <w:t>=</w:t>
      </w:r>
      <w:proofErr w:type="gramStart"/>
      <w:r>
        <w:rPr>
          <w:lang w:val="en-IN"/>
        </w:rPr>
        <w:t>sin(</w:t>
      </w:r>
      <w:proofErr w:type="gramEnd"/>
      <w:r>
        <w:rPr>
          <w:rFonts w:ascii="Symbol" w:hAnsi="Symbol" w:cs="Symbol"/>
          <w:lang w:val="en-IN"/>
        </w:rPr>
        <w:t xml:space="preserve"> </w:t>
      </w:r>
      <w:proofErr w:type="spellStart"/>
      <w:r>
        <w:rPr>
          <w:lang w:val="en-IN"/>
        </w:rPr>
        <w:t>i</w:t>
      </w:r>
      <w:proofErr w:type="spellEnd"/>
      <w:r>
        <w:rPr>
          <w:lang w:val="en-IN"/>
        </w:rPr>
        <w:t xml:space="preserve">+ </w:t>
      </w:r>
      <w:r>
        <w:rPr>
          <w:rFonts w:ascii="Symbol" w:hAnsi="Symbol" w:cs="Symbol"/>
          <w:lang w:val="en-IN"/>
        </w:rPr>
        <w:t></w:t>
      </w:r>
      <w:r>
        <w:rPr>
          <w:lang w:val="en-IN"/>
        </w:rPr>
        <w:t xml:space="preserve">j+ </w:t>
      </w:r>
      <w:r>
        <w:rPr>
          <w:rFonts w:ascii="Symbol" w:hAnsi="Symbol" w:cs="Symbol"/>
          <w:lang w:val="en-IN"/>
        </w:rPr>
        <w:t></w:t>
      </w:r>
      <w:r>
        <w:rPr>
          <w:lang w:val="en-IN"/>
        </w:rPr>
        <w:t xml:space="preserve">k), </w:t>
      </w:r>
      <w:proofErr w:type="spellStart"/>
      <w:r>
        <w:rPr>
          <w:lang w:val="en-IN"/>
        </w:rPr>
        <w:t>Cijk</w:t>
      </w:r>
      <w:proofErr w:type="spellEnd"/>
      <w:r>
        <w:rPr>
          <w:lang w:val="en-IN"/>
        </w:rPr>
        <w:t>=sin(</w:t>
      </w:r>
      <w:r>
        <w:rPr>
          <w:rFonts w:ascii="Symbol" w:hAnsi="Symbol" w:cs="Symbol"/>
          <w:lang w:val="en-IN"/>
        </w:rPr>
        <w:t></w:t>
      </w:r>
      <w:proofErr w:type="spellStart"/>
      <w:r>
        <w:rPr>
          <w:lang w:val="en-IN"/>
        </w:rPr>
        <w:t>i</w:t>
      </w:r>
      <w:proofErr w:type="spellEnd"/>
      <w:r>
        <w:rPr>
          <w:lang w:val="en-IN"/>
        </w:rPr>
        <w:t xml:space="preserve">+ </w:t>
      </w:r>
      <w:r>
        <w:rPr>
          <w:rFonts w:ascii="Symbol" w:hAnsi="Symbol" w:cs="Symbol"/>
          <w:lang w:val="en-IN"/>
        </w:rPr>
        <w:t xml:space="preserve"> </w:t>
      </w:r>
      <w:r>
        <w:rPr>
          <w:lang w:val="en-IN"/>
        </w:rPr>
        <w:t xml:space="preserve">j+ </w:t>
      </w:r>
      <w:r>
        <w:rPr>
          <w:rFonts w:ascii="Symbol" w:hAnsi="Symbol" w:cs="Symbol"/>
          <w:lang w:val="en-IN"/>
        </w:rPr>
        <w:t></w:t>
      </w:r>
      <w:r>
        <w:rPr>
          <w:lang w:val="en-IN"/>
        </w:rPr>
        <w:t>k)</w:t>
      </w:r>
    </w:p>
    <w:p w14:paraId="5125063E" w14:textId="77777777" w:rsidR="00CA47BC" w:rsidRDefault="00CA47BC" w:rsidP="00CA47BC">
      <w:pPr>
        <w:ind w:firstLine="0"/>
        <w:jc w:val="left"/>
        <w:rPr>
          <w:lang w:val="en-IN"/>
        </w:rPr>
      </w:pPr>
    </w:p>
    <w:p w14:paraId="146D4B19" w14:textId="77777777" w:rsidR="00CA47BC" w:rsidRDefault="00CA47BC" w:rsidP="00CA47BC">
      <w:pPr>
        <w:ind w:firstLine="0"/>
        <w:jc w:val="left"/>
        <w:rPr>
          <w:lang w:val="en-IN"/>
        </w:rPr>
      </w:pPr>
      <w:r>
        <w:rPr>
          <w:lang w:val="en-IN"/>
        </w:rPr>
        <w:t xml:space="preserve">The values of </w:t>
      </w:r>
      <w:proofErr w:type="gramStart"/>
      <w:r>
        <w:rPr>
          <w:lang w:val="en-IN"/>
        </w:rPr>
        <w:t>the  variables</w:t>
      </w:r>
      <w:proofErr w:type="gramEnd"/>
      <w:r>
        <w:rPr>
          <w:lang w:val="en-IN"/>
        </w:rPr>
        <w:t xml:space="preserve"> in the matrices can be obtained from the D-H Parameter table above.</w:t>
      </w:r>
    </w:p>
    <w:p w14:paraId="3FE6B800" w14:textId="77777777" w:rsidR="00CA47BC" w:rsidRDefault="00CA47BC" w:rsidP="00CA47BC">
      <w:pPr>
        <w:jc w:val="left"/>
        <w:rPr>
          <w:lang w:val="en-IN"/>
        </w:rPr>
      </w:pPr>
    </w:p>
    <w:sdt>
      <w:sdtPr>
        <w:rPr>
          <w:rFonts w:ascii="Cambria Math" w:hAnsi="Cambria Math"/>
          <w:i/>
        </w:rPr>
        <w:id w:val="2013101299"/>
        <w:placeholder>
          <w:docPart w:val="B1B5AAA9DEEF49109000E1C634CFB856"/>
        </w:placeholder>
        <w:temporary/>
        <w:showingPlcHdr/>
        <w:equation/>
      </w:sdtPr>
      <w:sdtContent>
        <w:p w14:paraId="112DC181" w14:textId="77777777" w:rsidR="00CA47BC" w:rsidRPr="00CE5CF8" w:rsidRDefault="00CA47BC" w:rsidP="00CA47BC">
          <w:pPr>
            <w:ind w:firstLine="0"/>
            <w:jc w:val="left"/>
          </w:pPr>
          <m:oMathPara>
            <m:oMathParaPr>
              <m:jc m:val="center"/>
            </m:oMathParaPr>
            <m:oMath>
              <m:r>
                <m:rPr>
                  <m:sty m:val="p"/>
                </m:rPr>
                <w:rPr>
                  <w:rFonts w:ascii="Cambria Math" w:hAnsi="Cambria Math"/>
                </w:rPr>
                <m:t>0</m:t>
              </m:r>
              <m:r>
                <m:rPr>
                  <m:sty m:val="p"/>
                </m:rPr>
                <w:rPr>
                  <w:rStyle w:val="PlaceholderText"/>
                  <w:rFonts w:ascii="Cambria Math" w:hAnsi="Cambria Math"/>
                  <w:color w:val="auto"/>
                </w:rPr>
                <m:t>T5</m:t>
              </m:r>
              <m:r>
                <m:rPr>
                  <m:sty m:val="p"/>
                </m:rPr>
                <w:rPr>
                  <w:rStyle w:val="PlaceholderText"/>
                  <w:rFonts w:ascii="Cambria Math" w:hAnsi="Cambria Math"/>
                </w:rPr>
                <m:t>=</m:t>
              </m:r>
              <m:d>
                <m:dPr>
                  <m:begChr m:val="["/>
                  <m:endChr m:val="]"/>
                  <m:ctrlPr>
                    <w:rPr>
                      <w:rStyle w:val="PlaceholderText"/>
                      <w:rFonts w:ascii="Cambria Math" w:hAnsi="Cambria Math"/>
                      <w:i/>
                    </w:rPr>
                  </m:ctrlPr>
                </m:dPr>
                <m:e>
                  <m:m>
                    <m:mPr>
                      <m:mcs>
                        <m:mc>
                          <m:mcPr>
                            <m:count m:val="4"/>
                            <m:mcJc m:val="center"/>
                          </m:mcPr>
                        </m:mc>
                      </m:mcs>
                      <m:ctrlPr>
                        <w:rPr>
                          <w:rStyle w:val="PlaceholderText"/>
                          <w:rFonts w:ascii="Cambria Math" w:hAnsi="Cambria Math"/>
                          <w:i/>
                          <w:color w:val="auto"/>
                        </w:rPr>
                      </m:ctrlPr>
                    </m:mPr>
                    <m:mr>
                      <m:e>
                        <m:r>
                          <m:rPr>
                            <m:sty m:val="p"/>
                          </m:rPr>
                          <w:rPr>
                            <w:rStyle w:val="PlaceholderText"/>
                            <w:rFonts w:ascii="Cambria Math" w:hAnsi="Cambria Math"/>
                            <w:color w:val="auto"/>
                          </w:rPr>
                          <m:t>C12*C345</m:t>
                        </m:r>
                      </m:e>
                      <m:e>
                        <m:r>
                          <m:rPr>
                            <m:sty m:val="p"/>
                          </m:rPr>
                          <w:rPr>
                            <w:rStyle w:val="PlaceholderText"/>
                            <w:rFonts w:ascii="Cambria Math" w:hAnsi="Cambria Math"/>
                            <w:color w:val="auto"/>
                          </w:rPr>
                          <m:t>S12</m:t>
                        </m:r>
                      </m:e>
                      <m:e>
                        <m:r>
                          <m:rPr>
                            <m:sty m:val="p"/>
                          </m:rPr>
                          <w:rPr>
                            <w:rStyle w:val="PlaceholderText"/>
                            <w:rFonts w:ascii="Cambria Math" w:hAnsi="Cambria Math"/>
                            <w:color w:val="auto"/>
                          </w:rPr>
                          <m:t>C12*S345</m:t>
                        </m:r>
                      </m:e>
                      <m:e>
                        <m:r>
                          <m:rPr>
                            <m:sty m:val="p"/>
                          </m:rPr>
                          <w:rPr>
                            <w:rFonts w:ascii="Cambria Math" w:hAnsi="Cambria Math"/>
                            <w:lang w:val="en-IN"/>
                          </w:rPr>
                          <m:t>S12*d5+C12*a4*C34+C12*a3*c3</m:t>
                        </m:r>
                      </m:e>
                    </m:mr>
                    <m:mr>
                      <m:e>
                        <m:r>
                          <m:rPr>
                            <m:sty m:val="p"/>
                          </m:rPr>
                          <w:rPr>
                            <w:rStyle w:val="PlaceholderText"/>
                            <w:rFonts w:ascii="Cambria Math" w:hAnsi="Cambria Math"/>
                            <w:color w:val="auto"/>
                          </w:rPr>
                          <m:t>S12*C345</m:t>
                        </m:r>
                      </m:e>
                      <m:e>
                        <m:r>
                          <m:rPr>
                            <m:sty m:val="p"/>
                          </m:rPr>
                          <w:rPr>
                            <w:rStyle w:val="PlaceholderText"/>
                            <w:rFonts w:ascii="Cambria Math" w:hAnsi="Cambria Math"/>
                            <w:color w:val="auto"/>
                          </w:rPr>
                          <m:t>-C12</m:t>
                        </m:r>
                      </m:e>
                      <m:e>
                        <m:r>
                          <m:rPr>
                            <m:sty m:val="p"/>
                          </m:rPr>
                          <w:rPr>
                            <w:rStyle w:val="PlaceholderText"/>
                            <w:rFonts w:ascii="Cambria Math" w:hAnsi="Cambria Math"/>
                            <w:color w:val="auto"/>
                          </w:rPr>
                          <m:t>S12*S345</m:t>
                        </m:r>
                      </m:e>
                      <m:e>
                        <m:r>
                          <m:rPr>
                            <m:sty m:val="p"/>
                          </m:rPr>
                          <w:rPr>
                            <w:rStyle w:val="PlaceholderText"/>
                            <w:rFonts w:ascii="Cambria Math" w:hAnsi="Cambria Math"/>
                            <w:color w:val="auto"/>
                          </w:rPr>
                          <m:t>-C12*d5+S12*a4*C34+S12*a3*C3</m:t>
                        </m:r>
                      </m:e>
                    </m:mr>
                    <m:mr>
                      <m:e>
                        <m:r>
                          <m:rPr>
                            <m:sty m:val="p"/>
                          </m:rPr>
                          <w:rPr>
                            <w:rStyle w:val="PlaceholderText"/>
                            <w:rFonts w:ascii="Cambria Math" w:hAnsi="Cambria Math"/>
                            <w:color w:val="auto"/>
                          </w:rPr>
                          <m:t>S345</m:t>
                        </m:r>
                      </m:e>
                      <m:e>
                        <m:r>
                          <m:rPr>
                            <m:sty m:val="p"/>
                          </m:rPr>
                          <w:rPr>
                            <w:rStyle w:val="PlaceholderText"/>
                            <w:rFonts w:ascii="Cambria Math" w:hAnsi="Cambria Math"/>
                            <w:color w:val="auto"/>
                          </w:rPr>
                          <m:t>0</m:t>
                        </m:r>
                      </m:e>
                      <m:e>
                        <m:r>
                          <m:rPr>
                            <m:sty m:val="p"/>
                          </m:rPr>
                          <w:rPr>
                            <w:rStyle w:val="PlaceholderText"/>
                            <w:rFonts w:ascii="Cambria Math" w:hAnsi="Cambria Math"/>
                            <w:color w:val="auto"/>
                          </w:rPr>
                          <m:t>-C345</m:t>
                        </m:r>
                      </m:e>
                      <m:e>
                        <m:r>
                          <m:rPr>
                            <m:sty m:val="p"/>
                          </m:rPr>
                          <w:rPr>
                            <w:rStyle w:val="PlaceholderText"/>
                            <w:rFonts w:ascii="Cambria Math" w:hAnsi="Cambria Math"/>
                            <w:color w:val="auto"/>
                          </w:rPr>
                          <m:t>a4*S34+a3*S3+d1</m:t>
                        </m:r>
                      </m:e>
                    </m:mr>
                    <m:mr>
                      <m:e>
                        <m:r>
                          <m:rPr>
                            <m:sty m:val="p"/>
                          </m:rPr>
                          <w:rPr>
                            <w:rStyle w:val="PlaceholderText"/>
                            <w:rFonts w:ascii="Cambria Math" w:hAnsi="Cambria Math"/>
                            <w:color w:val="auto"/>
                          </w:rPr>
                          <m:t>0</m:t>
                        </m:r>
                      </m:e>
                      <m:e>
                        <m:r>
                          <m:rPr>
                            <m:sty m:val="p"/>
                          </m:rPr>
                          <w:rPr>
                            <w:rStyle w:val="PlaceholderText"/>
                            <w:rFonts w:ascii="Cambria Math" w:hAnsi="Cambria Math"/>
                            <w:color w:val="auto"/>
                          </w:rPr>
                          <m:t>0</m:t>
                        </m:r>
                      </m:e>
                      <m:e>
                        <m:r>
                          <m:rPr>
                            <m:sty m:val="p"/>
                          </m:rPr>
                          <w:rPr>
                            <w:rStyle w:val="PlaceholderText"/>
                            <w:rFonts w:ascii="Cambria Math" w:hAnsi="Cambria Math"/>
                            <w:color w:val="auto"/>
                          </w:rPr>
                          <m:t>0</m:t>
                        </m:r>
                      </m:e>
                      <m:e>
                        <m:r>
                          <m:rPr>
                            <m:sty m:val="p"/>
                          </m:rPr>
                          <w:rPr>
                            <w:rStyle w:val="PlaceholderText"/>
                            <w:rFonts w:ascii="Cambria Math" w:hAnsi="Cambria Math"/>
                            <w:color w:val="auto"/>
                          </w:rPr>
                          <m:t>1</m:t>
                        </m:r>
                      </m:e>
                    </m:mr>
                  </m:m>
                </m:e>
              </m:d>
            </m:oMath>
          </m:oMathPara>
        </w:p>
        <w:p w14:paraId="23651BC0" w14:textId="77777777" w:rsidR="00CA47BC" w:rsidRDefault="00CA47BC" w:rsidP="00CA47BC">
          <w:pPr>
            <w:ind w:firstLine="0"/>
            <w:jc w:val="left"/>
            <w:rPr>
              <w:color w:val="808080"/>
            </w:rPr>
          </w:pPr>
        </w:p>
        <w:p w14:paraId="78E65CD4" w14:textId="77777777" w:rsidR="00CA47BC" w:rsidRDefault="00000000" w:rsidP="00CA47BC">
          <w:pPr>
            <w:ind w:firstLine="0"/>
            <w:jc w:val="left"/>
            <w:rPr>
              <w:rFonts w:ascii="Cambria Math" w:hAnsi="Cambria Math"/>
              <w:oMath/>
            </w:rPr>
          </w:pPr>
        </w:p>
      </w:sdtContent>
    </w:sdt>
    <w:p w14:paraId="3884272E" w14:textId="77777777" w:rsidR="00CA47BC" w:rsidRPr="005742EC" w:rsidRDefault="00CA47BC" w:rsidP="00CA47BC">
      <w:pPr>
        <w:ind w:firstLine="0"/>
        <w:jc w:val="left"/>
        <w:rPr>
          <w:lang w:val="en-IN"/>
        </w:rPr>
      </w:pPr>
      <w:r>
        <w:rPr>
          <w:lang w:val="en-IN"/>
        </w:rPr>
        <w:t>Multiplying all the individual transformation matrices as shown below and solving,</w:t>
      </w:r>
    </w:p>
    <w:p w14:paraId="40DFD46C" w14:textId="77777777" w:rsidR="00CA47BC" w:rsidRDefault="00CA47BC" w:rsidP="00CA47BC">
      <w:pPr>
        <w:ind w:firstLine="0"/>
        <w:jc w:val="center"/>
        <w:rPr>
          <w:lang w:val="en-IN"/>
        </w:rPr>
      </w:pPr>
      <w:proofErr w:type="spellStart"/>
      <w:r w:rsidRPr="005742EC">
        <w:rPr>
          <w:lang w:val="en-IN"/>
        </w:rPr>
        <w:t>Te</w:t>
      </w:r>
      <w:proofErr w:type="spellEnd"/>
      <w:r w:rsidRPr="005742EC">
        <w:rPr>
          <w:lang w:val="en-IN"/>
        </w:rPr>
        <w:t xml:space="preserve"> = 0T1* 1T2* 2T3* 3T4* 4T5 = 0T5</w:t>
      </w:r>
    </w:p>
    <w:p w14:paraId="65E4FC5D" w14:textId="77777777" w:rsidR="00CA47BC" w:rsidRPr="00636400" w:rsidRDefault="00CA47BC" w:rsidP="00CA47BC">
      <w:pPr>
        <w:ind w:firstLine="0"/>
        <w:jc w:val="left"/>
      </w:pPr>
      <w:r w:rsidRPr="00636400">
        <w:t>We get the final theta values as:</w:t>
      </w:r>
    </w:p>
    <w:p w14:paraId="1CB2606B" w14:textId="77777777" w:rsidR="00CA47BC" w:rsidRPr="005742EC" w:rsidRDefault="00CA47BC" w:rsidP="00CA47BC">
      <w:pPr>
        <w:ind w:firstLine="0"/>
        <w:jc w:val="left"/>
        <w:rPr>
          <w:sz w:val="14"/>
          <w:szCs w:val="14"/>
          <w:lang w:val="en-IN"/>
        </w:rPr>
      </w:pPr>
      <w:r>
        <w:rPr>
          <w:lang w:val="en-IN"/>
        </w:rPr>
        <w:t>θ</w:t>
      </w:r>
      <w:r>
        <w:rPr>
          <w:sz w:val="14"/>
          <w:szCs w:val="14"/>
          <w:lang w:val="en-IN"/>
        </w:rPr>
        <w:t xml:space="preserve">1 </w:t>
      </w:r>
      <w:r>
        <w:rPr>
          <w:lang w:val="en-IN"/>
        </w:rPr>
        <w:t>= θ</w:t>
      </w:r>
      <w:r>
        <w:rPr>
          <w:sz w:val="14"/>
          <w:szCs w:val="14"/>
          <w:lang w:val="en-IN"/>
        </w:rPr>
        <w:t xml:space="preserve">12 </w:t>
      </w:r>
      <w:r>
        <w:rPr>
          <w:lang w:val="en-IN"/>
        </w:rPr>
        <w:t>- θ</w:t>
      </w:r>
      <w:r>
        <w:rPr>
          <w:sz w:val="14"/>
          <w:szCs w:val="14"/>
          <w:lang w:val="en-IN"/>
        </w:rPr>
        <w:t>2</w:t>
      </w:r>
    </w:p>
    <w:p w14:paraId="02299A2E" w14:textId="77777777" w:rsidR="00CA47BC" w:rsidRDefault="00CA47BC" w:rsidP="00CA47BC">
      <w:pPr>
        <w:overflowPunct/>
        <w:spacing w:line="240" w:lineRule="auto"/>
        <w:ind w:firstLine="0"/>
        <w:jc w:val="left"/>
        <w:textAlignment w:val="auto"/>
        <w:rPr>
          <w:lang w:val="en-IN"/>
        </w:rPr>
      </w:pPr>
      <w:r>
        <w:rPr>
          <w:lang w:val="en-IN"/>
        </w:rPr>
        <w:t>θ</w:t>
      </w:r>
      <w:r>
        <w:rPr>
          <w:sz w:val="14"/>
          <w:szCs w:val="14"/>
          <w:lang w:val="en-IN"/>
        </w:rPr>
        <w:t xml:space="preserve">2 </w:t>
      </w:r>
      <w:r>
        <w:rPr>
          <w:lang w:val="en-IN"/>
        </w:rPr>
        <w:t xml:space="preserve">= </w:t>
      </w:r>
      <w:proofErr w:type="gramStart"/>
      <w:r>
        <w:rPr>
          <w:lang w:val="en-IN"/>
        </w:rPr>
        <w:t>tan</w:t>
      </w:r>
      <w:r>
        <w:rPr>
          <w:sz w:val="14"/>
          <w:szCs w:val="14"/>
          <w:lang w:val="en-IN"/>
        </w:rPr>
        <w:t>-1</w:t>
      </w:r>
      <w:proofErr w:type="gramEnd"/>
      <w:r>
        <w:rPr>
          <w:lang w:val="en-IN"/>
        </w:rPr>
        <w:t>(</w:t>
      </w:r>
      <w:proofErr w:type="spellStart"/>
      <w:r>
        <w:rPr>
          <w:lang w:val="en-IN"/>
        </w:rPr>
        <w:t>p</w:t>
      </w:r>
      <w:r>
        <w:rPr>
          <w:sz w:val="14"/>
          <w:szCs w:val="14"/>
          <w:lang w:val="en-IN"/>
        </w:rPr>
        <w:t>y</w:t>
      </w:r>
      <w:proofErr w:type="spellEnd"/>
      <w:r>
        <w:rPr>
          <w:lang w:val="en-IN"/>
        </w:rPr>
        <w:t>/</w:t>
      </w:r>
      <w:proofErr w:type="spellStart"/>
      <w:r>
        <w:rPr>
          <w:lang w:val="en-IN"/>
        </w:rPr>
        <w:t>p</w:t>
      </w:r>
      <w:r>
        <w:rPr>
          <w:sz w:val="14"/>
          <w:szCs w:val="14"/>
          <w:lang w:val="en-IN"/>
        </w:rPr>
        <w:t>x</w:t>
      </w:r>
      <w:proofErr w:type="spellEnd"/>
      <w:r>
        <w:rPr>
          <w:lang w:val="en-IN"/>
        </w:rPr>
        <w:t xml:space="preserve">) </w:t>
      </w:r>
    </w:p>
    <w:p w14:paraId="110C77C2" w14:textId="77777777" w:rsidR="00CA47BC" w:rsidRDefault="00CA47BC" w:rsidP="00CA47BC">
      <w:pPr>
        <w:ind w:firstLine="0"/>
        <w:jc w:val="left"/>
        <w:rPr>
          <w:lang w:val="en-IN"/>
        </w:rPr>
      </w:pPr>
      <w:r>
        <w:rPr>
          <w:lang w:val="en-IN"/>
        </w:rPr>
        <w:t>θ</w:t>
      </w:r>
      <w:r>
        <w:rPr>
          <w:sz w:val="14"/>
          <w:szCs w:val="14"/>
          <w:lang w:val="en-IN"/>
        </w:rPr>
        <w:t xml:space="preserve">3 </w:t>
      </w:r>
      <w:r>
        <w:rPr>
          <w:lang w:val="en-IN"/>
        </w:rPr>
        <w:t>= tan</w:t>
      </w:r>
      <w:r>
        <w:rPr>
          <w:sz w:val="14"/>
          <w:szCs w:val="14"/>
          <w:lang w:val="en-IN"/>
        </w:rPr>
        <w:t xml:space="preserve">-1 </w:t>
      </w:r>
      <w:r>
        <w:rPr>
          <w:lang w:val="en-IN"/>
        </w:rPr>
        <w:t>(s</w:t>
      </w:r>
      <w:r>
        <w:rPr>
          <w:sz w:val="14"/>
          <w:szCs w:val="14"/>
          <w:lang w:val="en-IN"/>
        </w:rPr>
        <w:t>3</w:t>
      </w:r>
      <w:r>
        <w:rPr>
          <w:lang w:val="en-IN"/>
        </w:rPr>
        <w:t>/c</w:t>
      </w:r>
      <w:r>
        <w:rPr>
          <w:sz w:val="14"/>
          <w:szCs w:val="14"/>
          <w:lang w:val="en-IN"/>
        </w:rPr>
        <w:t>3</w:t>
      </w:r>
      <w:r>
        <w:rPr>
          <w:lang w:val="en-IN"/>
        </w:rPr>
        <w:t>)</w:t>
      </w:r>
    </w:p>
    <w:p w14:paraId="265B04EE" w14:textId="77777777" w:rsidR="00CA47BC" w:rsidRDefault="00CA47BC" w:rsidP="00CA47BC">
      <w:pPr>
        <w:overflowPunct/>
        <w:spacing w:line="240" w:lineRule="auto"/>
        <w:ind w:firstLine="0"/>
        <w:jc w:val="left"/>
        <w:textAlignment w:val="auto"/>
        <w:rPr>
          <w:lang w:val="en-IN"/>
        </w:rPr>
      </w:pPr>
      <w:r>
        <w:rPr>
          <w:lang w:val="en-IN"/>
        </w:rPr>
        <w:t>θ</w:t>
      </w:r>
      <w:r>
        <w:rPr>
          <w:sz w:val="14"/>
          <w:szCs w:val="14"/>
          <w:lang w:val="en-IN"/>
        </w:rPr>
        <w:t xml:space="preserve">4 </w:t>
      </w:r>
      <w:r>
        <w:rPr>
          <w:lang w:val="en-IN"/>
        </w:rPr>
        <w:t>= tan</w:t>
      </w:r>
      <w:r>
        <w:rPr>
          <w:sz w:val="14"/>
          <w:szCs w:val="14"/>
          <w:lang w:val="en-IN"/>
        </w:rPr>
        <w:t xml:space="preserve">-1 </w:t>
      </w:r>
      <w:r>
        <w:rPr>
          <w:lang w:val="en-IN"/>
        </w:rPr>
        <w:t>(s</w:t>
      </w:r>
      <w:r>
        <w:rPr>
          <w:sz w:val="14"/>
          <w:szCs w:val="14"/>
          <w:lang w:val="en-IN"/>
        </w:rPr>
        <w:t>4</w:t>
      </w:r>
      <w:r>
        <w:rPr>
          <w:lang w:val="en-IN"/>
        </w:rPr>
        <w:t>/c</w:t>
      </w:r>
      <w:r>
        <w:rPr>
          <w:sz w:val="14"/>
          <w:szCs w:val="14"/>
          <w:lang w:val="en-IN"/>
        </w:rPr>
        <w:t>4</w:t>
      </w:r>
      <w:r>
        <w:rPr>
          <w:lang w:val="en-IN"/>
        </w:rPr>
        <w:t xml:space="preserve">) </w:t>
      </w:r>
    </w:p>
    <w:p w14:paraId="0CD8D277" w14:textId="77777777" w:rsidR="00CA47BC" w:rsidRDefault="00CA47BC" w:rsidP="00CA47BC">
      <w:pPr>
        <w:overflowPunct/>
        <w:spacing w:line="240" w:lineRule="auto"/>
        <w:ind w:firstLine="0"/>
        <w:jc w:val="left"/>
        <w:textAlignment w:val="auto"/>
        <w:rPr>
          <w:lang w:val="en-IN"/>
        </w:rPr>
      </w:pPr>
      <w:r>
        <w:rPr>
          <w:lang w:val="en-IN"/>
        </w:rPr>
        <w:t>θ</w:t>
      </w:r>
      <w:r>
        <w:rPr>
          <w:sz w:val="14"/>
          <w:szCs w:val="14"/>
          <w:lang w:val="en-IN"/>
        </w:rPr>
        <w:t xml:space="preserve">5 </w:t>
      </w:r>
      <w:r>
        <w:rPr>
          <w:lang w:val="en-IN"/>
        </w:rPr>
        <w:t>= θ</w:t>
      </w:r>
      <w:r>
        <w:rPr>
          <w:sz w:val="14"/>
          <w:szCs w:val="14"/>
          <w:lang w:val="en-IN"/>
        </w:rPr>
        <w:t xml:space="preserve">345 </w:t>
      </w:r>
      <w:r>
        <w:rPr>
          <w:lang w:val="en-IN"/>
        </w:rPr>
        <w:t>- θ</w:t>
      </w:r>
      <w:r>
        <w:rPr>
          <w:sz w:val="14"/>
          <w:szCs w:val="14"/>
          <w:lang w:val="en-IN"/>
        </w:rPr>
        <w:t xml:space="preserve">34 </w:t>
      </w:r>
      <w:r>
        <w:rPr>
          <w:lang w:val="en-IN"/>
        </w:rPr>
        <w:t>where θ</w:t>
      </w:r>
      <w:r>
        <w:rPr>
          <w:sz w:val="14"/>
          <w:szCs w:val="14"/>
          <w:lang w:val="en-IN"/>
        </w:rPr>
        <w:t xml:space="preserve">345 </w:t>
      </w:r>
      <w:r>
        <w:rPr>
          <w:lang w:val="en-IN"/>
        </w:rPr>
        <w:t>= tan</w:t>
      </w:r>
      <w:r>
        <w:rPr>
          <w:sz w:val="14"/>
          <w:szCs w:val="14"/>
          <w:lang w:val="en-IN"/>
        </w:rPr>
        <w:t>-1</w:t>
      </w:r>
      <w:r>
        <w:rPr>
          <w:lang w:val="en-IN"/>
        </w:rPr>
        <w:t>{(-</w:t>
      </w:r>
      <w:proofErr w:type="spellStart"/>
      <w:r>
        <w:rPr>
          <w:lang w:val="en-IN"/>
        </w:rPr>
        <w:t>a</w:t>
      </w:r>
      <w:r>
        <w:rPr>
          <w:sz w:val="14"/>
          <w:szCs w:val="14"/>
          <w:lang w:val="en-IN"/>
        </w:rPr>
        <w:t>z</w:t>
      </w:r>
      <w:proofErr w:type="spellEnd"/>
      <w:r>
        <w:rPr>
          <w:lang w:val="en-IN"/>
        </w:rPr>
        <w:t>)/(c</w:t>
      </w:r>
      <w:r>
        <w:rPr>
          <w:sz w:val="14"/>
          <w:szCs w:val="14"/>
          <w:lang w:val="en-IN"/>
        </w:rPr>
        <w:t>2</w:t>
      </w:r>
      <w:r>
        <w:rPr>
          <w:lang w:val="en-IN"/>
        </w:rPr>
        <w:t>*a</w:t>
      </w:r>
      <w:r>
        <w:rPr>
          <w:sz w:val="14"/>
          <w:szCs w:val="14"/>
          <w:lang w:val="en-IN"/>
        </w:rPr>
        <w:t>x</w:t>
      </w:r>
      <w:r>
        <w:rPr>
          <w:lang w:val="en-IN"/>
        </w:rPr>
        <w:t>+s</w:t>
      </w:r>
      <w:r>
        <w:rPr>
          <w:sz w:val="14"/>
          <w:szCs w:val="14"/>
          <w:lang w:val="en-IN"/>
        </w:rPr>
        <w:t>2</w:t>
      </w:r>
      <w:r>
        <w:rPr>
          <w:lang w:val="en-IN"/>
        </w:rPr>
        <w:t>*a</w:t>
      </w:r>
      <w:r>
        <w:rPr>
          <w:sz w:val="14"/>
          <w:szCs w:val="14"/>
          <w:lang w:val="en-IN"/>
        </w:rPr>
        <w:t>y</w:t>
      </w:r>
      <w:r>
        <w:rPr>
          <w:lang w:val="en-IN"/>
        </w:rPr>
        <w:t>)}, θ</w:t>
      </w:r>
      <w:r>
        <w:rPr>
          <w:sz w:val="14"/>
          <w:szCs w:val="14"/>
          <w:lang w:val="en-IN"/>
        </w:rPr>
        <w:t xml:space="preserve">34 </w:t>
      </w:r>
      <w:r>
        <w:rPr>
          <w:lang w:val="en-IN"/>
        </w:rPr>
        <w:t>= - tan</w:t>
      </w:r>
      <w:r>
        <w:rPr>
          <w:sz w:val="14"/>
          <w:szCs w:val="14"/>
          <w:lang w:val="en-IN"/>
        </w:rPr>
        <w:t>-1</w:t>
      </w:r>
      <w:r>
        <w:rPr>
          <w:lang w:val="en-IN"/>
        </w:rPr>
        <w:t>{(c</w:t>
      </w:r>
      <w:r>
        <w:rPr>
          <w:sz w:val="14"/>
          <w:szCs w:val="14"/>
          <w:lang w:val="en-IN"/>
        </w:rPr>
        <w:t>12</w:t>
      </w:r>
      <w:r>
        <w:rPr>
          <w:lang w:val="en-IN"/>
        </w:rPr>
        <w:t>*p</w:t>
      </w:r>
      <w:r>
        <w:rPr>
          <w:sz w:val="14"/>
          <w:szCs w:val="14"/>
          <w:lang w:val="en-IN"/>
        </w:rPr>
        <w:t>x</w:t>
      </w:r>
      <w:r>
        <w:rPr>
          <w:lang w:val="en-IN"/>
        </w:rPr>
        <w:t>+s</w:t>
      </w:r>
      <w:r>
        <w:rPr>
          <w:sz w:val="14"/>
          <w:szCs w:val="14"/>
          <w:lang w:val="en-IN"/>
        </w:rPr>
        <w:t>12</w:t>
      </w:r>
      <w:r>
        <w:rPr>
          <w:lang w:val="en-IN"/>
        </w:rPr>
        <w:t>*</w:t>
      </w:r>
      <w:proofErr w:type="spellStart"/>
      <w:r>
        <w:rPr>
          <w:lang w:val="en-IN"/>
        </w:rPr>
        <w:t>p</w:t>
      </w:r>
      <w:r>
        <w:rPr>
          <w:sz w:val="14"/>
          <w:szCs w:val="14"/>
          <w:lang w:val="en-IN"/>
        </w:rPr>
        <w:t>y</w:t>
      </w:r>
      <w:proofErr w:type="spellEnd"/>
      <w:r>
        <w:rPr>
          <w:lang w:val="en-IN"/>
        </w:rPr>
        <w:t>)/</w:t>
      </w:r>
      <w:proofErr w:type="spellStart"/>
      <w:r>
        <w:rPr>
          <w:lang w:val="en-IN"/>
        </w:rPr>
        <w:t>p</w:t>
      </w:r>
      <w:r>
        <w:rPr>
          <w:sz w:val="14"/>
          <w:szCs w:val="14"/>
          <w:lang w:val="en-IN"/>
        </w:rPr>
        <w:t>z</w:t>
      </w:r>
      <w:proofErr w:type="spellEnd"/>
      <w:r>
        <w:rPr>
          <w:lang w:val="en-IN"/>
        </w:rPr>
        <w:t>}</w:t>
      </w:r>
    </w:p>
    <w:p w14:paraId="347FB8DA" w14:textId="0A63E93D" w:rsidR="008B6CD2" w:rsidRDefault="008B6CD2" w:rsidP="008B6CD2"/>
    <w:p w14:paraId="35F78554" w14:textId="1CF1C619" w:rsidR="00A1653C" w:rsidRDefault="00A1653C" w:rsidP="00A1653C">
      <w:pPr>
        <w:pStyle w:val="heading2"/>
      </w:pPr>
      <w:r>
        <w:t>Wheels</w:t>
      </w:r>
    </w:p>
    <w:p w14:paraId="49CD78D3" w14:textId="69FBC20E" w:rsidR="00A1653C" w:rsidRDefault="00A1653C" w:rsidP="00A1653C">
      <w:pPr>
        <w:pStyle w:val="p1a"/>
      </w:pPr>
      <w:r>
        <w:t xml:space="preserve">Project Lunokhod uses </w:t>
      </w:r>
      <w:proofErr w:type="spellStart"/>
      <w:r>
        <w:t>meccanum</w:t>
      </w:r>
      <w:proofErr w:type="spellEnd"/>
      <w:r>
        <w:t xml:space="preserve"> wheels mounted on all four motors to enhance its maneuverability which would be helpful in navigating in small and tricky workspaces in the warehouse environment it is deployed.</w:t>
      </w:r>
    </w:p>
    <w:p w14:paraId="7A508340" w14:textId="0E3DD13D" w:rsidR="00A1653C" w:rsidRDefault="00A1653C" w:rsidP="00A1653C">
      <w:pPr>
        <w:pStyle w:val="Heading3"/>
        <w:rPr>
          <w:rStyle w:val="heading30"/>
          <w:b w:val="0"/>
          <w:bCs/>
        </w:rPr>
      </w:pPr>
      <w:r w:rsidRPr="00A1653C">
        <w:rPr>
          <w:rStyle w:val="heading30"/>
        </w:rPr>
        <w:t>Construction</w:t>
      </w:r>
      <w:r>
        <w:rPr>
          <w:rStyle w:val="heading30"/>
        </w:rPr>
        <w:t>.</w:t>
      </w:r>
      <w:r>
        <w:t xml:space="preserve"> </w:t>
      </w:r>
      <w:r>
        <w:rPr>
          <w:rStyle w:val="heading30"/>
          <w:b w:val="0"/>
          <w:bCs/>
        </w:rPr>
        <w:t xml:space="preserve">The </w:t>
      </w:r>
      <w:proofErr w:type="spellStart"/>
      <w:r>
        <w:rPr>
          <w:rStyle w:val="heading30"/>
          <w:b w:val="0"/>
          <w:bCs/>
        </w:rPr>
        <w:t>meccanum</w:t>
      </w:r>
      <w:proofErr w:type="spellEnd"/>
      <w:r>
        <w:rPr>
          <w:rStyle w:val="heading30"/>
          <w:b w:val="0"/>
          <w:bCs/>
        </w:rPr>
        <w:t xml:space="preserve"> wheel has a radius of 45mm and a width of 21mm. The core of the wheel structure is similar in shape to a pentagon with each vertex extended out and filleted which is made of ABS plastic. This ensures that there is less rotating mass which aids in reducing the load on the motor and can hence, can increase the efficiency of the operation.</w:t>
      </w:r>
    </w:p>
    <w:p w14:paraId="5A23B534" w14:textId="77777777" w:rsidR="00A1653C" w:rsidRDefault="00A1653C" w:rsidP="00A1653C">
      <w:r>
        <w:t xml:space="preserve">Five rollers </w:t>
      </w:r>
      <w:proofErr w:type="gramStart"/>
      <w:r>
        <w:t>made out of</w:t>
      </w:r>
      <w:proofErr w:type="gramEnd"/>
      <w:r>
        <w:t xml:space="preserve"> Butyl Rubber which has coefficient of friction of 0.6 on dry concrete are placed between the extended vertices and are connected to the core with a revolute joint. Hence, each roller is free to revolve around its own axis. The main objective of this roller is to enhance the maneuverability. </w:t>
      </w:r>
      <w:proofErr w:type="gramStart"/>
      <w:r>
        <w:t>Since,</w:t>
      </w:r>
      <w:proofErr w:type="gramEnd"/>
      <w:r>
        <w:t xml:space="preserve"> the Lunokhod chassis will use differential drive for maneuvering around, each wheel will rotate at different speeds with respect to each other. This causes the roller to start revolving and moves chassis more to the left or right direction depending on the relative motion between the wheels.</w:t>
      </w:r>
    </w:p>
    <w:p w14:paraId="7490CEAC" w14:textId="666895F4" w:rsidR="00A1653C" w:rsidRDefault="00A1653C" w:rsidP="00A1653C">
      <w:r>
        <w:t xml:space="preserve">Each motor has two </w:t>
      </w:r>
      <w:proofErr w:type="spellStart"/>
      <w:r>
        <w:t>meccanum</w:t>
      </w:r>
      <w:proofErr w:type="spellEnd"/>
      <w:r>
        <w:t xml:space="preserve"> wheels mounted on it. Both are mounted in such a way that there is difference in the orientation on their own axis by an angle of 35 degrees. In this </w:t>
      </w:r>
      <w:proofErr w:type="gramStart"/>
      <w:r>
        <w:t>particular orientation</w:t>
      </w:r>
      <w:proofErr w:type="gramEnd"/>
      <w:r>
        <w:t xml:space="preserve">, when the roller of one wheel is in contact with the floor surface, the edge of the core of the other wheel is in contact with floor surface. Hence, with the help of this, when the core is in contact and the wheel is rotating, it aids in moving the chassis in the forwards and backwards directions whereas, when </w:t>
      </w:r>
      <w:r>
        <w:lastRenderedPageBreak/>
        <w:t xml:space="preserve">the roller is in contact with the surface, it aids in moving the chassis in either the left or right directions. This changes alternatively between the two wheels as they are rotating with the help of the torque produced by the motor.  </w:t>
      </w:r>
    </w:p>
    <w:p w14:paraId="554DAAE0" w14:textId="4A3058C0" w:rsidR="00A1653C" w:rsidRDefault="00A1653C" w:rsidP="00A1653C">
      <w:pPr>
        <w:pStyle w:val="heading2"/>
      </w:pPr>
      <w:r>
        <w:t>Chassis</w:t>
      </w:r>
    </w:p>
    <w:p w14:paraId="3FF9F9FB" w14:textId="68409DA7" w:rsidR="00A1653C" w:rsidRDefault="00A1653C" w:rsidP="00A1653C">
      <w:pPr>
        <w:pStyle w:val="p1a"/>
        <w:rPr>
          <w:rStyle w:val="eop"/>
          <w:rFonts w:ascii="Calibri" w:hAnsi="Calibri" w:cs="Calibri"/>
          <w:color w:val="000000"/>
          <w:sz w:val="22"/>
          <w:szCs w:val="22"/>
          <w:shd w:val="clear" w:color="auto" w:fill="FFFFFF"/>
        </w:rPr>
      </w:pPr>
      <w:r>
        <w:rPr>
          <w:rStyle w:val="normaltextrun"/>
          <w:rFonts w:ascii="Calibri" w:hAnsi="Calibri" w:cs="Calibri"/>
          <w:color w:val="000000"/>
          <w:sz w:val="22"/>
          <w:szCs w:val="22"/>
          <w:shd w:val="clear" w:color="auto" w:fill="FFFFFF"/>
          <w:lang w:val="en-IN"/>
        </w:rPr>
        <w:t>The chassis is one of the most fundamental parts for the AGV as it provides it with a structural framework and allows for the mounting of peripherals, sensors, motors, wheels etc. It is of paramount importance that it be designed in a way that is structurally sound while keeping its application in mind. The two main caveats while designing the chassis are: shape and material used.</w:t>
      </w:r>
      <w:r>
        <w:rPr>
          <w:rStyle w:val="eop"/>
          <w:rFonts w:ascii="Calibri" w:hAnsi="Calibri" w:cs="Calibri"/>
          <w:color w:val="000000"/>
          <w:sz w:val="22"/>
          <w:szCs w:val="22"/>
          <w:shd w:val="clear" w:color="auto" w:fill="FFFFFF"/>
        </w:rPr>
        <w:t> </w:t>
      </w:r>
    </w:p>
    <w:p w14:paraId="45C60D91" w14:textId="77777777" w:rsidR="00A1653C" w:rsidRDefault="00A1653C" w:rsidP="00A1653C">
      <w:pPr>
        <w:rPr>
          <w:rStyle w:val="eop"/>
          <w:rFonts w:ascii="Calibri" w:hAnsi="Calibri" w:cs="Calibri"/>
          <w:color w:val="000000"/>
          <w:sz w:val="22"/>
          <w:szCs w:val="22"/>
          <w:shd w:val="clear" w:color="auto" w:fill="FFFFFF"/>
        </w:rPr>
      </w:pPr>
      <w:r>
        <w:rPr>
          <w:rStyle w:val="normaltextrun"/>
          <w:rFonts w:ascii="Calibri" w:hAnsi="Calibri" w:cs="Calibri"/>
          <w:color w:val="000000"/>
          <w:sz w:val="22"/>
          <w:szCs w:val="22"/>
          <w:shd w:val="clear" w:color="auto" w:fill="FFFFFF"/>
          <w:lang w:val="en-IN"/>
        </w:rPr>
        <w:t>The shape of the chassis can vary according to the application/other design considerations and constraints that may exist. The material can vary according to the application, cost, and availability. </w:t>
      </w:r>
      <w:r>
        <w:rPr>
          <w:rStyle w:val="eop"/>
          <w:rFonts w:ascii="Calibri" w:hAnsi="Calibri" w:cs="Calibri"/>
          <w:color w:val="000000"/>
          <w:sz w:val="22"/>
          <w:szCs w:val="22"/>
          <w:shd w:val="clear" w:color="auto" w:fill="FFFFFF"/>
        </w:rPr>
        <w:t> </w:t>
      </w:r>
    </w:p>
    <w:p w14:paraId="11ED03CF" w14:textId="7A78E6B5" w:rsidR="00A1653C" w:rsidRDefault="00A1653C" w:rsidP="00A1653C">
      <w:pPr>
        <w:pStyle w:val="Heading3"/>
        <w:rPr>
          <w:rStyle w:val="normaltextrun"/>
          <w:rFonts w:ascii="Calibri" w:hAnsi="Calibri" w:cs="Calibri"/>
          <w:color w:val="000000"/>
          <w:sz w:val="22"/>
          <w:szCs w:val="22"/>
          <w:shd w:val="clear" w:color="auto" w:fill="FFFFFF"/>
        </w:rPr>
      </w:pPr>
      <w:r w:rsidRPr="00A1653C">
        <w:rPr>
          <w:rStyle w:val="heading30"/>
        </w:rPr>
        <w:t>Shape</w:t>
      </w:r>
      <w:r>
        <w:rPr>
          <w:rStyle w:val="heading30"/>
        </w:rPr>
        <w:t>.</w:t>
      </w:r>
      <w:r>
        <w:t xml:space="preserve"> </w:t>
      </w:r>
      <w:r>
        <w:rPr>
          <w:rStyle w:val="normaltextrun"/>
          <w:rFonts w:ascii="Calibri" w:hAnsi="Calibri" w:cs="Calibri"/>
          <w:color w:val="000000"/>
          <w:sz w:val="22"/>
          <w:szCs w:val="22"/>
          <w:shd w:val="clear" w:color="auto" w:fill="FFFFFF"/>
        </w:rPr>
        <w:t>The chassis has been designed as a hollow cuboid. This is the fundamental structure to which we have added members as per our requirements.</w:t>
      </w:r>
    </w:p>
    <w:p w14:paraId="627B780B" w14:textId="77777777" w:rsidR="00A1653C" w:rsidRDefault="00A1653C" w:rsidP="00A1653C">
      <w:pPr>
        <w:rPr>
          <w:rStyle w:val="normaltextrun"/>
          <w:rFonts w:ascii="Calibri" w:hAnsi="Calibri" w:cs="Calibri"/>
          <w:color w:val="000000"/>
          <w:sz w:val="22"/>
          <w:szCs w:val="22"/>
          <w:shd w:val="clear" w:color="auto" w:fill="FFFFFF"/>
        </w:rPr>
      </w:pPr>
      <w:r>
        <w:rPr>
          <w:rStyle w:val="normaltextrun"/>
          <w:rFonts w:ascii="Calibri" w:hAnsi="Calibri" w:cs="Calibri"/>
          <w:color w:val="000000"/>
          <w:sz w:val="22"/>
          <w:szCs w:val="22"/>
          <w:shd w:val="clear" w:color="auto" w:fill="FFFFFF"/>
        </w:rPr>
        <w:t>There is one central platform which is supported by cross members along the diagonals from below for structural support and load distribution. This platform is meant for the mounting of the manipulator for the pick and place operations within the warehouse.</w:t>
      </w:r>
    </w:p>
    <w:p w14:paraId="6B246A21" w14:textId="77777777" w:rsidR="00130D8E" w:rsidRDefault="00130D8E" w:rsidP="00130D8E">
      <w:pPr>
        <w:rPr>
          <w:rStyle w:val="eop"/>
          <w:rFonts w:ascii="Calibri" w:hAnsi="Calibri" w:cs="Calibri"/>
          <w:color w:val="000000"/>
          <w:sz w:val="22"/>
          <w:szCs w:val="22"/>
          <w:shd w:val="clear" w:color="auto" w:fill="FFFFFF"/>
        </w:rPr>
      </w:pPr>
      <w:r>
        <w:rPr>
          <w:rStyle w:val="normaltextrun"/>
          <w:rFonts w:ascii="Calibri" w:hAnsi="Calibri" w:cs="Calibri"/>
          <w:color w:val="000000"/>
          <w:sz w:val="22"/>
          <w:szCs w:val="22"/>
          <w:shd w:val="clear" w:color="auto" w:fill="FFFFFF"/>
          <w:lang w:val="en-IN"/>
        </w:rPr>
        <w:t>There is another platform right below it. Vertical rectangular members run from the upper surface of the lower platform to the lower surface of the upper platform for further structural support and rigidity. The lower platform is where the RPi, Arduino, and the batteries will be placed. The batteries are heavier components and so help in lowering the centre of gravity as the platform is on a relatively low level in the chassis. The components are protected by the platform above and so this arrangement serves a dual purpose- structural soundness and safety of the electronic and electrical components housed. </w:t>
      </w:r>
      <w:r>
        <w:rPr>
          <w:rStyle w:val="eop"/>
          <w:rFonts w:ascii="Calibri" w:hAnsi="Calibri" w:cs="Calibri"/>
          <w:color w:val="000000"/>
          <w:sz w:val="22"/>
          <w:szCs w:val="22"/>
          <w:shd w:val="clear" w:color="auto" w:fill="FFFFFF"/>
        </w:rPr>
        <w:t> </w:t>
      </w:r>
    </w:p>
    <w:p w14:paraId="4E4EA5BF" w14:textId="77777777" w:rsidR="00130D8E" w:rsidRDefault="00130D8E" w:rsidP="00130D8E">
      <w:pPr>
        <w:rPr>
          <w:rStyle w:val="eop"/>
          <w:rFonts w:ascii="Calibri" w:hAnsi="Calibri" w:cs="Calibri"/>
          <w:color w:val="000000"/>
          <w:sz w:val="22"/>
          <w:szCs w:val="22"/>
          <w:shd w:val="clear" w:color="auto" w:fill="FFFFFF"/>
        </w:rPr>
      </w:pPr>
      <w:r>
        <w:rPr>
          <w:rStyle w:val="normaltextrun"/>
          <w:rFonts w:ascii="Calibri" w:hAnsi="Calibri" w:cs="Calibri"/>
          <w:color w:val="000000"/>
          <w:sz w:val="22"/>
          <w:szCs w:val="22"/>
          <w:shd w:val="clear" w:color="auto" w:fill="FFFFFF"/>
          <w:lang w:val="en-IN"/>
        </w:rPr>
        <w:t>There are two platforms- rear and front- for the mounting of the motors. A support structure has been created to hold the motor in place. The space between the motor has been utilized to mount the motor driver which drives two motors simultaneously. </w:t>
      </w:r>
      <w:r>
        <w:rPr>
          <w:rStyle w:val="eop"/>
          <w:rFonts w:ascii="Calibri" w:hAnsi="Calibri" w:cs="Calibri"/>
          <w:color w:val="000000"/>
          <w:sz w:val="22"/>
          <w:szCs w:val="22"/>
          <w:shd w:val="clear" w:color="auto" w:fill="FFFFFF"/>
        </w:rPr>
        <w:t> </w:t>
      </w:r>
    </w:p>
    <w:p w14:paraId="18ABF642" w14:textId="77777777" w:rsidR="00130D8E" w:rsidRDefault="00130D8E" w:rsidP="00130D8E">
      <w:pPr>
        <w:rPr>
          <w:rStyle w:val="eop"/>
          <w:rFonts w:ascii="Calibri" w:hAnsi="Calibri" w:cs="Calibri"/>
          <w:color w:val="000000"/>
          <w:sz w:val="22"/>
          <w:szCs w:val="22"/>
          <w:shd w:val="clear" w:color="auto" w:fill="FFFFFF"/>
        </w:rPr>
      </w:pPr>
      <w:r>
        <w:rPr>
          <w:rStyle w:val="normaltextrun"/>
          <w:rFonts w:ascii="Calibri" w:hAnsi="Calibri" w:cs="Calibri"/>
          <w:color w:val="000000"/>
          <w:sz w:val="22"/>
          <w:szCs w:val="22"/>
          <w:shd w:val="clear" w:color="auto" w:fill="FFFFFF"/>
          <w:lang w:val="en-IN"/>
        </w:rPr>
        <w:t>The edges in the load bearing areas have been filleted with a 10 mm radius rolling ball type fillet to make sure there is no stress concentration at a sharp edge.</w:t>
      </w:r>
      <w:r>
        <w:rPr>
          <w:rStyle w:val="eop"/>
          <w:rFonts w:ascii="Calibri" w:hAnsi="Calibri" w:cs="Calibri"/>
          <w:color w:val="000000"/>
          <w:sz w:val="22"/>
          <w:szCs w:val="22"/>
          <w:shd w:val="clear" w:color="auto" w:fill="FFFFFF"/>
        </w:rPr>
        <w:t> </w:t>
      </w:r>
    </w:p>
    <w:p w14:paraId="4288253E" w14:textId="77777777" w:rsidR="00130D8E" w:rsidRDefault="00130D8E" w:rsidP="00130D8E">
      <w:pPr>
        <w:rPr>
          <w:rStyle w:val="eop"/>
          <w:rFonts w:ascii="Calibri" w:hAnsi="Calibri" w:cs="Calibri"/>
          <w:color w:val="000000"/>
          <w:sz w:val="22"/>
          <w:szCs w:val="22"/>
          <w:shd w:val="clear" w:color="auto" w:fill="FFFFFF"/>
        </w:rPr>
      </w:pPr>
      <w:r>
        <w:rPr>
          <w:rStyle w:val="normaltextrun"/>
          <w:rFonts w:ascii="Calibri" w:hAnsi="Calibri" w:cs="Calibri"/>
          <w:color w:val="000000"/>
          <w:sz w:val="22"/>
          <w:szCs w:val="22"/>
          <w:shd w:val="clear" w:color="auto" w:fill="FFFFFF"/>
          <w:lang w:val="en-IN"/>
        </w:rPr>
        <w:t>The relevant dimensions for the chassis are given below:</w:t>
      </w:r>
      <w:r>
        <w:rPr>
          <w:rStyle w:val="eop"/>
          <w:rFonts w:ascii="Calibri" w:hAnsi="Calibri" w:cs="Calibri"/>
          <w:color w:val="000000"/>
          <w:sz w:val="22"/>
          <w:szCs w:val="22"/>
          <w:shd w:val="clear" w:color="auto" w:fill="FFFFFF"/>
        </w:rPr>
        <w:t> </w:t>
      </w:r>
    </w:p>
    <w:p w14:paraId="0C0AA7C8" w14:textId="77777777" w:rsidR="00130D8E" w:rsidRDefault="00130D8E" w:rsidP="00130D8E">
      <w:pPr>
        <w:pStyle w:val="numitem"/>
        <w:rPr>
          <w:shd w:val="clear" w:color="auto" w:fill="FFFFFF"/>
        </w:rPr>
      </w:pPr>
      <w:r>
        <w:rPr>
          <w:shd w:val="clear" w:color="auto" w:fill="FFFFFF"/>
        </w:rPr>
        <w:t>Outer length: 750mm</w:t>
      </w:r>
    </w:p>
    <w:p w14:paraId="0FD34AEC" w14:textId="77777777" w:rsidR="00130D8E" w:rsidRDefault="00130D8E" w:rsidP="00130D8E">
      <w:pPr>
        <w:pStyle w:val="numitem"/>
        <w:rPr>
          <w:shd w:val="clear" w:color="auto" w:fill="FFFFFF"/>
        </w:rPr>
      </w:pPr>
      <w:r>
        <w:rPr>
          <w:shd w:val="clear" w:color="auto" w:fill="FFFFFF"/>
        </w:rPr>
        <w:t>Outer breadth: 550mm</w:t>
      </w:r>
    </w:p>
    <w:p w14:paraId="415B3B9F" w14:textId="77777777" w:rsidR="00130D8E" w:rsidRPr="0041137E" w:rsidRDefault="00130D8E" w:rsidP="00130D8E">
      <w:pPr>
        <w:pStyle w:val="numitem"/>
        <w:rPr>
          <w:shd w:val="clear" w:color="auto" w:fill="FFFFFF"/>
        </w:rPr>
      </w:pPr>
      <w:r>
        <w:rPr>
          <w:shd w:val="clear" w:color="auto" w:fill="FFFFFF"/>
        </w:rPr>
        <w:lastRenderedPageBreak/>
        <w:t>Inner length: 670mm</w:t>
      </w:r>
    </w:p>
    <w:p w14:paraId="640B0A51" w14:textId="77777777" w:rsidR="00130D8E" w:rsidRDefault="00130D8E" w:rsidP="00130D8E">
      <w:pPr>
        <w:pStyle w:val="numitem"/>
        <w:rPr>
          <w:shd w:val="clear" w:color="auto" w:fill="FFFFFF"/>
        </w:rPr>
      </w:pPr>
      <w:r>
        <w:rPr>
          <w:shd w:val="clear" w:color="auto" w:fill="FFFFFF"/>
        </w:rPr>
        <w:t xml:space="preserve">Inner breadth: 470mm </w:t>
      </w:r>
    </w:p>
    <w:p w14:paraId="1697B12D" w14:textId="77777777" w:rsidR="00130D8E" w:rsidRDefault="00130D8E" w:rsidP="00130D8E">
      <w:pPr>
        <w:pStyle w:val="numitem"/>
        <w:rPr>
          <w:shd w:val="clear" w:color="auto" w:fill="FFFFFF"/>
        </w:rPr>
      </w:pPr>
      <w:r>
        <w:rPr>
          <w:shd w:val="clear" w:color="auto" w:fill="FFFFFF"/>
        </w:rPr>
        <w:t>Outer fillet radius: 40mm</w:t>
      </w:r>
    </w:p>
    <w:p w14:paraId="5474C677" w14:textId="77777777" w:rsidR="00130D8E" w:rsidRDefault="00130D8E" w:rsidP="00130D8E">
      <w:pPr>
        <w:pStyle w:val="numitem"/>
        <w:rPr>
          <w:shd w:val="clear" w:color="auto" w:fill="FFFFFF"/>
        </w:rPr>
      </w:pPr>
      <w:r>
        <w:rPr>
          <w:shd w:val="clear" w:color="auto" w:fill="FFFFFF"/>
        </w:rPr>
        <w:t>Inner fillet radius: 40mm</w:t>
      </w:r>
    </w:p>
    <w:p w14:paraId="1EEEA923" w14:textId="77777777" w:rsidR="00130D8E" w:rsidRDefault="00130D8E" w:rsidP="00130D8E">
      <w:pPr>
        <w:pStyle w:val="numitem"/>
        <w:rPr>
          <w:shd w:val="clear" w:color="auto" w:fill="FFFFFF"/>
        </w:rPr>
      </w:pPr>
      <w:r>
        <w:rPr>
          <w:shd w:val="clear" w:color="auto" w:fill="FFFFFF"/>
        </w:rPr>
        <w:t>Height: 210mm</w:t>
      </w:r>
    </w:p>
    <w:p w14:paraId="44DB5864" w14:textId="77777777" w:rsidR="00130D8E" w:rsidRDefault="00130D8E" w:rsidP="00130D8E">
      <w:pPr>
        <w:pStyle w:val="numitem"/>
        <w:rPr>
          <w:shd w:val="clear" w:color="auto" w:fill="FFFFFF"/>
        </w:rPr>
      </w:pPr>
      <w:r>
        <w:rPr>
          <w:shd w:val="clear" w:color="auto" w:fill="FFFFFF"/>
        </w:rPr>
        <w:t>Thickness of manipulator platform: 55mm</w:t>
      </w:r>
    </w:p>
    <w:p w14:paraId="50D034E0" w14:textId="3E22DE7A" w:rsidR="00FF5677" w:rsidRDefault="00130D8E" w:rsidP="00FF5677">
      <w:pPr>
        <w:pStyle w:val="numitem"/>
        <w:rPr>
          <w:shd w:val="clear" w:color="auto" w:fill="FFFFFF"/>
        </w:rPr>
      </w:pPr>
      <w:r>
        <w:rPr>
          <w:shd w:val="clear" w:color="auto" w:fill="FFFFFF"/>
        </w:rPr>
        <w:t>Thickness of motor platforms: 8.222mm</w:t>
      </w:r>
    </w:p>
    <w:p w14:paraId="5ABDB414" w14:textId="3AB2413A" w:rsidR="00FF5677" w:rsidRDefault="00FF5677" w:rsidP="00FF5677">
      <w:pPr>
        <w:pStyle w:val="numitem"/>
        <w:numPr>
          <w:ilvl w:val="0"/>
          <w:numId w:val="0"/>
        </w:numPr>
        <w:rPr>
          <w:shd w:val="clear" w:color="auto" w:fill="FFFFFF"/>
        </w:rPr>
      </w:pPr>
    </w:p>
    <w:p w14:paraId="7805F4C5" w14:textId="77777777" w:rsidR="00FF5677" w:rsidRDefault="00FF5677" w:rsidP="00FF5677">
      <w:pPr>
        <w:keepNext/>
        <w:jc w:val="center"/>
      </w:pPr>
      <w:r>
        <w:rPr>
          <w:noProof/>
        </w:rPr>
        <w:drawing>
          <wp:inline distT="0" distB="0" distL="0" distR="0" wp14:anchorId="0A90BADC" wp14:editId="07D1518B">
            <wp:extent cx="1656080" cy="1301750"/>
            <wp:effectExtent l="0" t="0" r="127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35939" t="24572" r="29841" b="27607"/>
                    <a:stretch/>
                  </pic:blipFill>
                  <pic:spPr bwMode="auto">
                    <a:xfrm>
                      <a:off x="0" y="0"/>
                      <a:ext cx="1660064" cy="1304882"/>
                    </a:xfrm>
                    <a:prstGeom prst="rect">
                      <a:avLst/>
                    </a:prstGeom>
                    <a:ln>
                      <a:noFill/>
                    </a:ln>
                    <a:extLst>
                      <a:ext uri="{53640926-AAD7-44D8-BBD7-CCE9431645EC}">
                        <a14:shadowObscured xmlns:a14="http://schemas.microsoft.com/office/drawing/2010/main"/>
                      </a:ext>
                    </a:extLst>
                  </pic:spPr>
                </pic:pic>
              </a:graphicData>
            </a:graphic>
          </wp:inline>
        </w:drawing>
      </w:r>
      <w:r>
        <w:rPr>
          <w:noProof/>
        </w:rPr>
        <w:t xml:space="preserve">              </w:t>
      </w:r>
      <w:r>
        <w:rPr>
          <w:noProof/>
        </w:rPr>
        <w:drawing>
          <wp:inline distT="0" distB="0" distL="0" distR="0" wp14:anchorId="77E8C630" wp14:editId="380821D0">
            <wp:extent cx="2133600" cy="762000"/>
            <wp:effectExtent l="0" t="0" r="0" b="0"/>
            <wp:docPr id="5" name="Picture 5"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Graphical user interface, text&#10;&#10;Description automatically generated"/>
                    <pic:cNvPicPr/>
                  </pic:nvPicPr>
                  <pic:blipFill rotWithShape="1">
                    <a:blip r:embed="rId13"/>
                    <a:srcRect l="32905" t="44711" r="29869" b="31652"/>
                    <a:stretch/>
                  </pic:blipFill>
                  <pic:spPr bwMode="auto">
                    <a:xfrm>
                      <a:off x="0" y="0"/>
                      <a:ext cx="2133600" cy="762000"/>
                    </a:xfrm>
                    <a:prstGeom prst="rect">
                      <a:avLst/>
                    </a:prstGeom>
                    <a:ln>
                      <a:noFill/>
                    </a:ln>
                    <a:extLst>
                      <a:ext uri="{53640926-AAD7-44D8-BBD7-CCE9431645EC}">
                        <a14:shadowObscured xmlns:a14="http://schemas.microsoft.com/office/drawing/2010/main"/>
                      </a:ext>
                    </a:extLst>
                  </pic:spPr>
                </pic:pic>
              </a:graphicData>
            </a:graphic>
          </wp:inline>
        </w:drawing>
      </w:r>
      <w:r>
        <w:rPr>
          <w:noProof/>
        </w:rPr>
        <w:drawing>
          <wp:inline distT="0" distB="0" distL="0" distR="0" wp14:anchorId="0B631A20" wp14:editId="145401E2">
            <wp:extent cx="1574800" cy="1701800"/>
            <wp:effectExtent l="0" t="0" r="6350" b="0"/>
            <wp:docPr id="6" name="Picture 6"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 application&#10;&#10;Description automatically generated"/>
                    <pic:cNvPicPr/>
                  </pic:nvPicPr>
                  <pic:blipFill rotWithShape="1">
                    <a:blip r:embed="rId14"/>
                    <a:srcRect l="38223" t="23440" r="34301" b="23773"/>
                    <a:stretch/>
                  </pic:blipFill>
                  <pic:spPr bwMode="auto">
                    <a:xfrm>
                      <a:off x="0" y="0"/>
                      <a:ext cx="1574800" cy="1701800"/>
                    </a:xfrm>
                    <a:prstGeom prst="rect">
                      <a:avLst/>
                    </a:prstGeom>
                    <a:ln>
                      <a:noFill/>
                    </a:ln>
                    <a:extLst>
                      <a:ext uri="{53640926-AAD7-44D8-BBD7-CCE9431645EC}">
                        <a14:shadowObscured xmlns:a14="http://schemas.microsoft.com/office/drawing/2010/main"/>
                      </a:ext>
                    </a:extLst>
                  </pic:spPr>
                </pic:pic>
              </a:graphicData>
            </a:graphic>
          </wp:inline>
        </w:drawing>
      </w:r>
    </w:p>
    <w:p w14:paraId="0B37B00F" w14:textId="3A61F396" w:rsidR="00A1653C" w:rsidRDefault="00080C2A" w:rsidP="00FF5677">
      <w:pPr>
        <w:pStyle w:val="Caption"/>
        <w:jc w:val="center"/>
      </w:pPr>
      <w:proofErr w:type="gramStart"/>
      <w:r>
        <w:rPr>
          <w:b/>
          <w:bCs/>
          <w:i w:val="0"/>
          <w:iCs w:val="0"/>
          <w:color w:val="auto"/>
        </w:rPr>
        <w:t>Fig. .</w:t>
      </w:r>
      <w:proofErr w:type="gramEnd"/>
      <w:r>
        <w:rPr>
          <w:b/>
          <w:bCs/>
          <w:i w:val="0"/>
          <w:iCs w:val="0"/>
          <w:color w:val="auto"/>
        </w:rPr>
        <w:t xml:space="preserve"> </w:t>
      </w:r>
      <w:r>
        <w:rPr>
          <w:i w:val="0"/>
          <w:iCs w:val="0"/>
          <w:color w:val="auto"/>
        </w:rPr>
        <w:t>Sectional views of the chassis</w:t>
      </w:r>
      <w:r w:rsidR="00FF5677">
        <w:t xml:space="preserve"> </w:t>
      </w:r>
    </w:p>
    <w:p w14:paraId="43B5583A" w14:textId="38DE88BA" w:rsidR="00130D8E" w:rsidRDefault="00CC6CAE" w:rsidP="00CC6CAE">
      <w:pPr>
        <w:pStyle w:val="Heading3"/>
        <w:rPr>
          <w:rStyle w:val="eop"/>
          <w:rFonts w:ascii="Calibri" w:hAnsi="Calibri" w:cs="Calibri"/>
          <w:color w:val="000000"/>
          <w:sz w:val="22"/>
          <w:szCs w:val="22"/>
          <w:shd w:val="clear" w:color="auto" w:fill="FFFFFF"/>
        </w:rPr>
      </w:pPr>
      <w:r w:rsidRPr="00CC6CAE">
        <w:rPr>
          <w:rStyle w:val="heading30"/>
        </w:rPr>
        <w:t>Material used</w:t>
      </w:r>
      <w:r>
        <w:rPr>
          <w:rStyle w:val="heading30"/>
        </w:rPr>
        <w:t>.</w:t>
      </w:r>
      <w:r>
        <w:t xml:space="preserve"> </w:t>
      </w:r>
      <w:r>
        <w:rPr>
          <w:rStyle w:val="normaltextrun"/>
          <w:rFonts w:ascii="Calibri" w:hAnsi="Calibri" w:cs="Calibri"/>
          <w:color w:val="000000"/>
          <w:sz w:val="22"/>
          <w:szCs w:val="22"/>
          <w:shd w:val="clear" w:color="auto" w:fill="FFFFFF"/>
          <w:lang w:val="en-IN"/>
        </w:rPr>
        <w:t>The following materials were taken into consideration for the chassis build:</w:t>
      </w:r>
      <w:r>
        <w:rPr>
          <w:rStyle w:val="eop"/>
          <w:rFonts w:ascii="Calibri" w:hAnsi="Calibri" w:cs="Calibri"/>
          <w:color w:val="000000"/>
          <w:sz w:val="22"/>
          <w:szCs w:val="22"/>
          <w:shd w:val="clear" w:color="auto" w:fill="FFFFFF"/>
        </w:rPr>
        <w:t> </w:t>
      </w:r>
    </w:p>
    <w:p w14:paraId="4C30229C" w14:textId="7B22B114" w:rsidR="00CC6CAE" w:rsidRDefault="0061551F" w:rsidP="00CC6CAE">
      <w:pPr>
        <w:pStyle w:val="numitem"/>
        <w:numPr>
          <w:ilvl w:val="0"/>
          <w:numId w:val="13"/>
        </w:numPr>
      </w:pPr>
      <w:r>
        <w:t xml:space="preserve">Carbon </w:t>
      </w:r>
      <w:proofErr w:type="spellStart"/>
      <w:r>
        <w:t>Fibre</w:t>
      </w:r>
      <w:proofErr w:type="spellEnd"/>
      <w:r>
        <w:t xml:space="preserve"> Reinforced Polymer</w:t>
      </w:r>
    </w:p>
    <w:p w14:paraId="7CF03516" w14:textId="7F88152D" w:rsidR="0061551F" w:rsidRDefault="0061551F" w:rsidP="00CC6CAE">
      <w:pPr>
        <w:pStyle w:val="numitem"/>
        <w:numPr>
          <w:ilvl w:val="0"/>
          <w:numId w:val="13"/>
        </w:numPr>
      </w:pPr>
      <w:r>
        <w:t>ABS Plastic</w:t>
      </w:r>
    </w:p>
    <w:p w14:paraId="7C26AA1A" w14:textId="7997D9FE" w:rsidR="0061551F" w:rsidRDefault="0061551F" w:rsidP="0061551F">
      <w:pPr>
        <w:pStyle w:val="numitem"/>
        <w:numPr>
          <w:ilvl w:val="0"/>
          <w:numId w:val="13"/>
        </w:numPr>
      </w:pPr>
      <w:proofErr w:type="spellStart"/>
      <w:r>
        <w:t>Aluminium</w:t>
      </w:r>
      <w:proofErr w:type="spellEnd"/>
      <w:r>
        <w:t xml:space="preserve"> 7075</w:t>
      </w:r>
    </w:p>
    <w:p w14:paraId="6309B8F3" w14:textId="18287F0A" w:rsidR="0061551F" w:rsidRDefault="0061551F" w:rsidP="0061551F">
      <w:pPr>
        <w:pStyle w:val="numitem"/>
        <w:numPr>
          <w:ilvl w:val="0"/>
          <w:numId w:val="0"/>
        </w:numPr>
      </w:pPr>
    </w:p>
    <w:p w14:paraId="0E814CFF" w14:textId="77777777" w:rsidR="0061551F" w:rsidRDefault="0061551F" w:rsidP="0061551F">
      <w:pPr>
        <w:pStyle w:val="numitem"/>
        <w:numPr>
          <w:ilvl w:val="0"/>
          <w:numId w:val="0"/>
        </w:numPr>
        <w:rPr>
          <w:rStyle w:val="normaltextrun"/>
          <w:rFonts w:ascii="Calibri" w:hAnsi="Calibri" w:cs="Calibri"/>
          <w:color w:val="000000"/>
          <w:sz w:val="22"/>
          <w:szCs w:val="22"/>
          <w:shd w:val="clear" w:color="auto" w:fill="FFFFFF"/>
          <w:lang w:val="en-IN"/>
        </w:rPr>
      </w:pPr>
      <w:r>
        <w:rPr>
          <w:rStyle w:val="normaltextrun"/>
          <w:rFonts w:ascii="Calibri" w:hAnsi="Calibri" w:cs="Calibri"/>
          <w:color w:val="000000"/>
          <w:sz w:val="22"/>
          <w:szCs w:val="22"/>
          <w:shd w:val="clear" w:color="auto" w:fill="FFFFFF"/>
          <w:lang w:val="en-IN"/>
        </w:rPr>
        <w:t>Due to the nature of the design, all the three materials were able to withstand the applied load of 1200 N on the top platform. The vertical members (especially the one in the centre) were useful in preventing bending of the platform on the application of the load by distributing it.</w:t>
      </w:r>
    </w:p>
    <w:p w14:paraId="3FA26A9E" w14:textId="432F876E" w:rsidR="0061551F" w:rsidRDefault="0061551F" w:rsidP="0061551F">
      <w:pPr>
        <w:pStyle w:val="Heading4"/>
        <w:rPr>
          <w:rStyle w:val="eop"/>
          <w:rFonts w:ascii="Calibri" w:hAnsi="Calibri" w:cs="Calibri"/>
          <w:color w:val="000000"/>
          <w:sz w:val="22"/>
          <w:szCs w:val="22"/>
          <w:shd w:val="clear" w:color="auto" w:fill="FFFFFF"/>
        </w:rPr>
      </w:pPr>
      <w:r w:rsidRPr="0061551F">
        <w:rPr>
          <w:rStyle w:val="heading40"/>
        </w:rPr>
        <w:t xml:space="preserve">Carbon </w:t>
      </w:r>
      <w:proofErr w:type="spellStart"/>
      <w:r w:rsidRPr="0061551F">
        <w:rPr>
          <w:rStyle w:val="heading40"/>
        </w:rPr>
        <w:t>Fibre</w:t>
      </w:r>
      <w:proofErr w:type="spellEnd"/>
      <w:r w:rsidRPr="0061551F">
        <w:rPr>
          <w:rStyle w:val="heading40"/>
        </w:rPr>
        <w:t xml:space="preserve"> Reinforced </w:t>
      </w:r>
      <w:proofErr w:type="gramStart"/>
      <w:r w:rsidRPr="0061551F">
        <w:rPr>
          <w:rStyle w:val="heading40"/>
        </w:rPr>
        <w:t>Polymer </w:t>
      </w:r>
      <w:r>
        <w:rPr>
          <w:rStyle w:val="heading40"/>
        </w:rPr>
        <w:t>.</w:t>
      </w:r>
      <w:proofErr w:type="gramEnd"/>
      <w:r>
        <w:t xml:space="preserve"> </w:t>
      </w:r>
      <w:r w:rsidR="00E91C45">
        <w:rPr>
          <w:rStyle w:val="normaltextrun"/>
          <w:rFonts w:ascii="Calibri" w:hAnsi="Calibri" w:cs="Calibri"/>
          <w:color w:val="000000"/>
          <w:sz w:val="22"/>
          <w:szCs w:val="22"/>
          <w:shd w:val="clear" w:color="auto" w:fill="FFFFFF"/>
          <w:lang w:val="en-IN"/>
        </w:rPr>
        <w:t xml:space="preserve">CFRP is known for its high Young’s Modulus (133 </w:t>
      </w:r>
      <w:proofErr w:type="spellStart"/>
      <w:r w:rsidR="00E91C45">
        <w:rPr>
          <w:rStyle w:val="normaltextrun"/>
          <w:rFonts w:ascii="Calibri" w:hAnsi="Calibri" w:cs="Calibri"/>
          <w:color w:val="000000"/>
          <w:sz w:val="22"/>
          <w:szCs w:val="22"/>
          <w:shd w:val="clear" w:color="auto" w:fill="FFFFFF"/>
          <w:lang w:val="en-IN"/>
        </w:rPr>
        <w:t>GPa</w:t>
      </w:r>
      <w:proofErr w:type="spellEnd"/>
      <w:r w:rsidR="00E91C45">
        <w:rPr>
          <w:rStyle w:val="normaltextrun"/>
          <w:rFonts w:ascii="Calibri" w:hAnsi="Calibri" w:cs="Calibri"/>
          <w:color w:val="000000"/>
          <w:sz w:val="22"/>
          <w:szCs w:val="22"/>
          <w:shd w:val="clear" w:color="auto" w:fill="FFFFFF"/>
          <w:lang w:val="en-IN"/>
        </w:rPr>
        <w:t>), high yield strength and high ultimate tensile strength. It is light</w:t>
      </w:r>
      <w:r w:rsidR="00E91C45">
        <w:rPr>
          <w:rStyle w:val="normaltextrun"/>
          <w:rFonts w:ascii="Calibri" w:hAnsi="Calibri" w:cs="Calibri"/>
          <w:color w:val="000000"/>
          <w:sz w:val="22"/>
          <w:szCs w:val="22"/>
          <w:shd w:val="clear" w:color="auto" w:fill="FFFFFF"/>
          <w:lang w:val="en-IN"/>
        </w:rPr>
        <w:lastRenderedPageBreak/>
        <w:t>weight and helps in strengthening of structures. It is more expensive, relatively, but doesn’t incur a significant increase in cost.</w:t>
      </w:r>
      <w:r w:rsidR="00E91C45">
        <w:rPr>
          <w:rStyle w:val="eop"/>
          <w:rFonts w:ascii="Calibri" w:hAnsi="Calibri" w:cs="Calibri"/>
          <w:color w:val="000000"/>
          <w:sz w:val="22"/>
          <w:szCs w:val="22"/>
          <w:shd w:val="clear" w:color="auto" w:fill="FFFFFF"/>
        </w:rPr>
        <w:t> </w:t>
      </w:r>
    </w:p>
    <w:p w14:paraId="116B6A2B" w14:textId="7DC0C932" w:rsidR="00E91C45" w:rsidRDefault="00E91C45" w:rsidP="00E91C45">
      <w:pPr>
        <w:rPr>
          <w:rStyle w:val="eop"/>
          <w:rFonts w:ascii="Calibri" w:hAnsi="Calibri" w:cs="Calibri"/>
          <w:color w:val="000000"/>
          <w:sz w:val="22"/>
          <w:szCs w:val="22"/>
          <w:shd w:val="clear" w:color="auto" w:fill="FFFFFF"/>
        </w:rPr>
      </w:pPr>
      <w:r>
        <w:rPr>
          <w:rStyle w:val="normaltextrun"/>
          <w:rFonts w:ascii="Calibri" w:hAnsi="Calibri" w:cs="Calibri"/>
          <w:color w:val="000000"/>
          <w:sz w:val="22"/>
          <w:szCs w:val="22"/>
          <w:shd w:val="clear" w:color="auto" w:fill="FFFFFF"/>
          <w:lang w:val="en-IN"/>
        </w:rPr>
        <w:t xml:space="preserve">After carrying out the Von Mises stress analysis on Fusion 360, we decided to go ahead with Carbon Fibre Reinforced Polymer. </w:t>
      </w:r>
      <w:r w:rsidR="000B03C6">
        <w:rPr>
          <w:rStyle w:val="normaltextrun"/>
          <w:rFonts w:ascii="Calibri" w:hAnsi="Calibri" w:cs="Calibri"/>
          <w:color w:val="000000"/>
          <w:sz w:val="22"/>
          <w:szCs w:val="22"/>
          <w:shd w:val="clear" w:color="auto" w:fill="FFFFFF"/>
          <w:lang w:val="en-IN"/>
        </w:rPr>
        <w:t xml:space="preserve">It could withstand a load of </w:t>
      </w:r>
      <m:oMath>
        <m:r>
          <w:rPr>
            <w:rStyle w:val="normaltextrun"/>
            <w:rFonts w:ascii="Cambria Math" w:hAnsi="Cambria Math" w:cs="Calibri"/>
            <w:color w:val="000000"/>
            <w:sz w:val="22"/>
            <w:szCs w:val="22"/>
            <w:shd w:val="clear" w:color="auto" w:fill="FFFFFF"/>
            <w:lang w:val="en-IN"/>
          </w:rPr>
          <m:t xml:space="preserve">2.1 × </m:t>
        </m:r>
        <m:sSup>
          <m:sSupPr>
            <m:ctrlPr>
              <w:rPr>
                <w:rStyle w:val="normaltextrun"/>
                <w:rFonts w:ascii="Cambria Math" w:hAnsi="Cambria Math" w:cs="Calibri"/>
                <w:i/>
                <w:color w:val="000000"/>
                <w:sz w:val="22"/>
                <w:szCs w:val="22"/>
                <w:shd w:val="clear" w:color="auto" w:fill="FFFFFF"/>
                <w:lang w:val="en-IN"/>
              </w:rPr>
            </m:ctrlPr>
          </m:sSupPr>
          <m:e>
            <m:r>
              <w:rPr>
                <w:rStyle w:val="normaltextrun"/>
                <w:rFonts w:ascii="Cambria Math" w:hAnsi="Cambria Math" w:cs="Calibri"/>
                <w:color w:val="000000"/>
                <w:sz w:val="22"/>
                <w:szCs w:val="22"/>
                <w:shd w:val="clear" w:color="auto" w:fill="FFFFFF"/>
                <w:lang w:val="en-IN"/>
              </w:rPr>
              <m:t>10</m:t>
            </m:r>
          </m:e>
          <m:sup>
            <m:r>
              <w:rPr>
                <w:rStyle w:val="normaltextrun"/>
                <w:rFonts w:ascii="Cambria Math" w:hAnsi="Cambria Math" w:cs="Calibri"/>
                <w:color w:val="000000"/>
                <w:sz w:val="22"/>
                <w:szCs w:val="22"/>
                <w:shd w:val="clear" w:color="auto" w:fill="FFFFFF"/>
                <w:lang w:val="en-IN"/>
              </w:rPr>
              <m:t>6</m:t>
            </m:r>
          </m:sup>
        </m:sSup>
      </m:oMath>
      <w:r w:rsidR="000B03C6">
        <w:rPr>
          <w:rStyle w:val="normaltextrun"/>
          <w:rFonts w:ascii="Calibri" w:hAnsi="Calibri" w:cs="Calibri"/>
          <w:color w:val="000000"/>
          <w:sz w:val="22"/>
          <w:szCs w:val="22"/>
          <w:shd w:val="clear" w:color="auto" w:fill="FFFFFF"/>
          <w:lang w:val="en-IN"/>
        </w:rPr>
        <w:t xml:space="preserve"> N of force and</w:t>
      </w:r>
      <w:r>
        <w:rPr>
          <w:rStyle w:val="normaltextrun"/>
          <w:rFonts w:ascii="Calibri" w:hAnsi="Calibri" w:cs="Calibri"/>
          <w:color w:val="000000"/>
          <w:sz w:val="22"/>
          <w:szCs w:val="22"/>
          <w:shd w:val="clear" w:color="auto" w:fill="FFFFFF"/>
          <w:lang w:val="en-IN"/>
        </w:rPr>
        <w:t xml:space="preserve"> because:</w:t>
      </w:r>
      <w:r>
        <w:rPr>
          <w:rStyle w:val="eop"/>
          <w:rFonts w:ascii="Calibri" w:hAnsi="Calibri" w:cs="Calibri"/>
          <w:color w:val="000000"/>
          <w:sz w:val="22"/>
          <w:szCs w:val="22"/>
          <w:shd w:val="clear" w:color="auto" w:fill="FFFFFF"/>
        </w:rPr>
        <w:t> </w:t>
      </w:r>
    </w:p>
    <w:p w14:paraId="55F37807" w14:textId="22F2BC15" w:rsidR="00E91C45" w:rsidRPr="004E2EE6" w:rsidRDefault="004E2EE6" w:rsidP="004E2EE6">
      <w:pPr>
        <w:pStyle w:val="numitem"/>
        <w:numPr>
          <w:ilvl w:val="0"/>
          <w:numId w:val="14"/>
        </w:numPr>
        <w:rPr>
          <w:rStyle w:val="normaltextrun"/>
        </w:rPr>
      </w:pPr>
      <w:r>
        <w:rPr>
          <w:rStyle w:val="normaltextrun"/>
          <w:rFonts w:ascii="Calibri" w:hAnsi="Calibri" w:cs="Calibri"/>
          <w:color w:val="000000"/>
          <w:sz w:val="22"/>
          <w:szCs w:val="22"/>
          <w:shd w:val="clear" w:color="auto" w:fill="FFFFFF"/>
        </w:rPr>
        <w:t>The maximum stress on the motor shafts is less than half of that of ABS plastic.</w:t>
      </w:r>
    </w:p>
    <w:p w14:paraId="5526300B" w14:textId="323D15DB" w:rsidR="004E2EE6" w:rsidRPr="004E2EE6" w:rsidRDefault="004E2EE6" w:rsidP="004E2EE6">
      <w:pPr>
        <w:pStyle w:val="numitem"/>
        <w:numPr>
          <w:ilvl w:val="0"/>
          <w:numId w:val="14"/>
        </w:numPr>
        <w:rPr>
          <w:rStyle w:val="eop"/>
        </w:rPr>
      </w:pPr>
      <w:r>
        <w:rPr>
          <w:rStyle w:val="normaltextrun"/>
          <w:rFonts w:ascii="Calibri" w:hAnsi="Calibri" w:cs="Calibri"/>
          <w:color w:val="000000"/>
          <w:sz w:val="22"/>
          <w:szCs w:val="22"/>
          <w:shd w:val="clear" w:color="auto" w:fill="FFFFFF"/>
          <w:lang w:val="en-IN"/>
        </w:rPr>
        <w:t>It has high Young’s Modulus and so it does not deform easily when subjected to loads.</w:t>
      </w:r>
      <w:r>
        <w:rPr>
          <w:rStyle w:val="eop"/>
          <w:rFonts w:ascii="Calibri" w:hAnsi="Calibri" w:cs="Calibri"/>
          <w:color w:val="000000"/>
          <w:sz w:val="22"/>
          <w:szCs w:val="22"/>
          <w:shd w:val="clear" w:color="auto" w:fill="FFFFFF"/>
        </w:rPr>
        <w:t> </w:t>
      </w:r>
    </w:p>
    <w:p w14:paraId="6C7C413B" w14:textId="313D377B" w:rsidR="004E2EE6" w:rsidRPr="004E2EE6" w:rsidRDefault="004E2EE6" w:rsidP="004E2EE6">
      <w:pPr>
        <w:pStyle w:val="numitem"/>
        <w:numPr>
          <w:ilvl w:val="0"/>
          <w:numId w:val="14"/>
        </w:numPr>
        <w:rPr>
          <w:rStyle w:val="eop"/>
        </w:rPr>
      </w:pPr>
      <w:r>
        <w:rPr>
          <w:rStyle w:val="normaltextrun"/>
          <w:rFonts w:ascii="Calibri" w:hAnsi="Calibri" w:cs="Calibri"/>
          <w:color w:val="000000"/>
          <w:sz w:val="22"/>
          <w:szCs w:val="22"/>
          <w:shd w:val="clear" w:color="auto" w:fill="FFFFFF"/>
          <w:lang w:val="en-IN"/>
        </w:rPr>
        <w:t>It is light and so the torque requirement for the motor is less.</w:t>
      </w:r>
      <w:r>
        <w:rPr>
          <w:rStyle w:val="eop"/>
          <w:rFonts w:ascii="Calibri" w:hAnsi="Calibri" w:cs="Calibri"/>
          <w:color w:val="000000"/>
          <w:sz w:val="22"/>
          <w:szCs w:val="22"/>
          <w:shd w:val="clear" w:color="auto" w:fill="FFFFFF"/>
        </w:rPr>
        <w:t> </w:t>
      </w:r>
    </w:p>
    <w:p w14:paraId="2EAF9009" w14:textId="46B06CF2" w:rsidR="008F23E5" w:rsidRDefault="008F23E5" w:rsidP="008F23E5">
      <w:pPr>
        <w:pStyle w:val="Heading4"/>
      </w:pPr>
      <w:r w:rsidRPr="008F23E5">
        <w:rPr>
          <w:rStyle w:val="heading40"/>
        </w:rPr>
        <w:t>ABS Plastic</w:t>
      </w:r>
      <w:r>
        <w:rPr>
          <w:rStyle w:val="heading40"/>
        </w:rPr>
        <w:t>.</w:t>
      </w:r>
      <w:r>
        <w:t xml:space="preserve"> </w:t>
      </w:r>
      <w:r w:rsidR="00DB4829">
        <w:t xml:space="preserve">ABS plastic is light and one of the most rigid and tough </w:t>
      </w:r>
      <w:proofErr w:type="gramStart"/>
      <w:r w:rsidR="00DB4829">
        <w:t>thermoplastic</w:t>
      </w:r>
      <w:proofErr w:type="gramEnd"/>
      <w:r w:rsidR="00DB4829">
        <w:t xml:space="preserve"> available in the market. It is light in weight and can provide good enough yield stress, ultimate tensile strength, etc. and is inexpensive to buy and </w:t>
      </w:r>
      <w:r w:rsidR="00935686">
        <w:t>mold into shape.</w:t>
      </w:r>
    </w:p>
    <w:p w14:paraId="57FCF1AB" w14:textId="158BAE9E" w:rsidR="00185466" w:rsidRDefault="00935686" w:rsidP="00935686">
      <w:r>
        <w:t>After carrying out Von M</w:t>
      </w:r>
      <w:r w:rsidR="00185466">
        <w:t>ises</w:t>
      </w:r>
      <w:r>
        <w:t xml:space="preserve"> stress analysis on Fusion 360,</w:t>
      </w:r>
      <w:r w:rsidR="00AA5FE7">
        <w:t xml:space="preserve"> it could withstand a load of approximately </w:t>
      </w:r>
      <m:oMath>
        <m:r>
          <w:rPr>
            <w:rFonts w:ascii="Cambria Math" w:hAnsi="Cambria Math"/>
          </w:rPr>
          <m:t>1.5 ×</m:t>
        </m:r>
        <m:sSup>
          <m:sSupPr>
            <m:ctrlPr>
              <w:rPr>
                <w:rFonts w:ascii="Cambria Math" w:hAnsi="Cambria Math"/>
                <w:i/>
              </w:rPr>
            </m:ctrlPr>
          </m:sSupPr>
          <m:e>
            <m:r>
              <w:rPr>
                <w:rFonts w:ascii="Cambria Math" w:hAnsi="Cambria Math"/>
              </w:rPr>
              <m:t>10</m:t>
            </m:r>
          </m:e>
          <m:sup>
            <m:r>
              <w:rPr>
                <w:rFonts w:ascii="Cambria Math" w:hAnsi="Cambria Math"/>
              </w:rPr>
              <m:t>5</m:t>
            </m:r>
          </m:sup>
        </m:sSup>
      </m:oMath>
      <w:r w:rsidR="00185466">
        <w:t xml:space="preserve"> </w:t>
      </w:r>
      <w:r w:rsidR="00AA5FE7">
        <w:t xml:space="preserve">N </w:t>
      </w:r>
      <w:r w:rsidR="000B03C6">
        <w:t>of force bef</w:t>
      </w:r>
      <w:r w:rsidR="00AA5FE7">
        <w:t xml:space="preserve">ore structural failure and </w:t>
      </w:r>
      <w:r w:rsidR="00185466">
        <w:t>we thought that the structural material could improve because:</w:t>
      </w:r>
    </w:p>
    <w:p w14:paraId="1316E57C" w14:textId="1F3FCDBD" w:rsidR="00185466" w:rsidRDefault="00185466" w:rsidP="00185466">
      <w:pPr>
        <w:pStyle w:val="numitem"/>
        <w:numPr>
          <w:ilvl w:val="0"/>
          <w:numId w:val="15"/>
        </w:numPr>
      </w:pPr>
      <w:r>
        <w:t>The structure could hold well for lighter loads, but when the payload increased a bit, the structure was not able to withstand it and was causing it to bend and buckle from the middle</w:t>
      </w:r>
      <w:r w:rsidR="00B768C6">
        <w:t xml:space="preserve"> </w:t>
      </w:r>
      <w:proofErr w:type="gramStart"/>
      <w:r w:rsidR="00B768C6">
        <w:t>and also</w:t>
      </w:r>
      <w:proofErr w:type="gramEnd"/>
      <w:r w:rsidR="00B768C6">
        <w:t xml:space="preserve"> added stress to the motor shafts causing them to bend</w:t>
      </w:r>
      <w:r>
        <w:t>.</w:t>
      </w:r>
    </w:p>
    <w:p w14:paraId="54971C7B" w14:textId="7D286EB2" w:rsidR="00B768C6" w:rsidRDefault="00F9112F" w:rsidP="00B768C6">
      <w:pPr>
        <w:pStyle w:val="numitem"/>
        <w:numPr>
          <w:ilvl w:val="0"/>
          <w:numId w:val="15"/>
        </w:numPr>
      </w:pPr>
      <w:r>
        <w:t>If the chassis is used in places where the ambient temperature is high and since ABS plastic has a low melting point, there is a high chance that it will start to melt and lose its structural integrity.</w:t>
      </w:r>
    </w:p>
    <w:p w14:paraId="7E6EB313" w14:textId="657507A7" w:rsidR="000438C5" w:rsidRDefault="00B768C6" w:rsidP="000438C5">
      <w:pPr>
        <w:pStyle w:val="Heading4"/>
        <w:rPr>
          <w:rStyle w:val="heading40"/>
          <w:i w:val="0"/>
          <w:iCs/>
        </w:rPr>
      </w:pPr>
      <w:proofErr w:type="spellStart"/>
      <w:r w:rsidRPr="00B768C6">
        <w:rPr>
          <w:rStyle w:val="heading40"/>
        </w:rPr>
        <w:t>Aluminium</w:t>
      </w:r>
      <w:proofErr w:type="spellEnd"/>
      <w:r w:rsidRPr="00B768C6">
        <w:rPr>
          <w:rStyle w:val="heading40"/>
        </w:rPr>
        <w:t xml:space="preserve"> 7075</w:t>
      </w:r>
      <w:r>
        <w:rPr>
          <w:rStyle w:val="heading40"/>
        </w:rPr>
        <w:t>.</w:t>
      </w:r>
      <w:r w:rsidR="00935686" w:rsidRPr="00B768C6">
        <w:rPr>
          <w:rStyle w:val="heading40"/>
        </w:rPr>
        <w:t xml:space="preserve"> </w:t>
      </w:r>
      <w:r>
        <w:rPr>
          <w:rStyle w:val="heading40"/>
        </w:rPr>
        <w:t xml:space="preserve"> </w:t>
      </w:r>
      <w:proofErr w:type="spellStart"/>
      <w:r>
        <w:rPr>
          <w:rStyle w:val="heading40"/>
          <w:i w:val="0"/>
          <w:iCs/>
        </w:rPr>
        <w:t>Aluminium</w:t>
      </w:r>
      <w:proofErr w:type="spellEnd"/>
      <w:r>
        <w:rPr>
          <w:rStyle w:val="heading40"/>
          <w:i w:val="0"/>
          <w:iCs/>
        </w:rPr>
        <w:t xml:space="preserve"> was our first selected material for study. </w:t>
      </w:r>
      <w:proofErr w:type="spellStart"/>
      <w:r>
        <w:rPr>
          <w:rStyle w:val="heading40"/>
          <w:i w:val="0"/>
          <w:iCs/>
        </w:rPr>
        <w:t>Aluminium</w:t>
      </w:r>
      <w:proofErr w:type="spellEnd"/>
      <w:r>
        <w:rPr>
          <w:rStyle w:val="heading40"/>
          <w:i w:val="0"/>
          <w:iCs/>
        </w:rPr>
        <w:t xml:space="preserve"> is a light and flexible but when</w:t>
      </w:r>
      <w:r w:rsidR="000438C5">
        <w:rPr>
          <w:rStyle w:val="heading40"/>
          <w:i w:val="0"/>
          <w:iCs/>
        </w:rPr>
        <w:t xml:space="preserve"> constructed and shaped in a particular manner, can provide good enough structural integrity.</w:t>
      </w:r>
      <w:r w:rsidR="0042001B">
        <w:rPr>
          <w:rStyle w:val="heading40"/>
          <w:i w:val="0"/>
          <w:iCs/>
        </w:rPr>
        <w:t xml:space="preserve"> It was able to withstand a force of 2000 </w:t>
      </w:r>
      <w:proofErr w:type="spellStart"/>
      <w:r w:rsidR="0042001B">
        <w:rPr>
          <w:rStyle w:val="heading40"/>
          <w:i w:val="0"/>
          <w:iCs/>
        </w:rPr>
        <w:t>kN</w:t>
      </w:r>
      <w:proofErr w:type="spellEnd"/>
      <w:r w:rsidR="0042001B">
        <w:rPr>
          <w:rStyle w:val="heading40"/>
          <w:i w:val="0"/>
          <w:iCs/>
        </w:rPr>
        <w:t xml:space="preserve"> before losing structural integrity.</w:t>
      </w:r>
      <w:r w:rsidR="000438C5">
        <w:rPr>
          <w:rStyle w:val="heading40"/>
          <w:i w:val="0"/>
          <w:iCs/>
        </w:rPr>
        <w:t xml:space="preserve"> However, after the Von Mises stress analysis on Fusion 360, it</w:t>
      </w:r>
      <w:r w:rsidR="00AA5FE7">
        <w:rPr>
          <w:rStyle w:val="heading40"/>
          <w:i w:val="0"/>
          <w:iCs/>
        </w:rPr>
        <w:t xml:space="preserve"> could withstand a load of</w:t>
      </w:r>
      <w:r w:rsidR="000438C5">
        <w:rPr>
          <w:rStyle w:val="heading40"/>
          <w:i w:val="0"/>
          <w:iCs/>
        </w:rPr>
        <w:t xml:space="preserve"> </w:t>
      </w:r>
      <w:r w:rsidR="000B03C6">
        <w:rPr>
          <w:rStyle w:val="heading40"/>
          <w:i w:val="0"/>
          <w:iCs/>
        </w:rPr>
        <w:t xml:space="preserve"> </w:t>
      </w:r>
      <m:oMath>
        <m:r>
          <m:rPr>
            <m:sty m:val="p"/>
          </m:rPr>
          <w:rPr>
            <w:rStyle w:val="heading40"/>
            <w:rFonts w:ascii="Cambria Math" w:hAnsi="Cambria Math"/>
          </w:rPr>
          <m:t xml:space="preserve">2.0 </m:t>
        </m:r>
        <m:r>
          <w:rPr>
            <w:rStyle w:val="heading40"/>
            <w:rFonts w:ascii="Cambria Math" w:hAnsi="Cambria Math"/>
          </w:rPr>
          <m:t>×</m:t>
        </m:r>
        <m:r>
          <m:rPr>
            <m:sty m:val="p"/>
          </m:rPr>
          <w:rPr>
            <w:rStyle w:val="heading40"/>
            <w:rFonts w:ascii="Cambria Math" w:hAnsi="Cambria Math"/>
          </w:rPr>
          <m:t xml:space="preserve"> </m:t>
        </m:r>
        <m:sSup>
          <m:sSupPr>
            <m:ctrlPr>
              <w:rPr>
                <w:rStyle w:val="heading40"/>
                <w:rFonts w:ascii="Cambria Math" w:hAnsi="Cambria Math"/>
                <w:i w:val="0"/>
                <w:iCs/>
              </w:rPr>
            </m:ctrlPr>
          </m:sSupPr>
          <m:e>
            <m:r>
              <m:rPr>
                <m:sty m:val="p"/>
              </m:rPr>
              <w:rPr>
                <w:rStyle w:val="heading40"/>
                <w:rFonts w:ascii="Cambria Math" w:hAnsi="Cambria Math"/>
              </w:rPr>
              <m:t>10</m:t>
            </m:r>
          </m:e>
          <m:sup>
            <m:r>
              <m:rPr>
                <m:sty m:val="p"/>
              </m:rPr>
              <w:rPr>
                <w:rStyle w:val="heading40"/>
                <w:rFonts w:ascii="Cambria Math" w:hAnsi="Cambria Math"/>
              </w:rPr>
              <m:t>6</m:t>
            </m:r>
          </m:sup>
        </m:sSup>
      </m:oMath>
      <w:r w:rsidR="000B03C6">
        <w:rPr>
          <w:rStyle w:val="heading40"/>
          <w:i w:val="0"/>
          <w:iCs/>
        </w:rPr>
        <w:t xml:space="preserve"> N of force before breaking. It </w:t>
      </w:r>
      <w:r w:rsidR="000438C5">
        <w:rPr>
          <w:rStyle w:val="heading40"/>
          <w:i w:val="0"/>
          <w:iCs/>
        </w:rPr>
        <w:t>was</w:t>
      </w:r>
      <w:r w:rsidR="000B03C6">
        <w:rPr>
          <w:rStyle w:val="heading40"/>
          <w:i w:val="0"/>
          <w:iCs/>
        </w:rPr>
        <w:t xml:space="preserve"> still</w:t>
      </w:r>
      <w:r w:rsidR="000438C5">
        <w:rPr>
          <w:rStyle w:val="heading40"/>
          <w:i w:val="0"/>
          <w:iCs/>
        </w:rPr>
        <w:t xml:space="preserve"> rejected because:</w:t>
      </w:r>
    </w:p>
    <w:p w14:paraId="50A91CAA" w14:textId="59FEA64B" w:rsidR="000438C5" w:rsidRDefault="000438C5" w:rsidP="000438C5">
      <w:pPr>
        <w:pStyle w:val="numitem"/>
        <w:numPr>
          <w:ilvl w:val="0"/>
          <w:numId w:val="16"/>
        </w:numPr>
      </w:pPr>
      <w:r>
        <w:t xml:space="preserve">Under heavier loads, there was failure of the </w:t>
      </w:r>
      <w:proofErr w:type="spellStart"/>
      <w:r>
        <w:t>Aluminium</w:t>
      </w:r>
      <w:proofErr w:type="spellEnd"/>
      <w:r>
        <w:t xml:space="preserve"> structure causing displacement o</w:t>
      </w:r>
      <w:r w:rsidR="00FE6BA4">
        <w:t>f the shape of the chassis.</w:t>
      </w:r>
    </w:p>
    <w:p w14:paraId="70E7A117" w14:textId="3BEF714B" w:rsidR="00FE6BA4" w:rsidRDefault="00FE6BA4" w:rsidP="000438C5">
      <w:pPr>
        <w:pStyle w:val="numitem"/>
        <w:numPr>
          <w:ilvl w:val="0"/>
          <w:numId w:val="16"/>
        </w:numPr>
      </w:pPr>
      <w:r>
        <w:t>They heavy weight of the chassis put stress on the shaft of the motor and caused it to bend.</w:t>
      </w:r>
    </w:p>
    <w:p w14:paraId="6BDA2D99" w14:textId="1C929A21" w:rsidR="00FE6BA4" w:rsidRPr="000438C5" w:rsidRDefault="00FE6BA4" w:rsidP="000438C5">
      <w:pPr>
        <w:pStyle w:val="numitem"/>
        <w:numPr>
          <w:ilvl w:val="0"/>
          <w:numId w:val="16"/>
        </w:numPr>
      </w:pPr>
      <w:r>
        <w:t xml:space="preserve">The chassis made from </w:t>
      </w:r>
      <w:proofErr w:type="spellStart"/>
      <w:r>
        <w:t>Aluminium</w:t>
      </w:r>
      <w:proofErr w:type="spellEnd"/>
      <w:r>
        <w:t xml:space="preserve"> was too heavy and was feasible to find a motor to find a </w:t>
      </w:r>
      <w:proofErr w:type="gramStart"/>
      <w:r>
        <w:t>really high</w:t>
      </w:r>
      <w:proofErr w:type="gramEnd"/>
      <w:r>
        <w:t xml:space="preserve"> torque output.</w:t>
      </w:r>
    </w:p>
    <w:p w14:paraId="4201ED67" w14:textId="77777777" w:rsidR="000438C5" w:rsidRDefault="000438C5" w:rsidP="00B768C6">
      <w:pPr>
        <w:pStyle w:val="Heading4"/>
        <w:rPr>
          <w:rStyle w:val="heading40"/>
          <w:i w:val="0"/>
          <w:iCs/>
        </w:rPr>
      </w:pPr>
    </w:p>
    <w:p w14:paraId="0D95A262" w14:textId="403EBDBE" w:rsidR="00935686" w:rsidRPr="00B768C6" w:rsidRDefault="00B768C6" w:rsidP="00B768C6">
      <w:pPr>
        <w:pStyle w:val="Heading4"/>
        <w:rPr>
          <w:rStyle w:val="heading40"/>
          <w:i w:val="0"/>
          <w:iCs/>
        </w:rPr>
      </w:pPr>
      <w:r>
        <w:rPr>
          <w:rStyle w:val="heading40"/>
          <w:i w:val="0"/>
          <w:iCs/>
        </w:rPr>
        <w:t xml:space="preserve"> </w:t>
      </w:r>
    </w:p>
    <w:p w14:paraId="21C860E1" w14:textId="3ABBE9EB" w:rsidR="008C1B0F" w:rsidRDefault="008C1B0F" w:rsidP="00185466">
      <w:pPr>
        <w:pStyle w:val="numitem"/>
        <w:numPr>
          <w:ilvl w:val="0"/>
          <w:numId w:val="0"/>
        </w:numPr>
        <w:ind w:left="227" w:hanging="57"/>
        <w:rPr>
          <w:rStyle w:val="eop"/>
          <w:rFonts w:ascii="Calibri" w:hAnsi="Calibri" w:cs="Calibri"/>
          <w:color w:val="000000"/>
          <w:sz w:val="22"/>
          <w:szCs w:val="22"/>
          <w:shd w:val="clear" w:color="auto" w:fill="FFFFFF"/>
        </w:rPr>
      </w:pPr>
      <w:r>
        <w:rPr>
          <w:rStyle w:val="normaltextrun"/>
          <w:rFonts w:ascii="Calibri" w:hAnsi="Calibri" w:cs="Calibri"/>
          <w:color w:val="000000"/>
          <w:sz w:val="22"/>
          <w:szCs w:val="22"/>
          <w:shd w:val="clear" w:color="auto" w:fill="FFFFFF"/>
          <w:lang w:val="en-IN"/>
        </w:rPr>
        <w:lastRenderedPageBreak/>
        <w:t>Aluminium 7075 was rejected as it made the chassis very heavy and it not feasible to find a motor to cater to such high torque requirements.</w:t>
      </w:r>
      <w:r>
        <w:rPr>
          <w:rStyle w:val="eop"/>
          <w:rFonts w:ascii="Calibri" w:hAnsi="Calibri" w:cs="Calibri"/>
          <w:color w:val="000000"/>
          <w:sz w:val="22"/>
          <w:szCs w:val="22"/>
          <w:shd w:val="clear" w:color="auto" w:fill="FFFFFF"/>
        </w:rPr>
        <w:t> </w:t>
      </w:r>
    </w:p>
    <w:p w14:paraId="33F188D0" w14:textId="42E9484D" w:rsidR="005A1FAD" w:rsidRDefault="005A1FAD" w:rsidP="00185466">
      <w:pPr>
        <w:pStyle w:val="numitem"/>
        <w:numPr>
          <w:ilvl w:val="0"/>
          <w:numId w:val="0"/>
        </w:numPr>
        <w:ind w:left="227" w:hanging="57"/>
        <w:rPr>
          <w:rStyle w:val="normaltextrun"/>
          <w:rFonts w:ascii="Calibri" w:hAnsi="Calibri" w:cs="Calibri"/>
          <w:color w:val="000000"/>
          <w:sz w:val="22"/>
          <w:szCs w:val="22"/>
          <w:shd w:val="clear" w:color="auto" w:fill="FFFFFF"/>
        </w:rPr>
      </w:pPr>
      <w:r>
        <w:rPr>
          <w:rStyle w:val="normaltextrun"/>
          <w:rFonts w:ascii="Calibri" w:hAnsi="Calibri" w:cs="Calibri"/>
          <w:color w:val="000000"/>
          <w:sz w:val="22"/>
          <w:szCs w:val="22"/>
          <w:shd w:val="clear" w:color="auto" w:fill="FFFFFF"/>
        </w:rPr>
        <w:t>ABS Plastic was rejected as the stress on the motor shafts was maximum and could eventually lead to failure over the course of time.</w:t>
      </w:r>
    </w:p>
    <w:p w14:paraId="0A879B66" w14:textId="7A836E44" w:rsidR="00D053F6" w:rsidRDefault="00D053F6" w:rsidP="00185466">
      <w:pPr>
        <w:pStyle w:val="numitem"/>
        <w:numPr>
          <w:ilvl w:val="0"/>
          <w:numId w:val="0"/>
        </w:numPr>
        <w:ind w:left="227" w:hanging="57"/>
        <w:rPr>
          <w:rStyle w:val="normaltextrun"/>
          <w:rFonts w:ascii="Calibri" w:hAnsi="Calibri" w:cs="Calibri"/>
          <w:color w:val="000000"/>
          <w:sz w:val="22"/>
          <w:szCs w:val="22"/>
          <w:shd w:val="clear" w:color="auto" w:fill="FFFFFF"/>
        </w:rPr>
      </w:pPr>
      <w:r>
        <w:rPr>
          <w:noProof/>
        </w:rPr>
        <w:drawing>
          <wp:inline distT="0" distB="0" distL="0" distR="0" wp14:anchorId="06ED2044" wp14:editId="443D30BC">
            <wp:extent cx="4392930" cy="1446530"/>
            <wp:effectExtent l="0" t="0" r="7620" b="127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92930" cy="1446530"/>
                    </a:xfrm>
                    <a:prstGeom prst="rect">
                      <a:avLst/>
                    </a:prstGeom>
                    <a:noFill/>
                    <a:ln>
                      <a:noFill/>
                    </a:ln>
                  </pic:spPr>
                </pic:pic>
              </a:graphicData>
            </a:graphic>
          </wp:inline>
        </w:drawing>
      </w:r>
    </w:p>
    <w:p w14:paraId="1F2A1BF8" w14:textId="77777777" w:rsidR="00D053F6" w:rsidRDefault="00D053F6" w:rsidP="00185466">
      <w:pPr>
        <w:pStyle w:val="numitem"/>
        <w:numPr>
          <w:ilvl w:val="0"/>
          <w:numId w:val="0"/>
        </w:numPr>
        <w:ind w:left="227" w:hanging="57"/>
        <w:rPr>
          <w:rStyle w:val="normaltextrun"/>
          <w:rFonts w:ascii="Calibri" w:hAnsi="Calibri" w:cs="Calibri"/>
          <w:color w:val="000000"/>
          <w:sz w:val="22"/>
          <w:szCs w:val="22"/>
          <w:shd w:val="clear" w:color="auto" w:fill="FFFFFF"/>
        </w:rPr>
      </w:pPr>
    </w:p>
    <w:p w14:paraId="29310A2B" w14:textId="34B22964" w:rsidR="005A1FAD" w:rsidRDefault="00D053F6" w:rsidP="00185466">
      <w:pPr>
        <w:pStyle w:val="numitem"/>
        <w:numPr>
          <w:ilvl w:val="0"/>
          <w:numId w:val="0"/>
        </w:numPr>
        <w:ind w:left="227" w:hanging="57"/>
        <w:rPr>
          <w:rStyle w:val="normaltextrun"/>
          <w:rFonts w:ascii="Calibri" w:hAnsi="Calibri" w:cs="Calibri"/>
          <w:color w:val="000000"/>
          <w:sz w:val="22"/>
          <w:szCs w:val="22"/>
          <w:shd w:val="clear" w:color="auto" w:fill="FFFFFF"/>
        </w:rPr>
      </w:pPr>
      <w:r>
        <w:rPr>
          <w:noProof/>
        </w:rPr>
        <w:drawing>
          <wp:inline distT="0" distB="0" distL="0" distR="0" wp14:anchorId="328B17D2" wp14:editId="579971DE">
            <wp:extent cx="4392930" cy="1446530"/>
            <wp:effectExtent l="0" t="0" r="7620" b="127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92930" cy="1446530"/>
                    </a:xfrm>
                    <a:prstGeom prst="rect">
                      <a:avLst/>
                    </a:prstGeom>
                    <a:noFill/>
                    <a:ln>
                      <a:noFill/>
                    </a:ln>
                  </pic:spPr>
                </pic:pic>
              </a:graphicData>
            </a:graphic>
          </wp:inline>
        </w:drawing>
      </w:r>
    </w:p>
    <w:p w14:paraId="31EAAFB4" w14:textId="77777777" w:rsidR="00D053F6" w:rsidRDefault="00D053F6" w:rsidP="00185466">
      <w:pPr>
        <w:pStyle w:val="numitem"/>
        <w:numPr>
          <w:ilvl w:val="0"/>
          <w:numId w:val="0"/>
        </w:numPr>
        <w:ind w:left="227" w:hanging="57"/>
        <w:rPr>
          <w:rStyle w:val="normaltextrun"/>
          <w:rFonts w:ascii="Calibri" w:hAnsi="Calibri" w:cs="Calibri"/>
          <w:color w:val="000000"/>
          <w:sz w:val="22"/>
          <w:szCs w:val="22"/>
          <w:shd w:val="clear" w:color="auto" w:fill="FFFFFF"/>
        </w:rPr>
      </w:pPr>
    </w:p>
    <w:p w14:paraId="1AAF178C" w14:textId="20B1886F" w:rsidR="000945E0" w:rsidRDefault="00D053F6" w:rsidP="00185466">
      <w:pPr>
        <w:pStyle w:val="numitem"/>
        <w:numPr>
          <w:ilvl w:val="0"/>
          <w:numId w:val="0"/>
        </w:numPr>
        <w:ind w:left="227" w:hanging="57"/>
        <w:rPr>
          <w:rStyle w:val="normaltextrun"/>
          <w:rFonts w:ascii="Calibri" w:hAnsi="Calibri" w:cs="Calibri"/>
          <w:color w:val="000000"/>
          <w:sz w:val="22"/>
          <w:szCs w:val="22"/>
          <w:shd w:val="clear" w:color="auto" w:fill="FFFFFF"/>
        </w:rPr>
      </w:pPr>
      <w:r>
        <w:rPr>
          <w:noProof/>
        </w:rPr>
        <w:drawing>
          <wp:inline distT="0" distB="0" distL="0" distR="0" wp14:anchorId="5F04B258" wp14:editId="52D80EF1">
            <wp:extent cx="4392930" cy="1446530"/>
            <wp:effectExtent l="0" t="0" r="7620" b="127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92930" cy="1446530"/>
                    </a:xfrm>
                    <a:prstGeom prst="rect">
                      <a:avLst/>
                    </a:prstGeom>
                    <a:noFill/>
                    <a:ln>
                      <a:noFill/>
                    </a:ln>
                  </pic:spPr>
                </pic:pic>
              </a:graphicData>
            </a:graphic>
          </wp:inline>
        </w:drawing>
      </w:r>
    </w:p>
    <w:p w14:paraId="55CBD8EC" w14:textId="55968F4F" w:rsidR="00AA5FE7" w:rsidRPr="00AA5FE7" w:rsidRDefault="00AA5FE7" w:rsidP="00AA5FE7">
      <w:pPr>
        <w:pStyle w:val="numitem"/>
        <w:numPr>
          <w:ilvl w:val="0"/>
          <w:numId w:val="0"/>
        </w:numPr>
        <w:ind w:left="227" w:hanging="57"/>
        <w:jc w:val="center"/>
        <w:rPr>
          <w:rStyle w:val="normaltextrun"/>
          <w:rFonts w:ascii="Calibri" w:hAnsi="Calibri" w:cs="Calibri"/>
          <w:color w:val="000000"/>
          <w:sz w:val="22"/>
          <w:szCs w:val="22"/>
          <w:shd w:val="clear" w:color="auto" w:fill="FFFFFF"/>
        </w:rPr>
      </w:pPr>
      <w:proofErr w:type="gramStart"/>
      <w:r>
        <w:rPr>
          <w:rStyle w:val="normaltextrun"/>
          <w:rFonts w:ascii="Calibri" w:hAnsi="Calibri" w:cs="Calibri"/>
          <w:b/>
          <w:bCs/>
          <w:color w:val="000000"/>
          <w:sz w:val="22"/>
          <w:szCs w:val="22"/>
          <w:shd w:val="clear" w:color="auto" w:fill="FFFFFF"/>
        </w:rPr>
        <w:t>Fig. .</w:t>
      </w:r>
      <w:proofErr w:type="gramEnd"/>
      <w:r>
        <w:rPr>
          <w:rStyle w:val="normaltextrun"/>
          <w:rFonts w:ascii="Calibri" w:hAnsi="Calibri" w:cs="Calibri"/>
          <w:b/>
          <w:bCs/>
          <w:color w:val="000000"/>
          <w:sz w:val="22"/>
          <w:szCs w:val="22"/>
          <w:shd w:val="clear" w:color="auto" w:fill="FFFFFF"/>
        </w:rPr>
        <w:t xml:space="preserve"> </w:t>
      </w:r>
      <w:r>
        <w:rPr>
          <w:rStyle w:val="normaltextrun"/>
          <w:rFonts w:ascii="Calibri" w:hAnsi="Calibri" w:cs="Calibri"/>
          <w:color w:val="000000"/>
          <w:sz w:val="22"/>
          <w:szCs w:val="22"/>
          <w:shd w:val="clear" w:color="auto" w:fill="FFFFFF"/>
        </w:rPr>
        <w:t>Chassis with the mounted manipulator</w:t>
      </w:r>
    </w:p>
    <w:p w14:paraId="5137A319" w14:textId="2A7E25BC" w:rsidR="00F715A0" w:rsidRPr="00AA5FE7" w:rsidRDefault="00F715A0" w:rsidP="00AA5FE7">
      <w:pPr>
        <w:pStyle w:val="numitem"/>
        <w:numPr>
          <w:ilvl w:val="0"/>
          <w:numId w:val="0"/>
        </w:numPr>
        <w:ind w:left="227" w:hanging="57"/>
        <w:rPr>
          <w:rFonts w:ascii="Calibri" w:hAnsi="Calibri" w:cs="Calibri"/>
          <w:color w:val="000000"/>
          <w:sz w:val="22"/>
          <w:szCs w:val="22"/>
          <w:shd w:val="clear" w:color="auto" w:fill="FFFFFF"/>
        </w:rPr>
      </w:pPr>
    </w:p>
    <w:p w14:paraId="43B5D78C" w14:textId="2870A88A" w:rsidR="00C24DEF" w:rsidRDefault="009A2013" w:rsidP="00E4083C">
      <w:pPr>
        <w:pStyle w:val="heading1"/>
      </w:pPr>
      <w:r>
        <w:t>Motor</w:t>
      </w:r>
    </w:p>
    <w:p w14:paraId="321AE8F5" w14:textId="7C484DE9" w:rsidR="006809AE" w:rsidRPr="006809AE" w:rsidRDefault="009A2013" w:rsidP="00E4083C">
      <w:pPr>
        <w:pStyle w:val="heading2"/>
        <w:spacing w:before="0"/>
      </w:pPr>
      <w:r>
        <w:t>General Overview</w:t>
      </w:r>
    </w:p>
    <w:p w14:paraId="4D67C357" w14:textId="48A9027E" w:rsidR="00C24DEF" w:rsidRPr="00EE426C" w:rsidRDefault="009A2013" w:rsidP="00C24DEF">
      <w:pPr>
        <w:pStyle w:val="p1a"/>
      </w:pPr>
      <w:r>
        <w:t xml:space="preserve">As per the weight and requirements of our chassis, we will be using </w:t>
      </w:r>
      <w:r w:rsidR="00585F68">
        <w:t>four</w:t>
      </w:r>
      <w:r>
        <w:t xml:space="preserve"> DC planetary gear motor, specifically the PG56/63ZY125-2440-55k. It is compact and light </w:t>
      </w:r>
      <w:r>
        <w:lastRenderedPageBreak/>
        <w:t>weight motor with a high efficiency (about 97% as there is a 3% loss at each stage in the planetary gear train).</w:t>
      </w:r>
      <w:r w:rsidR="00A060DA">
        <w:t xml:space="preserve"> </w:t>
      </w:r>
      <w:proofErr w:type="gramStart"/>
      <w:r w:rsidR="00A060DA">
        <w:t>A number of</w:t>
      </w:r>
      <w:proofErr w:type="gramEnd"/>
      <w:r w:rsidR="00A060DA">
        <w:t xml:space="preserve"> reduction gear ratios are available to increase the torque output, making it more versatile.</w:t>
      </w:r>
    </w:p>
    <w:p w14:paraId="2A0E458C" w14:textId="4C7FFBDE" w:rsidR="0072318D" w:rsidRDefault="00A060DA" w:rsidP="0072318D">
      <w:r>
        <w:t xml:space="preserve">Thus, this motor is our pick for Project Lunokhod due to its load-carrying capacity, transmission </w:t>
      </w:r>
      <w:r w:rsidR="0072318D">
        <w:t xml:space="preserve">precision and high efficiency. It also satisfies our minimum torque requirement of about 15 </w:t>
      </w:r>
      <w:proofErr w:type="spellStart"/>
      <w:r w:rsidR="0072318D">
        <w:t>N</w:t>
      </w:r>
      <w:r w:rsidR="00585F68">
        <w:t>.</w:t>
      </w:r>
      <w:r w:rsidR="0072318D">
        <w:t>m</w:t>
      </w:r>
      <w:proofErr w:type="spellEnd"/>
      <w:r w:rsidR="0072318D">
        <w:t xml:space="preserve"> by giving an output torque of 18 </w:t>
      </w:r>
      <w:proofErr w:type="spellStart"/>
      <w:r w:rsidR="0072318D">
        <w:t>N</w:t>
      </w:r>
      <w:r w:rsidR="00585F68">
        <w:t>.</w:t>
      </w:r>
      <w:r w:rsidR="0072318D">
        <w:t>m</w:t>
      </w:r>
      <w:proofErr w:type="spellEnd"/>
      <w:r w:rsidR="0072318D">
        <w:t xml:space="preserve"> if we use a reduction ratio of 55.</w:t>
      </w:r>
    </w:p>
    <w:p w14:paraId="64EE4D56" w14:textId="77777777" w:rsidR="00407413" w:rsidRDefault="00407413" w:rsidP="0072318D"/>
    <w:p w14:paraId="30011246" w14:textId="3426DFB2" w:rsidR="00AC6819" w:rsidRDefault="00AC6819" w:rsidP="0072318D"/>
    <w:p w14:paraId="52608874" w14:textId="26FD7CBD" w:rsidR="00AC6819" w:rsidRDefault="00AC6819" w:rsidP="00AC6819">
      <w:pPr>
        <w:pStyle w:val="heading2"/>
      </w:pPr>
      <w:r>
        <w:t>Construction</w:t>
      </w:r>
      <w:r w:rsidR="00585F68">
        <w:t xml:space="preserve"> and Mechanicals</w:t>
      </w:r>
    </w:p>
    <w:p w14:paraId="59C52877" w14:textId="0B5A150A" w:rsidR="00585F68" w:rsidRDefault="00C748E3" w:rsidP="00585F68">
      <w:pPr>
        <w:pStyle w:val="p1a"/>
      </w:pPr>
      <w:r>
        <w:t xml:space="preserve">This motor has dimensions of 25 x 7 x 7 cm and a weight of 2.224 kg. The housing material is </w:t>
      </w:r>
      <w:proofErr w:type="gramStart"/>
      <w:r>
        <w:t>made out of</w:t>
      </w:r>
      <w:proofErr w:type="gramEnd"/>
      <w:r>
        <w:t xml:space="preserve"> steel</w:t>
      </w:r>
      <w:r w:rsidR="00BE7E5C">
        <w:t xml:space="preserve"> whereas the gears are made out of Steel, sometimes powdered or even Polyoxymethylene. As a result, the strength is high. The planetary gearbox is compact and light in weight</w:t>
      </w:r>
      <w:r w:rsidR="00585F68">
        <w:t>.</w:t>
      </w:r>
    </w:p>
    <w:p w14:paraId="2C0781E8" w14:textId="7B6A8372" w:rsidR="00AB4D0F" w:rsidRDefault="00585F68" w:rsidP="00585F68">
      <w:r>
        <w:t xml:space="preserve">The motor has a rated output torque of 450 </w:t>
      </w:r>
      <w:proofErr w:type="spellStart"/>
      <w:r>
        <w:t>mN.m</w:t>
      </w:r>
      <w:proofErr w:type="spellEnd"/>
      <w:r>
        <w:t>, but with the planetary gearbox having a reduction gear ratio of 55, we get a rated output torque of 18 N.m. Hence, we’ll be using four of such motors to generate enough torque to handle the w</w:t>
      </w:r>
      <w:r w:rsidR="00DF089A">
        <w:t>eight of the whole chassis including the weight of the arm assembly and the electronic components.</w:t>
      </w:r>
      <w:r w:rsidR="008E0837">
        <w:t xml:space="preserve"> It has a stall torque of 1200 </w:t>
      </w:r>
      <w:proofErr w:type="spellStart"/>
      <w:r w:rsidR="008E0837">
        <w:t>nN.m</w:t>
      </w:r>
      <w:proofErr w:type="spellEnd"/>
      <w:r w:rsidR="008E0837">
        <w:t>.</w:t>
      </w:r>
    </w:p>
    <w:p w14:paraId="4041A546" w14:textId="492CA73E" w:rsidR="008E0837" w:rsidRDefault="008E0837" w:rsidP="00585F68">
      <w:r>
        <w:t xml:space="preserve">This </w:t>
      </w:r>
      <w:proofErr w:type="gramStart"/>
      <w:r>
        <w:t>particular model</w:t>
      </w:r>
      <w:proofErr w:type="gramEnd"/>
      <w:r>
        <w:t xml:space="preserve"> of the dc motor can have a rated speed of 3200 r/min and a no-load speed of 4000 </w:t>
      </w:r>
      <w:proofErr w:type="spellStart"/>
      <w:r>
        <w:t>mN.m</w:t>
      </w:r>
      <w:proofErr w:type="spellEnd"/>
      <w:r>
        <w:t xml:space="preserve"> which is relatively low, which is a trade-off for a higher torque output which is our main priority.</w:t>
      </w:r>
    </w:p>
    <w:p w14:paraId="72154D68" w14:textId="36477536" w:rsidR="00AB4D0F" w:rsidRDefault="00AB4D0F" w:rsidP="00585F68"/>
    <w:p w14:paraId="6E6857C7" w14:textId="3F038F27" w:rsidR="00AB4D0F" w:rsidRDefault="00407413" w:rsidP="00AB4D0F">
      <w:pPr>
        <w:pStyle w:val="heading2"/>
      </w:pPr>
      <w:r>
        <w:t>Supply, m</w:t>
      </w:r>
      <w:r w:rsidR="00AB4D0F">
        <w:t>otor Equation</w:t>
      </w:r>
      <w:r w:rsidR="003B5B0F">
        <w:t xml:space="preserve"> and working</w:t>
      </w:r>
    </w:p>
    <w:p w14:paraId="59CEC292" w14:textId="6C3531C0" w:rsidR="00B674E8" w:rsidRDefault="00407413" w:rsidP="00CF19C0">
      <w:pPr>
        <w:pStyle w:val="equation"/>
      </w:pPr>
      <w:r>
        <w:t>The motor works with a supply dc voltage of 24V. It has a stall current and no-load current of 22.5 A and 1.2 A respectively.</w:t>
      </w:r>
      <w:r w:rsidR="00395AE0">
        <w:tab/>
      </w:r>
      <w:r>
        <w:t xml:space="preserve"> The rated power of the motor is 150W. </w:t>
      </w:r>
      <w:r w:rsidR="003B5B0F">
        <w:t>A magnetic fi</w:t>
      </w:r>
      <w:r w:rsidR="00395AE0">
        <w:t xml:space="preserve">eld is developed by a permanent fixed magnet. A rotating armature through which a </w:t>
      </w:r>
      <w:proofErr w:type="gramStart"/>
      <w:r w:rsidR="00395AE0">
        <w:t>current flows</w:t>
      </w:r>
      <w:proofErr w:type="gramEnd"/>
      <w:r w:rsidR="00395AE0">
        <w:t>, passing through this magnetic field at right angles and faces a force,</w:t>
      </w:r>
      <w:r w:rsidR="00B17F52">
        <w:t xml:space="preserve"> </w:t>
      </w:r>
      <m:oMath>
        <m:r>
          <w:rPr>
            <w:rFonts w:ascii="Cambria Math" w:hAnsi="Cambria Math"/>
          </w:rPr>
          <m:t>F</m:t>
        </m:r>
        <m:r>
          <m:rPr>
            <m:sty m:val="p"/>
          </m:rPr>
          <w:rPr>
            <w:rFonts w:ascii="Cambria Math" w:hAnsi="Cambria Math"/>
          </w:rPr>
          <m:t>=</m:t>
        </m:r>
        <m:r>
          <w:rPr>
            <w:rFonts w:ascii="Cambria Math" w:hAnsi="Cambria Math"/>
          </w:rPr>
          <m:t>Bl</m:t>
        </m:r>
        <m:sSub>
          <m:sSubPr>
            <m:ctrlPr>
              <w:rPr>
                <w:rFonts w:ascii="Cambria Math" w:hAnsi="Cambria Math"/>
              </w:rPr>
            </m:ctrlPr>
          </m:sSubPr>
          <m:e>
            <m:r>
              <w:rPr>
                <w:rFonts w:ascii="Cambria Math" w:hAnsi="Cambria Math"/>
              </w:rPr>
              <m:t>i</m:t>
            </m:r>
          </m:e>
          <m:sub>
            <m:r>
              <w:rPr>
                <w:rFonts w:ascii="Cambria Math" w:hAnsi="Cambria Math"/>
              </w:rPr>
              <m:t>a</m:t>
            </m:r>
          </m:sub>
        </m:sSub>
        <m:r>
          <m:rPr>
            <m:sty m:val="p"/>
          </m:rPr>
          <w:rPr>
            <w:rFonts w:ascii="Cambria Math" w:hAnsi="Cambria Math"/>
          </w:rPr>
          <m:t>(</m:t>
        </m:r>
        <m:r>
          <w:rPr>
            <w:rFonts w:ascii="Cambria Math" w:hAnsi="Cambria Math"/>
          </w:rPr>
          <m:t>t</m:t>
        </m:r>
        <m:r>
          <m:rPr>
            <m:sty m:val="p"/>
          </m:rPr>
          <w:rPr>
            <w:rFonts w:ascii="Cambria Math" w:hAnsi="Cambria Math"/>
          </w:rPr>
          <m:t>)</m:t>
        </m:r>
      </m:oMath>
      <w:r w:rsidR="00B17F52">
        <w:t>.</w:t>
      </w:r>
      <w:r w:rsidR="00CF19C0">
        <w:t xml:space="preserve"> </w:t>
      </w:r>
      <w:r w:rsidR="00E4083C">
        <w:t>A voltage at the terminals of the conductor is developed which is</w:t>
      </w:r>
      <w:r w:rsidR="00B17F52">
        <w:t xml:space="preserve"> </w:t>
      </w:r>
      <m:oMath>
        <m:r>
          <w:rPr>
            <w:rFonts w:ascii="Cambria Math" w:hAnsi="Cambria Math"/>
          </w:rPr>
          <m:t>e=Blv</m:t>
        </m:r>
      </m:oMath>
      <w:r w:rsidR="00B17F52">
        <w:t>.</w:t>
      </w:r>
      <w:r w:rsidR="00261811">
        <w:t xml:space="preserve"> </w:t>
      </w:r>
      <w:r w:rsidR="00B674E8">
        <w:t>The current-carrying armature is rotating in a magnetic field, its voltage is proportional to speed. Hence,</w:t>
      </w:r>
    </w:p>
    <w:p w14:paraId="3D15BEB0" w14:textId="6A839DF7" w:rsidR="008A09D9" w:rsidRDefault="00397E9F" w:rsidP="00261811">
      <w:pPr>
        <w:pStyle w:val="equation"/>
      </w:pPr>
      <w:r>
        <w:tab/>
      </w:r>
      <m:oMath>
        <m:sSub>
          <m:sSubPr>
            <m:ctrlPr>
              <w:rPr>
                <w:rFonts w:ascii="Cambria Math" w:hAnsi="Cambria Math"/>
                <w:i/>
              </w:rPr>
            </m:ctrlPr>
          </m:sSubPr>
          <m:e>
            <m:r>
              <w:rPr>
                <w:rFonts w:ascii="Cambria Math" w:hAnsi="Cambria Math"/>
              </w:rPr>
              <m:t>v</m:t>
            </m:r>
          </m:e>
          <m:sub>
            <m:r>
              <w:rPr>
                <w:rFonts w:ascii="Cambria Math" w:hAnsi="Cambria Math"/>
              </w:rPr>
              <m:t>b</m:t>
            </m:r>
          </m:sub>
        </m:sSub>
        <m:d>
          <m:dPr>
            <m:ctrlPr>
              <w:rPr>
                <w:rFonts w:ascii="Cambria Math" w:hAnsi="Cambria Math"/>
                <w:i/>
              </w:rPr>
            </m:ctrlPr>
          </m:dPr>
          <m:e>
            <m:r>
              <w:rPr>
                <w:rFonts w:ascii="Cambria Math" w:hAnsi="Cambria Math"/>
              </w:rPr>
              <m:t>t</m:t>
            </m:r>
          </m:e>
        </m:d>
        <m:r>
          <w:rPr>
            <w:rFonts w:ascii="Cambria Math" w:hAnsi="Cambria Math"/>
          </w:rPr>
          <m:t xml:space="preserve">= </m:t>
        </m:r>
        <m:sSub>
          <m:sSubPr>
            <m:ctrlPr>
              <w:rPr>
                <w:rFonts w:ascii="Cambria Math" w:hAnsi="Cambria Math"/>
                <w:i/>
              </w:rPr>
            </m:ctrlPr>
          </m:sSubPr>
          <m:e>
            <m:r>
              <w:rPr>
                <w:rFonts w:ascii="Cambria Math" w:hAnsi="Cambria Math"/>
              </w:rPr>
              <m:t>K</m:t>
            </m:r>
          </m:e>
          <m:sub>
            <m:r>
              <w:rPr>
                <w:rFonts w:ascii="Cambria Math" w:hAnsi="Cambria Math"/>
              </w:rPr>
              <m:t>b</m:t>
            </m:r>
          </m:sub>
        </m:sSub>
        <m:f>
          <m:fPr>
            <m:ctrlPr>
              <w:rPr>
                <w:rFonts w:ascii="Cambria Math" w:hAnsi="Cambria Math"/>
                <w:i/>
              </w:rPr>
            </m:ctrlPr>
          </m:fPr>
          <m:num>
            <m:r>
              <w:rPr>
                <w:rFonts w:ascii="Cambria Math" w:hAnsi="Cambria Math" w:cs="Cambria Math"/>
              </w:rPr>
              <m:t>d</m:t>
            </m:r>
            <m:sSub>
              <m:sSubPr>
                <m:ctrlPr>
                  <w:rPr>
                    <w:rFonts w:ascii="Cambria Math" w:hAnsi="Cambria Math" w:cs="Cambria Math"/>
                    <w:i/>
                  </w:rPr>
                </m:ctrlPr>
              </m:sSubPr>
              <m:e>
                <m:r>
                  <w:rPr>
                    <w:rFonts w:ascii="Cambria Math" w:hAnsi="Cambria Math" w:cs="Cambria Math"/>
                  </w:rPr>
                  <m:t>θ</m:t>
                </m:r>
              </m:e>
              <m:sub>
                <m:r>
                  <w:rPr>
                    <w:rFonts w:ascii="Cambria Math" w:hAnsi="Cambria Math" w:cs="Cambria Math"/>
                  </w:rPr>
                  <m:t>m</m:t>
                </m:r>
              </m:sub>
            </m:sSub>
            <m:r>
              <w:rPr>
                <w:rFonts w:ascii="Cambria Math" w:hAnsi="Cambria Math" w:cs="Cambria Math"/>
              </w:rPr>
              <m:t>(t)</m:t>
            </m:r>
          </m:num>
          <m:den>
            <m:r>
              <w:rPr>
                <w:rFonts w:ascii="Cambria Math" w:hAnsi="Cambria Math"/>
              </w:rPr>
              <m:t>dt</m:t>
            </m:r>
          </m:den>
        </m:f>
      </m:oMath>
      <w:r w:rsidR="00626CAC">
        <w:tab/>
      </w:r>
      <w:r>
        <w:tab/>
      </w:r>
      <w:r w:rsidR="008A09D9">
        <w:tab/>
        <w:t>(</w:t>
      </w:r>
      <w:fldSimple w:instr=" SEQ &quot;equation&quot; \n \* MERGEFORMAT ">
        <w:r w:rsidR="00921FB4">
          <w:rPr>
            <w:noProof/>
          </w:rPr>
          <w:t>1</w:t>
        </w:r>
      </w:fldSimple>
      <w:r w:rsidR="008A09D9">
        <w:t>)</w:t>
      </w:r>
    </w:p>
    <w:p w14:paraId="2DF40976" w14:textId="50EC33C0" w:rsidR="00261811" w:rsidRDefault="00261811" w:rsidP="00261811">
      <w:r>
        <w:t xml:space="preserve">The back emf constant </w:t>
      </w:r>
      <m:oMath>
        <m:sSub>
          <m:sSubPr>
            <m:ctrlPr>
              <w:rPr>
                <w:rFonts w:ascii="Cambria Math" w:hAnsi="Cambria Math"/>
                <w:i/>
              </w:rPr>
            </m:ctrlPr>
          </m:sSubPr>
          <m:e>
            <m:r>
              <w:rPr>
                <w:rFonts w:ascii="Cambria Math" w:hAnsi="Cambria Math"/>
              </w:rPr>
              <m:t>K</m:t>
            </m:r>
          </m:e>
          <m:sub>
            <m:r>
              <w:rPr>
                <w:rFonts w:ascii="Cambria Math" w:hAnsi="Cambria Math"/>
              </w:rPr>
              <m:t>b</m:t>
            </m:r>
          </m:sub>
        </m:sSub>
      </m:oMath>
      <w:r>
        <w:t xml:space="preserve"> has a value of 0.001. Hence, substituting in equation (1),</w:t>
      </w:r>
    </w:p>
    <w:p w14:paraId="2F347BBE" w14:textId="5305386F" w:rsidR="008115B1" w:rsidRPr="008115B1" w:rsidRDefault="008115B1" w:rsidP="008115B1">
      <w:pPr>
        <w:pStyle w:val="equation"/>
      </w:pPr>
      <w:r>
        <w:tab/>
      </w:r>
      <m:oMath>
        <m:sSub>
          <m:sSubPr>
            <m:ctrlPr>
              <w:rPr>
                <w:rFonts w:ascii="Cambria Math" w:hAnsi="Cambria Math"/>
              </w:rPr>
            </m:ctrlPr>
          </m:sSubPr>
          <m:e>
            <m:r>
              <w:rPr>
                <w:rFonts w:ascii="Cambria Math" w:hAnsi="Cambria Math"/>
              </w:rPr>
              <m:t>v</m:t>
            </m:r>
          </m:e>
          <m:sub>
            <m:r>
              <w:rPr>
                <w:rFonts w:ascii="Cambria Math" w:hAnsi="Cambria Math"/>
              </w:rPr>
              <m:t>b</m:t>
            </m:r>
          </m:sub>
        </m:sSub>
        <m:r>
          <m:rPr>
            <m:sty m:val="p"/>
          </m:rPr>
          <w:rPr>
            <w:rFonts w:ascii="Cambria Math" w:hAnsi="Cambria Math"/>
          </w:rPr>
          <m:t>=0.001</m:t>
        </m:r>
        <m:f>
          <m:fPr>
            <m:ctrlPr>
              <w:rPr>
                <w:rFonts w:ascii="Cambria Math" w:hAnsi="Cambria Math"/>
              </w:rPr>
            </m:ctrlPr>
          </m:fPr>
          <m:num>
            <m:r>
              <w:rPr>
                <w:rFonts w:ascii="Cambria Math" w:hAnsi="Cambria Math"/>
              </w:rPr>
              <m:t>d</m:t>
            </m:r>
            <m:sSub>
              <m:sSubPr>
                <m:ctrlPr>
                  <w:rPr>
                    <w:rFonts w:ascii="Cambria Math" w:hAnsi="Cambria Math"/>
                  </w:rPr>
                </m:ctrlPr>
              </m:sSubPr>
              <m:e>
                <m:r>
                  <w:rPr>
                    <w:rFonts w:ascii="Cambria Math" w:hAnsi="Cambria Math"/>
                  </w:rPr>
                  <m:t>θ</m:t>
                </m:r>
              </m:e>
              <m:sub>
                <m:r>
                  <w:rPr>
                    <w:rFonts w:ascii="Cambria Math" w:hAnsi="Cambria Math"/>
                  </w:rPr>
                  <m:t>m</m:t>
                </m:r>
              </m:sub>
            </m:sSub>
            <m:r>
              <m:rPr>
                <m:sty m:val="p"/>
              </m:rPr>
              <w:rPr>
                <w:rFonts w:ascii="Cambria Math" w:hAnsi="Cambria Math"/>
              </w:rPr>
              <m:t>(</m:t>
            </m:r>
            <m:r>
              <w:rPr>
                <w:rFonts w:ascii="Cambria Math" w:hAnsi="Cambria Math"/>
              </w:rPr>
              <m:t>t</m:t>
            </m:r>
            <m:r>
              <m:rPr>
                <m:sty m:val="p"/>
              </m:rPr>
              <w:rPr>
                <w:rFonts w:ascii="Cambria Math" w:hAnsi="Cambria Math"/>
              </w:rPr>
              <m:t>)</m:t>
            </m:r>
          </m:num>
          <m:den>
            <m:r>
              <w:rPr>
                <w:rFonts w:ascii="Cambria Math" w:hAnsi="Cambria Math"/>
              </w:rPr>
              <m:t>dt</m:t>
            </m:r>
          </m:den>
        </m:f>
      </m:oMath>
      <w:r>
        <w:t xml:space="preserve"> </w:t>
      </w:r>
      <w:r>
        <w:tab/>
      </w:r>
      <w:r w:rsidR="00DE3E9D">
        <w:t xml:space="preserve">                                                    </w:t>
      </w:r>
      <w:r>
        <w:t>(</w:t>
      </w:r>
      <w:fldSimple w:instr=" SEQ &quot;equation&quot; \n \* MERGEFORMAT ">
        <w:r w:rsidR="00921FB4">
          <w:rPr>
            <w:noProof/>
          </w:rPr>
          <w:t>2</w:t>
        </w:r>
      </w:fldSimple>
      <w:r>
        <w:t>)</w:t>
      </w:r>
    </w:p>
    <w:p w14:paraId="3AD3864D" w14:textId="03D7C97A" w:rsidR="00397E9F" w:rsidRDefault="00397E9F" w:rsidP="00397E9F">
      <w:r>
        <w:t>Taking Laplace transform, we get</w:t>
      </w:r>
    </w:p>
    <w:p w14:paraId="3F026758" w14:textId="2748D96E" w:rsidR="006C33AC" w:rsidRDefault="006C33AC" w:rsidP="006C33AC">
      <w:pPr>
        <w:pStyle w:val="equation"/>
      </w:pPr>
      <w:r>
        <w:tab/>
      </w:r>
      <m:oMath>
        <m:sSub>
          <m:sSubPr>
            <m:ctrlPr>
              <w:rPr>
                <w:rFonts w:ascii="Cambria Math" w:hAnsi="Cambria Math"/>
              </w:rPr>
            </m:ctrlPr>
          </m:sSubPr>
          <m:e>
            <m:r>
              <w:rPr>
                <w:rFonts w:ascii="Cambria Math" w:hAnsi="Cambria Math"/>
              </w:rPr>
              <m:t>V</m:t>
            </m:r>
          </m:e>
          <m:sub>
            <m:r>
              <w:rPr>
                <w:rFonts w:ascii="Cambria Math" w:hAnsi="Cambria Math"/>
              </w:rPr>
              <m:t>b</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K</m:t>
            </m:r>
          </m:e>
          <m:sub>
            <m:r>
              <w:rPr>
                <w:rFonts w:ascii="Cambria Math" w:hAnsi="Cambria Math"/>
              </w:rPr>
              <m:t>b</m:t>
            </m:r>
          </m:sub>
        </m:sSub>
        <m:r>
          <w:rPr>
            <w:rFonts w:ascii="Cambria Math" w:hAnsi="Cambria Math"/>
          </w:rPr>
          <m:t>s</m:t>
        </m:r>
        <m:sSub>
          <m:sSubPr>
            <m:ctrlPr>
              <w:rPr>
                <w:rFonts w:ascii="Cambria Math" w:hAnsi="Cambria Math"/>
              </w:rPr>
            </m:ctrlPr>
          </m:sSubPr>
          <m:e>
            <m:r>
              <w:rPr>
                <w:rFonts w:ascii="Cambria Math" w:hAnsi="Cambria Math"/>
              </w:rPr>
              <m:t>θ</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oMath>
      <w:r w:rsidR="00397E9F">
        <w:tab/>
      </w:r>
      <w:r>
        <w:t>(</w:t>
      </w:r>
      <w:fldSimple w:instr=" SEQ &quot;equation&quot; \n \* MERGEFORMAT ">
        <w:r w:rsidR="00921FB4">
          <w:rPr>
            <w:noProof/>
          </w:rPr>
          <w:t>3</w:t>
        </w:r>
      </w:fldSimple>
      <w:r>
        <w:t>)</w:t>
      </w:r>
    </w:p>
    <w:p w14:paraId="1F6B5774" w14:textId="142DE9E3" w:rsidR="00E84A1E" w:rsidRDefault="006C33AC" w:rsidP="00E84A1E">
      <w:r>
        <w:lastRenderedPageBreak/>
        <w:t>Substituting the back emf constant,</w:t>
      </w:r>
    </w:p>
    <w:p w14:paraId="1B67039B" w14:textId="55745C2E" w:rsidR="009D2CA9" w:rsidRPr="009D2CA9" w:rsidRDefault="00355C19" w:rsidP="00355C19">
      <w:pPr>
        <w:pStyle w:val="equation"/>
      </w:pPr>
      <w:r>
        <w:tab/>
        <w:t xml:space="preserve">  </w:t>
      </w:r>
      <m:oMath>
        <m:sSub>
          <m:sSubPr>
            <m:ctrlPr>
              <w:rPr>
                <w:rFonts w:ascii="Cambria Math" w:hAnsi="Cambria Math"/>
              </w:rPr>
            </m:ctrlPr>
          </m:sSubPr>
          <m:e>
            <m:r>
              <w:rPr>
                <w:rFonts w:ascii="Cambria Math" w:hAnsi="Cambria Math"/>
              </w:rPr>
              <m:t>V</m:t>
            </m:r>
          </m:e>
          <m:sub>
            <m:r>
              <w:rPr>
                <w:rFonts w:ascii="Cambria Math" w:hAnsi="Cambria Math"/>
              </w:rPr>
              <m:t>b</m:t>
            </m:r>
          </m:sub>
        </m:sSub>
        <m:d>
          <m:dPr>
            <m:ctrlPr>
              <w:rPr>
                <w:rFonts w:ascii="Cambria Math" w:hAnsi="Cambria Math"/>
              </w:rPr>
            </m:ctrlPr>
          </m:dPr>
          <m:e>
            <m:r>
              <w:rPr>
                <w:rFonts w:ascii="Cambria Math" w:hAnsi="Cambria Math"/>
              </w:rPr>
              <m:t>s</m:t>
            </m:r>
          </m:e>
        </m:d>
        <m:r>
          <m:rPr>
            <m:sty m:val="p"/>
          </m:rPr>
          <w:rPr>
            <w:rFonts w:ascii="Cambria Math" w:hAnsi="Cambria Math"/>
          </w:rPr>
          <m:t>=0.001</m:t>
        </m:r>
        <m:r>
          <w:rPr>
            <w:rFonts w:ascii="Cambria Math" w:hAnsi="Cambria Math"/>
          </w:rPr>
          <m:t>s</m:t>
        </m:r>
        <m:sSub>
          <m:sSubPr>
            <m:ctrlPr>
              <w:rPr>
                <w:rFonts w:ascii="Cambria Math" w:hAnsi="Cambria Math"/>
              </w:rPr>
            </m:ctrlPr>
          </m:sSubPr>
          <m:e>
            <m:r>
              <w:rPr>
                <w:rFonts w:ascii="Cambria Math" w:hAnsi="Cambria Math"/>
              </w:rPr>
              <m:t>θ</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oMath>
      <w:r>
        <w:t xml:space="preserve"> </w:t>
      </w:r>
      <w:r>
        <w:tab/>
        <w:t>(</w:t>
      </w:r>
      <w:fldSimple w:instr=" SEQ &quot;equation&quot; \n \* MERGEFORMAT ">
        <w:r w:rsidR="00921FB4">
          <w:rPr>
            <w:noProof/>
          </w:rPr>
          <w:t>4</w:t>
        </w:r>
      </w:fldSimple>
      <w:r>
        <w:t>)</w:t>
      </w:r>
    </w:p>
    <w:p w14:paraId="163E2A4A" w14:textId="0E2683E4" w:rsidR="00A30FCB" w:rsidRDefault="00A30FCB" w:rsidP="00A30FCB">
      <w:r>
        <w:t>Writing a loop equation around the Laplace transformed armature circuit,</w:t>
      </w:r>
    </w:p>
    <w:p w14:paraId="769E6BA3" w14:textId="05906077" w:rsidR="00A30FCB" w:rsidRDefault="0054733C" w:rsidP="0054733C">
      <w:pPr>
        <w:pStyle w:val="equation"/>
      </w:pPr>
      <w:r>
        <w:tab/>
        <w:t xml:space="preserve">  </w:t>
      </w:r>
      <m:oMath>
        <m:sSub>
          <m:sSubPr>
            <m:ctrlPr>
              <w:rPr>
                <w:rFonts w:ascii="Cambria Math" w:hAnsi="Cambria Math"/>
              </w:rPr>
            </m:ctrlPr>
          </m:sSubPr>
          <m:e>
            <m:r>
              <w:rPr>
                <w:rFonts w:ascii="Cambria Math" w:hAnsi="Cambria Math"/>
              </w:rPr>
              <m:t>R</m:t>
            </m:r>
          </m:e>
          <m:sub>
            <m:r>
              <w:rPr>
                <w:rFonts w:ascii="Cambria Math" w:hAnsi="Cambria Math"/>
              </w:rPr>
              <m:t>a</m:t>
            </m:r>
          </m:sub>
        </m:sSub>
        <m:sSub>
          <m:sSubPr>
            <m:ctrlPr>
              <w:rPr>
                <w:rFonts w:ascii="Cambria Math" w:hAnsi="Cambria Math"/>
              </w:rPr>
            </m:ctrlPr>
          </m:sSubPr>
          <m:e>
            <m:r>
              <w:rPr>
                <w:rFonts w:ascii="Cambria Math" w:hAnsi="Cambria Math"/>
              </w:rPr>
              <m:t>I</m:t>
            </m:r>
          </m:e>
          <m:sub>
            <m:r>
              <w:rPr>
                <w:rFonts w:ascii="Cambria Math" w:hAnsi="Cambria Math"/>
              </w:rPr>
              <m:t>a</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L</m:t>
            </m:r>
          </m:e>
          <m:sub>
            <m:r>
              <w:rPr>
                <w:rFonts w:ascii="Cambria Math" w:hAnsi="Cambria Math"/>
              </w:rPr>
              <m:t>a</m:t>
            </m:r>
          </m:sub>
        </m:sSub>
        <m:r>
          <w:rPr>
            <w:rFonts w:ascii="Cambria Math" w:hAnsi="Cambria Math"/>
          </w:rPr>
          <m:t>s</m:t>
        </m:r>
        <m:sSub>
          <m:sSubPr>
            <m:ctrlPr>
              <w:rPr>
                <w:rFonts w:ascii="Cambria Math" w:hAnsi="Cambria Math"/>
              </w:rPr>
            </m:ctrlPr>
          </m:sSubPr>
          <m:e>
            <m:r>
              <w:rPr>
                <w:rFonts w:ascii="Cambria Math" w:hAnsi="Cambria Math"/>
              </w:rPr>
              <m:t>I</m:t>
            </m:r>
          </m:e>
          <m:sub>
            <m:r>
              <w:rPr>
                <w:rFonts w:ascii="Cambria Math" w:hAnsi="Cambria Math"/>
              </w:rPr>
              <m:t>a</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V</m:t>
            </m:r>
          </m:e>
          <m:sub>
            <m:r>
              <w:rPr>
                <w:rFonts w:ascii="Cambria Math" w:hAnsi="Cambria Math"/>
              </w:rPr>
              <m:t>b</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oMath>
      <w:r w:rsidR="00A30FCB">
        <w:tab/>
      </w:r>
      <w:r>
        <w:t>(</w:t>
      </w:r>
      <w:fldSimple w:instr=" SEQ &quot;equation&quot; \n \* MERGEFORMAT ">
        <w:r w:rsidR="00921FB4">
          <w:rPr>
            <w:noProof/>
          </w:rPr>
          <w:t>5</w:t>
        </w:r>
      </w:fldSimple>
      <w:r>
        <w:t>)</w:t>
      </w:r>
    </w:p>
    <w:p w14:paraId="1AE0B78B" w14:textId="2BC05EBC" w:rsidR="0054733C" w:rsidRDefault="0054733C" w:rsidP="0054733C">
      <w:r>
        <w:t>The armature resistance of the motor is 0.3 ohms.</w:t>
      </w:r>
    </w:p>
    <w:p w14:paraId="0DFF2DDD" w14:textId="12C1B865" w:rsidR="0054733C" w:rsidRPr="00993089" w:rsidRDefault="0054733C" w:rsidP="0054733C">
      <w:pPr>
        <w:pStyle w:val="equation"/>
      </w:pPr>
      <w:r>
        <w:tab/>
        <w:t xml:space="preserve">     </w:t>
      </w:r>
      <m:oMath>
        <m:r>
          <m:rPr>
            <m:sty m:val="p"/>
          </m:rPr>
          <w:rPr>
            <w:rFonts w:ascii="Cambria Math" w:hAnsi="Cambria Math"/>
          </w:rPr>
          <m:t>0.3</m:t>
        </m:r>
        <m:sSub>
          <m:sSubPr>
            <m:ctrlPr>
              <w:rPr>
                <w:rFonts w:ascii="Cambria Math" w:hAnsi="Cambria Math"/>
              </w:rPr>
            </m:ctrlPr>
          </m:sSubPr>
          <m:e>
            <m:r>
              <w:rPr>
                <w:rFonts w:ascii="Cambria Math" w:hAnsi="Cambria Math"/>
              </w:rPr>
              <m:t>I</m:t>
            </m:r>
          </m:e>
          <m:sub>
            <m:r>
              <w:rPr>
                <w:rFonts w:ascii="Cambria Math" w:hAnsi="Cambria Math"/>
              </w:rPr>
              <m:t>a</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L</m:t>
            </m:r>
          </m:e>
          <m:sub>
            <m:r>
              <w:rPr>
                <w:rFonts w:ascii="Cambria Math" w:hAnsi="Cambria Math"/>
              </w:rPr>
              <m:t>a</m:t>
            </m:r>
          </m:sub>
        </m:sSub>
        <m:r>
          <w:rPr>
            <w:rFonts w:ascii="Cambria Math" w:hAnsi="Cambria Math"/>
          </w:rPr>
          <m:t>s</m:t>
        </m:r>
        <m:sSub>
          <m:sSubPr>
            <m:ctrlPr>
              <w:rPr>
                <w:rFonts w:ascii="Cambria Math" w:hAnsi="Cambria Math"/>
              </w:rPr>
            </m:ctrlPr>
          </m:sSubPr>
          <m:e>
            <m:r>
              <w:rPr>
                <w:rFonts w:ascii="Cambria Math" w:hAnsi="Cambria Math"/>
              </w:rPr>
              <m:t>I</m:t>
            </m:r>
          </m:e>
          <m:sub>
            <m:r>
              <w:rPr>
                <w:rFonts w:ascii="Cambria Math" w:hAnsi="Cambria Math"/>
              </w:rPr>
              <m:t>a</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V</m:t>
            </m:r>
          </m:e>
          <m:sub>
            <m:r>
              <w:rPr>
                <w:rFonts w:ascii="Cambria Math" w:hAnsi="Cambria Math"/>
              </w:rPr>
              <m:t>b</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oMath>
      <w:r>
        <w:t xml:space="preserve">                                </w:t>
      </w:r>
      <w:r w:rsidR="00993089">
        <w:t xml:space="preserve"> </w:t>
      </w:r>
      <w:r w:rsidR="00993089">
        <w:tab/>
        <w:t>(</w:t>
      </w:r>
      <w:fldSimple w:instr=" SEQ &quot;equation&quot; \n \* MERGEFORMAT ">
        <w:r w:rsidR="00921FB4">
          <w:rPr>
            <w:noProof/>
          </w:rPr>
          <w:t>6</w:t>
        </w:r>
      </w:fldSimple>
      <w:r w:rsidR="00993089">
        <w:t>)</w:t>
      </w:r>
    </w:p>
    <w:p w14:paraId="0A1D94D1" w14:textId="0CB26BAF" w:rsidR="00A30FCB" w:rsidRDefault="00A30FCB" w:rsidP="00A30FCB">
      <w:r>
        <w:t>Torque of the motor is proportional to the armature current. Hence,</w:t>
      </w:r>
    </w:p>
    <w:p w14:paraId="33D9DA5D" w14:textId="1DA330C3" w:rsidR="00A30FCB" w:rsidRPr="00C86D29" w:rsidRDefault="00C86D29" w:rsidP="00C86D29">
      <w:pPr>
        <w:pStyle w:val="equation"/>
      </w:pPr>
      <w:r>
        <w:tab/>
        <w:t xml:space="preserve">   </w:t>
      </w:r>
      <m:oMath>
        <m:sSub>
          <m:sSubPr>
            <m:ctrlPr>
              <w:rPr>
                <w:rFonts w:ascii="Cambria Math" w:hAnsi="Cambria Math"/>
              </w:rPr>
            </m:ctrlPr>
          </m:sSubPr>
          <m:e>
            <m:r>
              <w:rPr>
                <w:rFonts w:ascii="Cambria Math" w:hAnsi="Cambria Math"/>
              </w:rPr>
              <m:t>T</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K</m:t>
            </m:r>
          </m:e>
          <m:sub>
            <m:r>
              <w:rPr>
                <w:rFonts w:ascii="Cambria Math" w:hAnsi="Cambria Math"/>
              </w:rPr>
              <m:t>t</m:t>
            </m:r>
          </m:sub>
        </m:sSub>
        <m:sSub>
          <m:sSubPr>
            <m:ctrlPr>
              <w:rPr>
                <w:rFonts w:ascii="Cambria Math" w:hAnsi="Cambria Math"/>
              </w:rPr>
            </m:ctrlPr>
          </m:sSubPr>
          <m:e>
            <m:r>
              <w:rPr>
                <w:rFonts w:ascii="Cambria Math" w:hAnsi="Cambria Math"/>
              </w:rPr>
              <m:t>I</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oMath>
      <w:r w:rsidR="00A30FCB">
        <w:tab/>
      </w:r>
      <w:r>
        <w:t>(</w:t>
      </w:r>
      <w:fldSimple w:instr=" SEQ &quot;equation&quot; \n \* MERGEFORMAT ">
        <w:r w:rsidR="00921FB4">
          <w:rPr>
            <w:noProof/>
          </w:rPr>
          <w:t>7</w:t>
        </w:r>
      </w:fldSimple>
      <w:r>
        <w:t>)</w:t>
      </w:r>
    </w:p>
    <w:p w14:paraId="712884B5" w14:textId="4C01444D" w:rsidR="00A30FCB" w:rsidRDefault="00A30FCB" w:rsidP="00A30FCB">
      <w:r>
        <w:t>Rearranging equation (</w:t>
      </w:r>
      <w:r w:rsidR="00C86D29">
        <w:t>7</w:t>
      </w:r>
      <w:r>
        <w:t>), we get</w:t>
      </w:r>
    </w:p>
    <w:p w14:paraId="33FED4B9" w14:textId="4156E7D3" w:rsidR="00A30FCB" w:rsidRDefault="002360D7" w:rsidP="002360D7">
      <w:pPr>
        <w:pStyle w:val="equation"/>
      </w:pPr>
      <w:r>
        <w:tab/>
        <w:t xml:space="preserve">   </w:t>
      </w:r>
      <m:oMath>
        <m:sSub>
          <m:sSubPr>
            <m:ctrlPr>
              <w:rPr>
                <w:rFonts w:ascii="Cambria Math" w:hAnsi="Cambria Math"/>
              </w:rPr>
            </m:ctrlPr>
          </m:sSubPr>
          <m:e>
            <m:r>
              <w:rPr>
                <w:rFonts w:ascii="Cambria Math" w:hAnsi="Cambria Math"/>
              </w:rPr>
              <m:t>I</m:t>
            </m:r>
          </m:e>
          <m:sub>
            <m:r>
              <w:rPr>
                <w:rFonts w:ascii="Cambria Math" w:hAnsi="Cambria Math"/>
              </w:rPr>
              <m:t>a</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K</m:t>
                </m:r>
              </m:e>
              <m:sub>
                <m:r>
                  <w:rPr>
                    <w:rFonts w:ascii="Cambria Math" w:hAnsi="Cambria Math"/>
                  </w:rPr>
                  <m:t>t</m:t>
                </m:r>
              </m:sub>
            </m:sSub>
          </m:den>
        </m:f>
        <m:sSub>
          <m:sSubPr>
            <m:ctrlPr>
              <w:rPr>
                <w:rFonts w:ascii="Cambria Math" w:hAnsi="Cambria Math"/>
              </w:rPr>
            </m:ctrlPr>
          </m:sSubPr>
          <m:e>
            <m:r>
              <w:rPr>
                <w:rFonts w:ascii="Cambria Math" w:hAnsi="Cambria Math"/>
              </w:rPr>
              <m:t>T</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oMath>
      <w:r w:rsidR="00A30FCB">
        <w:tab/>
      </w:r>
      <w:r>
        <w:t>(</w:t>
      </w:r>
      <w:fldSimple w:instr=" SEQ &quot;equation&quot; \n \* MERGEFORMAT ">
        <w:r w:rsidR="00921FB4">
          <w:rPr>
            <w:noProof/>
          </w:rPr>
          <w:t>8</w:t>
        </w:r>
      </w:fldSimple>
      <w:r>
        <w:t>)</w:t>
      </w:r>
    </w:p>
    <w:p w14:paraId="6414F779" w14:textId="77777777" w:rsidR="00106297" w:rsidRDefault="00000000" w:rsidP="00106297">
      <m:oMath>
        <m:sSub>
          <m:sSubPr>
            <m:ctrlPr>
              <w:rPr>
                <w:rFonts w:ascii="Cambria Math" w:hAnsi="Cambria Math"/>
                <w:i/>
              </w:rPr>
            </m:ctrlPr>
          </m:sSubPr>
          <m:e>
            <m:r>
              <w:rPr>
                <w:rFonts w:ascii="Cambria Math" w:hAnsi="Cambria Math"/>
              </w:rPr>
              <m:t>K</m:t>
            </m:r>
          </m:e>
          <m:sub>
            <m:r>
              <w:rPr>
                <w:rFonts w:ascii="Cambria Math" w:hAnsi="Cambria Math"/>
              </w:rPr>
              <m:t>t</m:t>
            </m:r>
          </m:sub>
        </m:sSub>
      </m:oMath>
      <w:r w:rsidR="00106297">
        <w:t xml:space="preserve"> is the constant of proportionality, i.e., the torque </w:t>
      </w:r>
      <w:proofErr w:type="gramStart"/>
      <w:r w:rsidR="00106297">
        <w:t>constant.</w:t>
      </w:r>
      <w:proofErr w:type="gramEnd"/>
      <w:r w:rsidR="00106297">
        <w:t xml:space="preserve"> Substituting this value in equation (8),</w:t>
      </w:r>
    </w:p>
    <w:p w14:paraId="2E056358" w14:textId="606B06A3" w:rsidR="00106297" w:rsidRPr="00D74EEB" w:rsidRDefault="00D74EEB" w:rsidP="00D74EEB">
      <w:pPr>
        <w:pStyle w:val="equation"/>
      </w:pPr>
      <w:r>
        <w:tab/>
        <w:t xml:space="preserve">     </w:t>
      </w:r>
      <m:oMath>
        <m:sSub>
          <m:sSubPr>
            <m:ctrlPr>
              <w:rPr>
                <w:rFonts w:ascii="Cambria Math" w:hAnsi="Cambria Math"/>
              </w:rPr>
            </m:ctrlPr>
          </m:sSubPr>
          <m:e>
            <m:r>
              <w:rPr>
                <w:rFonts w:ascii="Cambria Math" w:hAnsi="Cambria Math"/>
              </w:rPr>
              <m:t>I</m:t>
            </m:r>
          </m:e>
          <m:sub>
            <m:r>
              <w:rPr>
                <w:rFonts w:ascii="Cambria Math" w:hAnsi="Cambria Math"/>
              </w:rPr>
              <m:t>a</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0.015</m:t>
            </m:r>
          </m:den>
        </m:f>
        <m:sSub>
          <m:sSubPr>
            <m:ctrlPr>
              <w:rPr>
                <w:rFonts w:ascii="Cambria Math" w:hAnsi="Cambria Math"/>
              </w:rPr>
            </m:ctrlPr>
          </m:sSubPr>
          <m:e>
            <m:r>
              <w:rPr>
                <w:rFonts w:ascii="Cambria Math" w:hAnsi="Cambria Math"/>
              </w:rPr>
              <m:t>T</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oMath>
      <w:r w:rsidR="00106297">
        <w:t xml:space="preserve"> </w:t>
      </w:r>
      <w:r>
        <w:tab/>
        <w:t>(</w:t>
      </w:r>
      <w:fldSimple w:instr=" SEQ &quot;equation&quot; \n \* MERGEFORMAT ">
        <w:r w:rsidR="00921FB4">
          <w:rPr>
            <w:noProof/>
          </w:rPr>
          <w:t>9</w:t>
        </w:r>
      </w:fldSimple>
      <w:r>
        <w:t>)</w:t>
      </w:r>
    </w:p>
    <w:p w14:paraId="1BA388F2" w14:textId="16E0ED8F" w:rsidR="00A30FCB" w:rsidRDefault="00A30FCB" w:rsidP="00A30FCB">
      <w:r>
        <w:t>We substitute equations (</w:t>
      </w:r>
      <w:r w:rsidR="002360D7">
        <w:t>3</w:t>
      </w:r>
      <w:r>
        <w:t>) and (</w:t>
      </w:r>
      <w:r w:rsidR="002360D7">
        <w:t>8</w:t>
      </w:r>
      <w:r>
        <w:t xml:space="preserve">) into </w:t>
      </w:r>
      <w:r w:rsidR="00B97051">
        <w:t>(</w:t>
      </w:r>
      <w:r w:rsidR="002360D7">
        <w:t>5</w:t>
      </w:r>
      <w:r w:rsidR="00B97051">
        <w:t>), we obtain</w:t>
      </w:r>
    </w:p>
    <w:p w14:paraId="31BE35E9" w14:textId="33EF50DC" w:rsidR="00B97051" w:rsidRDefault="00983C76" w:rsidP="00983C76">
      <w:pPr>
        <w:pStyle w:val="equation"/>
      </w:pPr>
      <w:r>
        <w:tab/>
        <w:t xml:space="preserve">        </w:t>
      </w:r>
      <m:oMath>
        <m:f>
          <m:fPr>
            <m:ctrlPr>
              <w:rPr>
                <w:rFonts w:ascii="Cambria Math" w:hAnsi="Cambria Math"/>
              </w:rPr>
            </m:ctrlPr>
          </m:fPr>
          <m:num>
            <m:r>
              <m:rPr>
                <m:sty m:val="p"/>
              </m:rP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a</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L</m:t>
                </m:r>
              </m:e>
              <m:sub>
                <m:r>
                  <w:rPr>
                    <w:rFonts w:ascii="Cambria Math" w:hAnsi="Cambria Math"/>
                  </w:rPr>
                  <m:t>a</m:t>
                </m:r>
              </m:sub>
            </m:sSub>
            <m:r>
              <w:rPr>
                <w:rFonts w:ascii="Cambria Math" w:hAnsi="Cambria Math"/>
              </w:rPr>
              <m:t>s</m:t>
            </m:r>
            <m:r>
              <m:rPr>
                <m:sty m:val="p"/>
              </m:rP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num>
          <m:den>
            <m:sSub>
              <m:sSubPr>
                <m:ctrlPr>
                  <w:rPr>
                    <w:rFonts w:ascii="Cambria Math" w:hAnsi="Cambria Math"/>
                  </w:rPr>
                </m:ctrlPr>
              </m:sSubPr>
              <m:e>
                <m:r>
                  <w:rPr>
                    <w:rFonts w:ascii="Cambria Math" w:hAnsi="Cambria Math"/>
                  </w:rPr>
                  <m:t>K</m:t>
                </m:r>
              </m:e>
              <m:sub>
                <m:r>
                  <w:rPr>
                    <w:rFonts w:ascii="Cambria Math" w:hAnsi="Cambria Math"/>
                  </w:rPr>
                  <m:t>t</m:t>
                </m:r>
              </m:sub>
            </m:sSub>
          </m:den>
        </m:f>
        <m:r>
          <m:rPr>
            <m:sty m:val="p"/>
          </m:rPr>
          <w:rPr>
            <w:rFonts w:ascii="Cambria Math" w:hAnsi="Cambria Math"/>
          </w:rPr>
          <m:t xml:space="preserve">+ </m:t>
        </m:r>
        <m:sSub>
          <m:sSubPr>
            <m:ctrlPr>
              <w:rPr>
                <w:rFonts w:ascii="Cambria Math" w:hAnsi="Cambria Math"/>
              </w:rPr>
            </m:ctrlPr>
          </m:sSubPr>
          <m:e>
            <m:r>
              <w:rPr>
                <w:rFonts w:ascii="Cambria Math" w:hAnsi="Cambria Math"/>
              </w:rPr>
              <m:t>K</m:t>
            </m:r>
          </m:e>
          <m:sub>
            <m:r>
              <w:rPr>
                <w:rFonts w:ascii="Cambria Math" w:hAnsi="Cambria Math"/>
              </w:rPr>
              <m:t>b</m:t>
            </m:r>
          </m:sub>
        </m:sSub>
        <m:r>
          <w:rPr>
            <w:rFonts w:ascii="Cambria Math" w:hAnsi="Cambria Math"/>
          </w:rPr>
          <m:t>s</m:t>
        </m:r>
        <m:sSub>
          <m:sSubPr>
            <m:ctrlPr>
              <w:rPr>
                <w:rFonts w:ascii="Cambria Math" w:hAnsi="Cambria Math"/>
              </w:rPr>
            </m:ctrlPr>
          </m:sSubPr>
          <m:e>
            <m:r>
              <w:rPr>
                <w:rFonts w:ascii="Cambria Math" w:hAnsi="Cambria Math"/>
              </w:rPr>
              <m:t>θ</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oMath>
      <w:r w:rsidR="00B97051">
        <w:tab/>
      </w:r>
      <w:r>
        <w:t>(</w:t>
      </w:r>
      <w:fldSimple w:instr=" SEQ &quot;equation&quot; \n \* MERGEFORMAT ">
        <w:r w:rsidR="00921FB4">
          <w:rPr>
            <w:noProof/>
          </w:rPr>
          <w:t>10</w:t>
        </w:r>
      </w:fldSimple>
      <w:r>
        <w:t>)</w:t>
      </w:r>
    </w:p>
    <w:p w14:paraId="76F9E3B1" w14:textId="6ABF9F0C" w:rsidR="00DF5FE5" w:rsidRPr="00FB5F4A" w:rsidRDefault="00FB5F4A" w:rsidP="00FB5F4A">
      <w:pPr>
        <w:pStyle w:val="equation"/>
      </w:pPr>
      <w:r>
        <w:tab/>
        <w:t xml:space="preserve">       </w:t>
      </w:r>
      <m:oMath>
        <m:f>
          <m:fPr>
            <m:ctrlPr>
              <w:rPr>
                <w:rFonts w:ascii="Cambria Math" w:hAnsi="Cambria Math"/>
              </w:rPr>
            </m:ctrlPr>
          </m:fPr>
          <m:num>
            <m:r>
              <m:rPr>
                <m:sty m:val="p"/>
              </m:rPr>
              <w:rPr>
                <w:rFonts w:ascii="Cambria Math" w:hAnsi="Cambria Math"/>
              </w:rPr>
              <m:t xml:space="preserve">(0.3+ </m:t>
            </m:r>
            <m:sSub>
              <m:sSubPr>
                <m:ctrlPr>
                  <w:rPr>
                    <w:rFonts w:ascii="Cambria Math" w:hAnsi="Cambria Math"/>
                  </w:rPr>
                </m:ctrlPr>
              </m:sSubPr>
              <m:e>
                <m:r>
                  <w:rPr>
                    <w:rFonts w:ascii="Cambria Math" w:hAnsi="Cambria Math"/>
                  </w:rPr>
                  <m:t>L</m:t>
                </m:r>
              </m:e>
              <m:sub>
                <m:r>
                  <w:rPr>
                    <w:rFonts w:ascii="Cambria Math" w:hAnsi="Cambria Math"/>
                  </w:rPr>
                  <m:t>a</m:t>
                </m:r>
              </m:sub>
            </m:sSub>
            <m:r>
              <w:rPr>
                <w:rFonts w:ascii="Cambria Math" w:hAnsi="Cambria Math"/>
              </w:rPr>
              <m:t>s</m:t>
            </m:r>
            <m:r>
              <m:rPr>
                <m:sty m:val="p"/>
              </m:rP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num>
          <m:den>
            <m:r>
              <m:rPr>
                <m:sty m:val="p"/>
              </m:rPr>
              <w:rPr>
                <w:rFonts w:ascii="Cambria Math" w:hAnsi="Cambria Math"/>
              </w:rPr>
              <m:t>0.015</m:t>
            </m:r>
          </m:den>
        </m:f>
        <m:r>
          <m:rPr>
            <m:sty m:val="p"/>
          </m:rPr>
          <w:rPr>
            <w:rFonts w:ascii="Cambria Math" w:hAnsi="Cambria Math"/>
          </w:rPr>
          <m:t>+0.001</m:t>
        </m:r>
        <m:r>
          <w:rPr>
            <w:rFonts w:ascii="Cambria Math" w:hAnsi="Cambria Math"/>
          </w:rPr>
          <m:t>s</m:t>
        </m:r>
        <m:sSub>
          <m:sSubPr>
            <m:ctrlPr>
              <w:rPr>
                <w:rFonts w:ascii="Cambria Math" w:hAnsi="Cambria Math"/>
              </w:rPr>
            </m:ctrlPr>
          </m:sSubPr>
          <m:e>
            <m:r>
              <w:rPr>
                <w:rFonts w:ascii="Cambria Math" w:hAnsi="Cambria Math"/>
              </w:rPr>
              <m:t>θ</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oMath>
      <w:r>
        <w:t xml:space="preserve">      </w:t>
      </w:r>
      <w:r>
        <w:tab/>
        <w:t>(</w:t>
      </w:r>
      <w:fldSimple w:instr=" SEQ &quot;equation&quot; \n \* MERGEFORMAT ">
        <w:r w:rsidR="00921FB4">
          <w:rPr>
            <w:noProof/>
          </w:rPr>
          <w:t>11</w:t>
        </w:r>
      </w:fldSimple>
      <w:r>
        <w:t>)</w:t>
      </w:r>
    </w:p>
    <w:p w14:paraId="04666480" w14:textId="4E10D30B" w:rsidR="00B97051" w:rsidRDefault="00000000" w:rsidP="00B97051">
      <m:oMath>
        <m:sSub>
          <m:sSubPr>
            <m:ctrlPr>
              <w:rPr>
                <w:rFonts w:ascii="Cambria Math" w:hAnsi="Cambria Math"/>
                <w:i/>
              </w:rPr>
            </m:ctrlPr>
          </m:sSubPr>
          <m:e>
            <m:r>
              <w:rPr>
                <w:rFonts w:ascii="Cambria Math" w:hAnsi="Cambria Math"/>
              </w:rPr>
              <m:t>J</m:t>
            </m:r>
          </m:e>
          <m:sub>
            <m:r>
              <w:rPr>
                <w:rFonts w:ascii="Cambria Math" w:hAnsi="Cambria Math"/>
              </w:rPr>
              <m:t>m</m:t>
            </m:r>
          </m:sub>
        </m:sSub>
      </m:oMath>
      <w:r w:rsidR="00983C76">
        <w:t xml:space="preserve"> is the equivalent inertia at the armature and </w:t>
      </w:r>
      <m:oMath>
        <m:sSub>
          <m:sSubPr>
            <m:ctrlPr>
              <w:rPr>
                <w:rFonts w:ascii="Cambria Math" w:hAnsi="Cambria Math"/>
                <w:i/>
              </w:rPr>
            </m:ctrlPr>
          </m:sSubPr>
          <m:e>
            <m:r>
              <w:rPr>
                <w:rFonts w:ascii="Cambria Math" w:hAnsi="Cambria Math"/>
              </w:rPr>
              <m:t>D</m:t>
            </m:r>
          </m:e>
          <m:sub>
            <m:r>
              <w:rPr>
                <w:rFonts w:ascii="Cambria Math" w:hAnsi="Cambria Math"/>
              </w:rPr>
              <m:t>m</m:t>
            </m:r>
          </m:sub>
        </m:sSub>
      </m:oMath>
      <w:r w:rsidR="00983C76">
        <w:t xml:space="preserve"> is the equivalent viscous damping at the </w:t>
      </w:r>
      <w:proofErr w:type="gramStart"/>
      <w:r w:rsidR="00983C76">
        <w:t>armature.</w:t>
      </w:r>
      <w:proofErr w:type="gramEnd"/>
      <w:r w:rsidR="00983C76">
        <w:t xml:space="preserve"> From the motor, we obtain the following equation,</w:t>
      </w:r>
    </w:p>
    <w:p w14:paraId="721644D1" w14:textId="613D4920" w:rsidR="00AC6819" w:rsidRDefault="00F101BC" w:rsidP="00F101BC">
      <w:pPr>
        <w:pStyle w:val="equation"/>
      </w:pPr>
      <w:r>
        <w:tab/>
        <w:t xml:space="preserve">            </w:t>
      </w:r>
      <m:oMath>
        <m:sSub>
          <m:sSubPr>
            <m:ctrlPr>
              <w:rPr>
                <w:rFonts w:ascii="Cambria Math" w:hAnsi="Cambria Math"/>
              </w:rPr>
            </m:ctrlPr>
          </m:sSubPr>
          <m:e>
            <m:r>
              <w:rPr>
                <w:rFonts w:ascii="Cambria Math" w:hAnsi="Cambria Math"/>
              </w:rPr>
              <m:t>T</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m:rPr>
                <m:sty m:val="p"/>
              </m:rPr>
              <w:rPr>
                <w:rFonts w:ascii="Cambria Math" w:hAnsi="Cambria Math"/>
              </w:rPr>
              <m:t>(</m:t>
            </m:r>
            <m:r>
              <w:rPr>
                <w:rFonts w:ascii="Cambria Math" w:hAnsi="Cambria Math"/>
              </w:rPr>
              <m:t>J</m:t>
            </m:r>
          </m:e>
          <m:sub>
            <m:r>
              <w:rPr>
                <w:rFonts w:ascii="Cambria Math" w:hAnsi="Cambria Math"/>
              </w:rPr>
              <m:t>m</m:t>
            </m:r>
          </m:sub>
        </m:sSub>
        <m:sSup>
          <m:sSupPr>
            <m:ctrlPr>
              <w:rPr>
                <w:rFonts w:ascii="Cambria Math" w:hAnsi="Cambria Math"/>
              </w:rPr>
            </m:ctrlPr>
          </m:sSupPr>
          <m:e>
            <m:r>
              <w:rPr>
                <w:rFonts w:ascii="Cambria Math" w:hAnsi="Cambria Math"/>
              </w:rPr>
              <m:t>s</m:t>
            </m:r>
          </m:e>
          <m:sup>
            <m:r>
              <m:rPr>
                <m:sty m:val="p"/>
              </m:rPr>
              <w:rPr>
                <w:rFonts w:ascii="Cambria Math" w:hAnsi="Cambria Math"/>
              </w:rPr>
              <m:t>2</m:t>
            </m:r>
          </m:sup>
        </m:sSup>
        <m:r>
          <m:rPr>
            <m:sty m:val="p"/>
          </m:rPr>
          <w:rPr>
            <w:rFonts w:ascii="Cambria Math" w:hAnsi="Cambria Math"/>
          </w:rPr>
          <m:t xml:space="preserve">+ </m:t>
        </m:r>
        <m:sSub>
          <m:sSubPr>
            <m:ctrlPr>
              <w:rPr>
                <w:rFonts w:ascii="Cambria Math" w:hAnsi="Cambria Math"/>
              </w:rPr>
            </m:ctrlPr>
          </m:sSubPr>
          <m:e>
            <m:r>
              <w:rPr>
                <w:rFonts w:ascii="Cambria Math" w:hAnsi="Cambria Math"/>
              </w:rPr>
              <m:t>D</m:t>
            </m:r>
          </m:e>
          <m:sub>
            <m:r>
              <w:rPr>
                <w:rFonts w:ascii="Cambria Math" w:hAnsi="Cambria Math"/>
              </w:rPr>
              <m:t>m</m:t>
            </m:r>
          </m:sub>
        </m:sSub>
        <m:r>
          <w:rPr>
            <w:rFonts w:ascii="Cambria Math" w:hAnsi="Cambria Math"/>
          </w:rPr>
          <m:t>s</m:t>
        </m:r>
        <m:r>
          <m:rPr>
            <m:sty m:val="p"/>
          </m:rPr>
          <w:rPr>
            <w:rFonts w:ascii="Cambria Math" w:hAnsi="Cambria Math"/>
          </w:rPr>
          <m:t>)</m:t>
        </m:r>
        <m:sSub>
          <m:sSubPr>
            <m:ctrlPr>
              <w:rPr>
                <w:rFonts w:ascii="Cambria Math" w:hAnsi="Cambria Math"/>
              </w:rPr>
            </m:ctrlPr>
          </m:sSubPr>
          <m:e>
            <m:r>
              <w:rPr>
                <w:rFonts w:ascii="Cambria Math" w:hAnsi="Cambria Math"/>
              </w:rPr>
              <m:t>θ</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oMath>
      <w:r w:rsidR="00B63827">
        <w:tab/>
      </w:r>
      <w:r w:rsidR="00BE7E5C">
        <w:t xml:space="preserve"> </w:t>
      </w:r>
      <w:r>
        <w:t>(</w:t>
      </w:r>
      <w:r w:rsidR="00FB5F4A">
        <w:t>12</w:t>
      </w:r>
      <w:r>
        <w:t>)</w:t>
      </w:r>
    </w:p>
    <w:p w14:paraId="0D9A7E84" w14:textId="243833F3" w:rsidR="00594A7A" w:rsidRDefault="00594A7A" w:rsidP="00594A7A">
      <w:r>
        <w:t xml:space="preserve">As per the mechanical characteristics of the motor, the value of </w:t>
      </w:r>
      <m:oMath>
        <m:sSub>
          <m:sSubPr>
            <m:ctrlPr>
              <w:rPr>
                <w:rFonts w:ascii="Cambria Math" w:hAnsi="Cambria Math"/>
                <w:i/>
              </w:rPr>
            </m:ctrlPr>
          </m:sSubPr>
          <m:e>
            <m:r>
              <w:rPr>
                <w:rFonts w:ascii="Cambria Math" w:hAnsi="Cambria Math"/>
              </w:rPr>
              <m:t>J</m:t>
            </m:r>
          </m:e>
          <m:sub>
            <m:r>
              <w:rPr>
                <w:rFonts w:ascii="Cambria Math" w:hAnsi="Cambria Math"/>
              </w:rPr>
              <m:t>m</m:t>
            </m:r>
          </m:sub>
        </m:sSub>
      </m:oMath>
      <w:r>
        <w:t xml:space="preserve"> is xx and the value of </w:t>
      </w:r>
      <m:oMath>
        <m:sSub>
          <m:sSubPr>
            <m:ctrlPr>
              <w:rPr>
                <w:rFonts w:ascii="Cambria Math" w:hAnsi="Cambria Math"/>
                <w:i/>
              </w:rPr>
            </m:ctrlPr>
          </m:sSubPr>
          <m:e>
            <m:r>
              <w:rPr>
                <w:rFonts w:ascii="Cambria Math" w:hAnsi="Cambria Math"/>
              </w:rPr>
              <m:t>D</m:t>
            </m:r>
          </m:e>
          <m:sub>
            <m:r>
              <w:rPr>
                <w:rFonts w:ascii="Cambria Math" w:hAnsi="Cambria Math"/>
              </w:rPr>
              <m:t>m</m:t>
            </m:r>
          </m:sub>
        </m:sSub>
      </m:oMath>
      <w:r>
        <w:t xml:space="preserve"> is 0. Using this in equation (11), we get</w:t>
      </w:r>
    </w:p>
    <w:p w14:paraId="1B2DC234" w14:textId="18A886D1" w:rsidR="00594A7A" w:rsidRDefault="001E5F3B" w:rsidP="001E5F3B">
      <w:pPr>
        <w:pStyle w:val="equation"/>
      </w:pPr>
      <w:r>
        <w:tab/>
      </w:r>
      <w:r w:rsidR="00144C22">
        <w:t xml:space="preserve">        </w:t>
      </w:r>
      <m:oMath>
        <m:sSub>
          <m:sSubPr>
            <m:ctrlPr>
              <w:rPr>
                <w:rFonts w:ascii="Cambria Math" w:hAnsi="Cambria Math"/>
              </w:rPr>
            </m:ctrlPr>
          </m:sSubPr>
          <m:e>
            <m:r>
              <w:rPr>
                <w:rFonts w:ascii="Cambria Math" w:hAnsi="Cambria Math"/>
              </w:rPr>
              <m:t>T</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m:t>
        </m:r>
        <m:r>
          <w:rPr>
            <w:rFonts w:ascii="Cambria Math" w:hAnsi="Cambria Math"/>
          </w:rPr>
          <m:t>10</m:t>
        </m:r>
        <m:sSup>
          <m:sSupPr>
            <m:ctrlPr>
              <w:rPr>
                <w:rFonts w:ascii="Cambria Math" w:hAnsi="Cambria Math"/>
              </w:rPr>
            </m:ctrlPr>
          </m:sSupPr>
          <m:e>
            <m:r>
              <w:rPr>
                <w:rFonts w:ascii="Cambria Math" w:hAnsi="Cambria Math"/>
              </w:rPr>
              <m:t>s</m:t>
            </m:r>
          </m:e>
          <m:sup>
            <m:r>
              <m:rPr>
                <m:sty m:val="p"/>
              </m:rPr>
              <w:rPr>
                <w:rFonts w:ascii="Cambria Math" w:hAnsi="Cambria Math"/>
              </w:rPr>
              <m:t>2</m:t>
            </m:r>
          </m:sup>
        </m:sSup>
        <m:r>
          <m:rPr>
            <m:sty m:val="p"/>
          </m:rPr>
          <w:rPr>
            <w:rFonts w:ascii="Cambria Math" w:hAnsi="Cambria Math"/>
          </w:rPr>
          <m:t>)</m:t>
        </m:r>
        <m:sSub>
          <m:sSubPr>
            <m:ctrlPr>
              <w:rPr>
                <w:rFonts w:ascii="Cambria Math" w:hAnsi="Cambria Math"/>
              </w:rPr>
            </m:ctrlPr>
          </m:sSubPr>
          <m:e>
            <m:r>
              <w:rPr>
                <w:rFonts w:ascii="Cambria Math" w:hAnsi="Cambria Math"/>
              </w:rPr>
              <m:t>θ</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oMath>
      <w:r w:rsidR="00144C22">
        <w:t xml:space="preserve">     </w:t>
      </w:r>
      <w:r w:rsidR="00144C22">
        <w:tab/>
        <w:t>(</w:t>
      </w:r>
      <w:r w:rsidR="00FB5F4A">
        <w:t>13</w:t>
      </w:r>
      <w:r w:rsidR="00144C22">
        <w:t>)</w:t>
      </w:r>
    </w:p>
    <w:p w14:paraId="6C864B7D" w14:textId="3E51FBCE" w:rsidR="00DF5FE5" w:rsidRDefault="00DF5FE5" w:rsidP="00DF5FE5">
      <w:r>
        <w:t>Substituting equation (12) into (10)</w:t>
      </w:r>
      <w:r w:rsidR="00FB5F4A">
        <w:t>, gives us</w:t>
      </w:r>
    </w:p>
    <w:p w14:paraId="2B0B5BBB" w14:textId="5E3FED7D" w:rsidR="00B862CF" w:rsidRDefault="00B862CF" w:rsidP="002D1A92">
      <w:pPr>
        <w:pStyle w:val="equation"/>
      </w:pPr>
      <w:r>
        <w:tab/>
        <w:t xml:space="preserve">     </w:t>
      </w:r>
      <m:oMath>
        <m:f>
          <m:fPr>
            <m:ctrlPr>
              <w:rPr>
                <w:rFonts w:ascii="Cambria Math" w:hAnsi="Cambria Math"/>
              </w:rPr>
            </m:ctrlPr>
          </m:fPr>
          <m:num>
            <m:d>
              <m:dPr>
                <m:ctrlPr>
                  <w:rPr>
                    <w:rFonts w:ascii="Cambria Math" w:hAnsi="Cambria Math"/>
                  </w:rPr>
                </m:ctrlPr>
              </m:dPr>
              <m:e>
                <m:sSub>
                  <m:sSubPr>
                    <m:ctrlPr>
                      <w:rPr>
                        <w:rFonts w:ascii="Cambria Math" w:hAnsi="Cambria Math"/>
                      </w:rPr>
                    </m:ctrlPr>
                  </m:sSubPr>
                  <m:e>
                    <m:r>
                      <w:rPr>
                        <w:rFonts w:ascii="Cambria Math" w:hAnsi="Cambria Math"/>
                      </w:rPr>
                      <m:t>R</m:t>
                    </m:r>
                  </m:e>
                  <m:sub>
                    <m:r>
                      <w:rPr>
                        <w:rFonts w:ascii="Cambria Math" w:hAnsi="Cambria Math"/>
                      </w:rPr>
                      <m:t>a</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L</m:t>
                    </m:r>
                  </m:e>
                  <m:sub>
                    <m:r>
                      <w:rPr>
                        <w:rFonts w:ascii="Cambria Math" w:hAnsi="Cambria Math"/>
                      </w:rPr>
                      <m:t>a</m:t>
                    </m:r>
                  </m:sub>
                </m:sSub>
                <m:r>
                  <w:rPr>
                    <w:rFonts w:ascii="Cambria Math" w:hAnsi="Cambria Math"/>
                  </w:rPr>
                  <m:t>s</m:t>
                </m:r>
              </m:e>
            </m:d>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m</m:t>
                </m:r>
              </m:sub>
            </m:sSub>
            <m:sSup>
              <m:sSupPr>
                <m:ctrlPr>
                  <w:rPr>
                    <w:rFonts w:ascii="Cambria Math" w:hAnsi="Cambria Math"/>
                  </w:rPr>
                </m:ctrlPr>
              </m:sSupPr>
              <m:e>
                <m:r>
                  <w:rPr>
                    <w:rFonts w:ascii="Cambria Math" w:hAnsi="Cambria Math"/>
                  </w:rPr>
                  <m:t>s</m:t>
                </m:r>
              </m:e>
              <m:sup>
                <m:r>
                  <m:rPr>
                    <m:sty m:val="p"/>
                  </m:rPr>
                  <w:rPr>
                    <w:rFonts w:ascii="Cambria Math" w:hAnsi="Cambria Math"/>
                  </w:rPr>
                  <m:t>2</m:t>
                </m:r>
              </m:sup>
            </m:sSup>
            <m:r>
              <m:rPr>
                <m:sty m:val="p"/>
              </m:rPr>
              <w:rPr>
                <w:rFonts w:ascii="Cambria Math" w:hAnsi="Cambria Math"/>
              </w:rPr>
              <m:t xml:space="preserve">+ </m:t>
            </m:r>
            <m:sSub>
              <m:sSubPr>
                <m:ctrlPr>
                  <w:rPr>
                    <w:rFonts w:ascii="Cambria Math" w:hAnsi="Cambria Math"/>
                  </w:rPr>
                </m:ctrlPr>
              </m:sSubPr>
              <m:e>
                <m:r>
                  <w:rPr>
                    <w:rFonts w:ascii="Cambria Math" w:hAnsi="Cambria Math"/>
                  </w:rPr>
                  <m:t>D</m:t>
                </m:r>
              </m:e>
              <m:sub>
                <m:r>
                  <w:rPr>
                    <w:rFonts w:ascii="Cambria Math" w:hAnsi="Cambria Math"/>
                  </w:rPr>
                  <m:t>m</m:t>
                </m:r>
              </m:sub>
            </m:sSub>
            <m:r>
              <w:rPr>
                <w:rFonts w:ascii="Cambria Math" w:hAnsi="Cambria Math"/>
              </w:rPr>
              <m:t>s</m:t>
            </m:r>
            <m:r>
              <m:rPr>
                <m:sty m:val="p"/>
              </m:rPr>
              <w:rPr>
                <w:rFonts w:ascii="Cambria Math" w:hAnsi="Cambria Math"/>
              </w:rPr>
              <m:t>)</m:t>
            </m:r>
            <m:sSub>
              <m:sSubPr>
                <m:ctrlPr>
                  <w:rPr>
                    <w:rFonts w:ascii="Cambria Math" w:hAnsi="Cambria Math"/>
                  </w:rPr>
                </m:ctrlPr>
              </m:sSubPr>
              <m:e>
                <m:r>
                  <w:rPr>
                    <w:rFonts w:ascii="Cambria Math" w:hAnsi="Cambria Math"/>
                  </w:rPr>
                  <m:t>θ</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num>
          <m:den>
            <m:sSub>
              <m:sSubPr>
                <m:ctrlPr>
                  <w:rPr>
                    <w:rFonts w:ascii="Cambria Math" w:hAnsi="Cambria Math"/>
                  </w:rPr>
                </m:ctrlPr>
              </m:sSubPr>
              <m:e>
                <m:r>
                  <w:rPr>
                    <w:rFonts w:ascii="Cambria Math" w:hAnsi="Cambria Math"/>
                  </w:rPr>
                  <m:t>K</m:t>
                </m:r>
              </m:e>
              <m:sub>
                <m:r>
                  <w:rPr>
                    <w:rFonts w:ascii="Cambria Math" w:hAnsi="Cambria Math"/>
                  </w:rPr>
                  <m:t>t</m:t>
                </m:r>
              </m:sub>
            </m:sSub>
          </m:den>
        </m:f>
        <m:r>
          <m:rPr>
            <m:sty m:val="p"/>
          </m:rPr>
          <w:rPr>
            <w:rFonts w:ascii="Cambria Math" w:hAnsi="Cambria Math"/>
          </w:rPr>
          <m:t xml:space="preserve">+ </m:t>
        </m:r>
        <m:sSub>
          <m:sSubPr>
            <m:ctrlPr>
              <w:rPr>
                <w:rFonts w:ascii="Cambria Math" w:hAnsi="Cambria Math"/>
              </w:rPr>
            </m:ctrlPr>
          </m:sSubPr>
          <m:e>
            <m:r>
              <w:rPr>
                <w:rFonts w:ascii="Cambria Math" w:hAnsi="Cambria Math"/>
              </w:rPr>
              <m:t>K</m:t>
            </m:r>
          </m:e>
          <m:sub>
            <m:r>
              <w:rPr>
                <w:rFonts w:ascii="Cambria Math" w:hAnsi="Cambria Math"/>
              </w:rPr>
              <m:t>b</m:t>
            </m:r>
          </m:sub>
        </m:sSub>
        <m:r>
          <w:rPr>
            <w:rFonts w:ascii="Cambria Math" w:hAnsi="Cambria Math"/>
          </w:rPr>
          <m:t>s</m:t>
        </m:r>
        <m:sSub>
          <m:sSubPr>
            <m:ctrlPr>
              <w:rPr>
                <w:rFonts w:ascii="Cambria Math" w:hAnsi="Cambria Math"/>
              </w:rPr>
            </m:ctrlPr>
          </m:sSubPr>
          <m:e>
            <m:r>
              <w:rPr>
                <w:rFonts w:ascii="Cambria Math" w:hAnsi="Cambria Math"/>
              </w:rPr>
              <m:t>θ</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oMath>
      <w:r>
        <w:t xml:space="preserve">      </w:t>
      </w:r>
      <w:r>
        <w:tab/>
        <w:t>(14)</w:t>
      </w:r>
    </w:p>
    <w:p w14:paraId="4C12E499" w14:textId="1A599838" w:rsidR="002D1A92" w:rsidRDefault="005765F3" w:rsidP="005765F3">
      <w:pPr>
        <w:pStyle w:val="equation"/>
      </w:pPr>
      <w:r>
        <w:tab/>
        <w:t xml:space="preserve">           </w:t>
      </w:r>
      <m:oMath>
        <m:f>
          <m:fPr>
            <m:ctrlPr>
              <w:rPr>
                <w:rFonts w:ascii="Cambria Math" w:hAnsi="Cambria Math"/>
              </w:rPr>
            </m:ctrlPr>
          </m:fPr>
          <m:num>
            <m:r>
              <m:rPr>
                <m:sty m:val="p"/>
              </m:rPr>
              <w:rPr>
                <w:rFonts w:ascii="Cambria Math" w:hAnsi="Cambria Math"/>
              </w:rPr>
              <m:t xml:space="preserve">(0.3+ </m:t>
            </m:r>
            <m:sSub>
              <m:sSubPr>
                <m:ctrlPr>
                  <w:rPr>
                    <w:rFonts w:ascii="Cambria Math" w:hAnsi="Cambria Math"/>
                  </w:rPr>
                </m:ctrlPr>
              </m:sSubPr>
              <m:e>
                <m:r>
                  <w:rPr>
                    <w:rFonts w:ascii="Cambria Math" w:hAnsi="Cambria Math"/>
                  </w:rPr>
                  <m:t>L</m:t>
                </m:r>
              </m:e>
              <m:sub>
                <m:r>
                  <w:rPr>
                    <w:rFonts w:ascii="Cambria Math" w:hAnsi="Cambria Math"/>
                  </w:rPr>
                  <m:t>a</m:t>
                </m:r>
              </m:sub>
            </m:sSub>
            <m:r>
              <w:rPr>
                <w:rFonts w:ascii="Cambria Math" w:hAnsi="Cambria Math"/>
              </w:rPr>
              <m:t>s</m:t>
            </m:r>
            <m:r>
              <m:rPr>
                <m:sty m:val="p"/>
              </m:rPr>
              <w:rPr>
                <w:rFonts w:ascii="Cambria Math" w:hAnsi="Cambria Math"/>
              </w:rPr>
              <m:t>)(</m:t>
            </m:r>
            <m:r>
              <w:rPr>
                <w:rFonts w:ascii="Cambria Math" w:hAnsi="Cambria Math"/>
              </w:rPr>
              <m:t>xx</m:t>
            </m:r>
            <m:sSup>
              <m:sSupPr>
                <m:ctrlPr>
                  <w:rPr>
                    <w:rFonts w:ascii="Cambria Math" w:hAnsi="Cambria Math"/>
                  </w:rPr>
                </m:ctrlPr>
              </m:sSupPr>
              <m:e>
                <m:r>
                  <w:rPr>
                    <w:rFonts w:ascii="Cambria Math" w:hAnsi="Cambria Math"/>
                  </w:rPr>
                  <m:t>s</m:t>
                </m:r>
              </m:e>
              <m:sup>
                <m:r>
                  <m:rPr>
                    <m:sty m:val="p"/>
                  </m:rPr>
                  <w:rPr>
                    <w:rFonts w:ascii="Cambria Math" w:hAnsi="Cambria Math"/>
                  </w:rPr>
                  <m:t>2</m:t>
                </m:r>
              </m:sup>
            </m:sSup>
            <m:r>
              <m:rPr>
                <m:sty m:val="p"/>
              </m:rPr>
              <w:rPr>
                <w:rFonts w:ascii="Cambria Math" w:hAnsi="Cambria Math"/>
              </w:rPr>
              <m:t>)</m:t>
            </m:r>
            <m:sSub>
              <m:sSubPr>
                <m:ctrlPr>
                  <w:rPr>
                    <w:rFonts w:ascii="Cambria Math" w:hAnsi="Cambria Math"/>
                  </w:rPr>
                </m:ctrlPr>
              </m:sSubPr>
              <m:e>
                <m:r>
                  <w:rPr>
                    <w:rFonts w:ascii="Cambria Math" w:hAnsi="Cambria Math"/>
                  </w:rPr>
                  <m:t>θ</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num>
          <m:den>
            <m:r>
              <m:rPr>
                <m:sty m:val="p"/>
              </m:rPr>
              <w:rPr>
                <w:rFonts w:ascii="Cambria Math" w:hAnsi="Cambria Math"/>
              </w:rPr>
              <m:t>0.015</m:t>
            </m:r>
          </m:den>
        </m:f>
        <m:r>
          <m:rPr>
            <m:sty m:val="p"/>
          </m:rPr>
          <w:rPr>
            <w:rFonts w:ascii="Cambria Math" w:hAnsi="Cambria Math"/>
          </w:rPr>
          <m:t>+0.001</m:t>
        </m:r>
        <m:r>
          <w:rPr>
            <w:rFonts w:ascii="Cambria Math" w:hAnsi="Cambria Math"/>
          </w:rPr>
          <m:t>s</m:t>
        </m:r>
        <m:sSub>
          <m:sSubPr>
            <m:ctrlPr>
              <w:rPr>
                <w:rFonts w:ascii="Cambria Math" w:hAnsi="Cambria Math"/>
              </w:rPr>
            </m:ctrlPr>
          </m:sSubPr>
          <m:e>
            <m:r>
              <w:rPr>
                <w:rFonts w:ascii="Cambria Math" w:hAnsi="Cambria Math"/>
              </w:rPr>
              <m:t>θ</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oMath>
      <w:r>
        <w:t xml:space="preserve">       </w:t>
      </w:r>
      <w:r>
        <w:tab/>
        <w:t>(</w:t>
      </w:r>
      <w:r w:rsidR="002929B0">
        <w:t>15</w:t>
      </w:r>
      <w:r>
        <w:t>)</w:t>
      </w:r>
    </w:p>
    <w:p w14:paraId="7A314FF7" w14:textId="0EC385D3" w:rsidR="002929B0" w:rsidRDefault="00CC14BD" w:rsidP="00C51786">
      <w:r>
        <w:t>Assuming that the armature inductance is small compared to its resistance, equation (14) becomes,</w:t>
      </w:r>
    </w:p>
    <w:p w14:paraId="7DF195F0" w14:textId="1A3F9974" w:rsidR="00C51786" w:rsidRDefault="00C51786" w:rsidP="00C51786">
      <w:pPr>
        <w:pStyle w:val="equation"/>
      </w:pPr>
      <w:r>
        <w:lastRenderedPageBreak/>
        <w:tab/>
        <w:t xml:space="preserve">      </w:t>
      </w:r>
      <m:oMath>
        <m:d>
          <m:dPr>
            <m:begChr m:val="["/>
            <m:endChr m:val="]"/>
            <m:ctrlPr>
              <w:rPr>
                <w:rFonts w:ascii="Cambria Math" w:hAnsi="Cambria Math"/>
              </w:rPr>
            </m:ctrlPr>
          </m:dPr>
          <m:e>
            <m:f>
              <m:fPr>
                <m:ctrlPr>
                  <w:rPr>
                    <w:rFonts w:ascii="Cambria Math" w:hAnsi="Cambria Math"/>
                  </w:rPr>
                </m:ctrlPr>
              </m:fPr>
              <m:num>
                <m:sSub>
                  <m:sSubPr>
                    <m:ctrlPr>
                      <w:rPr>
                        <w:rFonts w:ascii="Cambria Math" w:hAnsi="Cambria Math"/>
                      </w:rPr>
                    </m:ctrlPr>
                  </m:sSubPr>
                  <m:e>
                    <m:r>
                      <w:rPr>
                        <w:rFonts w:ascii="Cambria Math" w:hAnsi="Cambria Math"/>
                      </w:rPr>
                      <m:t>R</m:t>
                    </m:r>
                  </m:e>
                  <m:sub>
                    <m:r>
                      <w:rPr>
                        <w:rFonts w:ascii="Cambria Math" w:hAnsi="Cambria Math"/>
                      </w:rPr>
                      <m:t>a</m:t>
                    </m:r>
                  </m:sub>
                </m:sSub>
              </m:num>
              <m:den>
                <m:sSub>
                  <m:sSubPr>
                    <m:ctrlPr>
                      <w:rPr>
                        <w:rFonts w:ascii="Cambria Math" w:hAnsi="Cambria Math"/>
                      </w:rPr>
                    </m:ctrlPr>
                  </m:sSubPr>
                  <m:e>
                    <m:r>
                      <w:rPr>
                        <w:rFonts w:ascii="Cambria Math" w:hAnsi="Cambria Math"/>
                      </w:rPr>
                      <m:t>K</m:t>
                    </m:r>
                  </m:e>
                  <m:sub>
                    <m:r>
                      <w:rPr>
                        <w:rFonts w:ascii="Cambria Math" w:hAnsi="Cambria Math"/>
                      </w:rPr>
                      <m:t>t</m:t>
                    </m:r>
                  </m:sub>
                </m:sSub>
              </m:den>
            </m:f>
            <m:d>
              <m:dPr>
                <m:ctrlPr>
                  <w:rPr>
                    <w:rFonts w:ascii="Cambria Math" w:hAnsi="Cambria Math"/>
                  </w:rPr>
                </m:ctrlPr>
              </m:dPr>
              <m:e>
                <m:sSub>
                  <m:sSubPr>
                    <m:ctrlPr>
                      <w:rPr>
                        <w:rFonts w:ascii="Cambria Math" w:hAnsi="Cambria Math"/>
                      </w:rPr>
                    </m:ctrlPr>
                  </m:sSubPr>
                  <m:e>
                    <m:r>
                      <w:rPr>
                        <w:rFonts w:ascii="Cambria Math" w:hAnsi="Cambria Math"/>
                      </w:rPr>
                      <m:t>J</m:t>
                    </m:r>
                  </m:e>
                  <m:sub>
                    <m:r>
                      <w:rPr>
                        <w:rFonts w:ascii="Cambria Math" w:hAnsi="Cambria Math"/>
                      </w:rPr>
                      <m:t>m</m:t>
                    </m:r>
                  </m:sub>
                </m:sSub>
                <m:r>
                  <w:rPr>
                    <w:rFonts w:ascii="Cambria Math" w:hAnsi="Cambria Math"/>
                  </w:rPr>
                  <m:t>s</m:t>
                </m:r>
                <m:r>
                  <m:rPr>
                    <m:sty m:val="p"/>
                  </m:rPr>
                  <w:rPr>
                    <w:rFonts w:ascii="Cambria Math" w:hAnsi="Cambria Math"/>
                  </w:rPr>
                  <m:t xml:space="preserve">+ </m:t>
                </m:r>
                <m:sSub>
                  <m:sSubPr>
                    <m:ctrlPr>
                      <w:rPr>
                        <w:rFonts w:ascii="Cambria Math" w:hAnsi="Cambria Math"/>
                      </w:rPr>
                    </m:ctrlPr>
                  </m:sSubPr>
                  <m:e>
                    <m:r>
                      <w:rPr>
                        <w:rFonts w:ascii="Cambria Math" w:hAnsi="Cambria Math"/>
                      </w:rPr>
                      <m:t>D</m:t>
                    </m:r>
                  </m:e>
                  <m:sub>
                    <m:r>
                      <w:rPr>
                        <w:rFonts w:ascii="Cambria Math" w:hAnsi="Cambria Math"/>
                      </w:rPr>
                      <m:t>m</m:t>
                    </m:r>
                  </m:sub>
                </m:sSub>
              </m:e>
            </m:d>
            <m:r>
              <m:rPr>
                <m:sty m:val="p"/>
              </m:rPr>
              <w:rPr>
                <w:rFonts w:ascii="Cambria Math" w:hAnsi="Cambria Math"/>
              </w:rPr>
              <m:t xml:space="preserve">+ </m:t>
            </m:r>
            <m:sSub>
              <m:sSubPr>
                <m:ctrlPr>
                  <w:rPr>
                    <w:rFonts w:ascii="Cambria Math" w:hAnsi="Cambria Math"/>
                  </w:rPr>
                </m:ctrlPr>
              </m:sSubPr>
              <m:e>
                <m:r>
                  <w:rPr>
                    <w:rFonts w:ascii="Cambria Math" w:hAnsi="Cambria Math"/>
                  </w:rPr>
                  <m:t>K</m:t>
                </m:r>
              </m:e>
              <m:sub>
                <m:r>
                  <w:rPr>
                    <w:rFonts w:ascii="Cambria Math" w:hAnsi="Cambria Math"/>
                  </w:rPr>
                  <m:t>b</m:t>
                </m:r>
              </m:sub>
            </m:sSub>
          </m:e>
        </m:d>
        <m:r>
          <w:rPr>
            <w:rFonts w:ascii="Cambria Math" w:hAnsi="Cambria Math"/>
          </w:rPr>
          <m:t>s</m:t>
        </m:r>
        <m:sSub>
          <m:sSubPr>
            <m:ctrlPr>
              <w:rPr>
                <w:rFonts w:ascii="Cambria Math" w:hAnsi="Cambria Math"/>
              </w:rPr>
            </m:ctrlPr>
          </m:sSubPr>
          <m:e>
            <m:r>
              <w:rPr>
                <w:rFonts w:ascii="Cambria Math" w:hAnsi="Cambria Math"/>
              </w:rPr>
              <m:t>θ</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oMath>
      <w:r>
        <w:t xml:space="preserve">     </w:t>
      </w:r>
      <w:r>
        <w:tab/>
        <w:t>(16)</w:t>
      </w:r>
    </w:p>
    <w:p w14:paraId="14EEA839" w14:textId="30DEBDA3" w:rsidR="00F21AB4" w:rsidRDefault="00F21AB4" w:rsidP="00F21AB4">
      <w:pPr>
        <w:pStyle w:val="equation"/>
      </w:pPr>
      <w:r>
        <w:tab/>
        <w:t xml:space="preserve">    </w:t>
      </w:r>
      <m:oMath>
        <m:d>
          <m:dPr>
            <m:begChr m:val="["/>
            <m:endChr m:val="]"/>
            <m:ctrlPr>
              <w:rPr>
                <w:rFonts w:ascii="Cambria Math" w:hAnsi="Cambria Math"/>
              </w:rPr>
            </m:ctrlPr>
          </m:dPr>
          <m:e>
            <m:r>
              <m:rPr>
                <m:sty m:val="p"/>
              </m:rPr>
              <w:rPr>
                <w:rFonts w:ascii="Cambria Math" w:hAnsi="Cambria Math"/>
              </w:rPr>
              <m:t>200s+0.001</m:t>
            </m:r>
          </m:e>
        </m:d>
        <m:r>
          <w:rPr>
            <w:rFonts w:ascii="Cambria Math" w:hAnsi="Cambria Math"/>
          </w:rPr>
          <m:t>s</m:t>
        </m:r>
        <m:sSub>
          <m:sSubPr>
            <m:ctrlPr>
              <w:rPr>
                <w:rFonts w:ascii="Cambria Math" w:hAnsi="Cambria Math"/>
              </w:rPr>
            </m:ctrlPr>
          </m:sSubPr>
          <m:e>
            <m:r>
              <w:rPr>
                <w:rFonts w:ascii="Cambria Math" w:hAnsi="Cambria Math"/>
              </w:rPr>
              <m:t>θ</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E</m:t>
            </m:r>
          </m:e>
          <m:sub>
            <m:r>
              <w:rPr>
                <w:rFonts w:ascii="Cambria Math" w:hAnsi="Cambria Math"/>
              </w:rPr>
              <m:t>a</m:t>
            </m:r>
          </m:sub>
        </m:sSub>
        <m:d>
          <m:dPr>
            <m:ctrlPr>
              <w:rPr>
                <w:rFonts w:ascii="Cambria Math" w:hAnsi="Cambria Math"/>
              </w:rPr>
            </m:ctrlPr>
          </m:dPr>
          <m:e>
            <m:r>
              <w:rPr>
                <w:rFonts w:ascii="Cambria Math" w:hAnsi="Cambria Math"/>
              </w:rPr>
              <m:t>s</m:t>
            </m:r>
          </m:e>
        </m:d>
      </m:oMath>
      <w:r>
        <w:t xml:space="preserve">    </w:t>
      </w:r>
      <w:r>
        <w:tab/>
        <w:t>(17)</w:t>
      </w:r>
    </w:p>
    <w:p w14:paraId="05F7F147" w14:textId="17D793A3" w:rsidR="00F21AB4" w:rsidRDefault="00062ED8" w:rsidP="00F21AB4">
      <w:r>
        <w:t xml:space="preserve">The desired transfer function, </w:t>
      </w:r>
      <m:oMath>
        <m:f>
          <m:fPr>
            <m:type m:val="lin"/>
            <m:ctrlPr>
              <w:rPr>
                <w:rFonts w:ascii="Cambria Math" w:hAnsi="Cambria Math"/>
                <w:i/>
              </w:rPr>
            </m:ctrlPr>
          </m:fPr>
          <m:num>
            <m:sSub>
              <m:sSubPr>
                <m:ctrlPr>
                  <w:rPr>
                    <w:rFonts w:ascii="Cambria Math" w:hAnsi="Cambria Math"/>
                    <w:i/>
                  </w:rPr>
                </m:ctrlPr>
              </m:sSubPr>
              <m:e>
                <m:r>
                  <w:rPr>
                    <w:rFonts w:ascii="Cambria Math" w:hAnsi="Cambria Math"/>
                  </w:rPr>
                  <m:t>θ</m:t>
                </m:r>
              </m:e>
              <m:sub>
                <m:r>
                  <w:rPr>
                    <w:rFonts w:ascii="Cambria Math" w:hAnsi="Cambria Math"/>
                  </w:rPr>
                  <m:t>m</m:t>
                </m:r>
              </m:sub>
            </m:sSub>
            <m:r>
              <w:rPr>
                <w:rFonts w:ascii="Cambria Math" w:hAnsi="Cambria Math"/>
              </w:rPr>
              <m:t>(s)</m:t>
            </m:r>
          </m:num>
          <m:den>
            <m:sSub>
              <m:sSubPr>
                <m:ctrlPr>
                  <w:rPr>
                    <w:rFonts w:ascii="Cambria Math" w:hAnsi="Cambria Math"/>
                    <w:i/>
                  </w:rPr>
                </m:ctrlPr>
              </m:sSubPr>
              <m:e>
                <m:r>
                  <w:rPr>
                    <w:rFonts w:ascii="Cambria Math" w:hAnsi="Cambria Math"/>
                  </w:rPr>
                  <m:t>E</m:t>
                </m:r>
              </m:e>
              <m:sub>
                <m:r>
                  <w:rPr>
                    <w:rFonts w:ascii="Cambria Math" w:hAnsi="Cambria Math"/>
                  </w:rPr>
                  <m:t>a</m:t>
                </m:r>
              </m:sub>
            </m:sSub>
            <m:r>
              <w:rPr>
                <w:rFonts w:ascii="Cambria Math" w:hAnsi="Cambria Math"/>
              </w:rPr>
              <m:t>(s)</m:t>
            </m:r>
          </m:den>
        </m:f>
      </m:oMath>
      <w:r w:rsidR="009159EA">
        <w:t xml:space="preserve"> </w:t>
      </w:r>
      <w:r>
        <w:t>is</w:t>
      </w:r>
    </w:p>
    <w:p w14:paraId="6ED4C97E" w14:textId="5B882F6A" w:rsidR="00062ED8" w:rsidRDefault="009159EA" w:rsidP="009159EA">
      <w:pPr>
        <w:pStyle w:val="equation"/>
      </w:pPr>
      <w:r>
        <w:tab/>
        <w:t xml:space="preserve">         </w:t>
      </w:r>
      <m:oMath>
        <m:f>
          <m:fPr>
            <m:ctrlPr>
              <w:rPr>
                <w:rFonts w:ascii="Cambria Math" w:hAnsi="Cambria Math"/>
              </w:rPr>
            </m:ctrlPr>
          </m:fPr>
          <m:num>
            <m:sSub>
              <m:sSubPr>
                <m:ctrlPr>
                  <w:rPr>
                    <w:rFonts w:ascii="Cambria Math" w:hAnsi="Cambria Math"/>
                  </w:rPr>
                </m:ctrlPr>
              </m:sSubPr>
              <m:e>
                <m:r>
                  <w:rPr>
                    <w:rFonts w:ascii="Cambria Math" w:hAnsi="Cambria Math"/>
                  </w:rPr>
                  <m:t>θ</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num>
          <m:den>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den>
        </m:f>
        <m:r>
          <m:rPr>
            <m:sty m:val="p"/>
          </m:rPr>
          <w:rPr>
            <w:rFonts w:ascii="Cambria Math" w:hAnsi="Cambria Math"/>
          </w:rPr>
          <m:t xml:space="preserve">= </m:t>
        </m:r>
        <m:f>
          <m:fPr>
            <m:ctrlPr>
              <w:rPr>
                <w:rFonts w:ascii="Cambria Math" w:hAnsi="Cambria Math"/>
              </w:rPr>
            </m:ctrlPr>
          </m:fPr>
          <m:num>
            <m:f>
              <m:fPr>
                <m:type m:val="lin"/>
                <m:ctrlPr>
                  <w:rPr>
                    <w:rFonts w:ascii="Cambria Math" w:hAnsi="Cambria Math"/>
                  </w:rPr>
                </m:ctrlPr>
              </m:fPr>
              <m:num>
                <m:sSub>
                  <m:sSubPr>
                    <m:ctrlPr>
                      <w:rPr>
                        <w:rFonts w:ascii="Cambria Math" w:hAnsi="Cambria Math"/>
                      </w:rPr>
                    </m:ctrlPr>
                  </m:sSubPr>
                  <m:e>
                    <m:r>
                      <w:rPr>
                        <w:rFonts w:ascii="Cambria Math" w:hAnsi="Cambria Math"/>
                      </w:rPr>
                      <m:t>K</m:t>
                    </m:r>
                  </m:e>
                  <m:sub>
                    <m:r>
                      <w:rPr>
                        <w:rFonts w:ascii="Cambria Math" w:hAnsi="Cambria Math"/>
                      </w:rPr>
                      <m:t>t</m:t>
                    </m:r>
                  </m:sub>
                </m:sSub>
              </m:num>
              <m:den>
                <m:r>
                  <m:rPr>
                    <m:sty m:val="p"/>
                  </m:rP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a</m:t>
                    </m:r>
                  </m:sub>
                </m:sSub>
                <m:sSub>
                  <m:sSubPr>
                    <m:ctrlPr>
                      <w:rPr>
                        <w:rFonts w:ascii="Cambria Math" w:hAnsi="Cambria Math"/>
                      </w:rPr>
                    </m:ctrlPr>
                  </m:sSubPr>
                  <m:e>
                    <m:r>
                      <w:rPr>
                        <w:rFonts w:ascii="Cambria Math" w:hAnsi="Cambria Math"/>
                      </w:rPr>
                      <m:t>J</m:t>
                    </m:r>
                  </m:e>
                  <m:sub>
                    <m:r>
                      <w:rPr>
                        <w:rFonts w:ascii="Cambria Math" w:hAnsi="Cambria Math"/>
                      </w:rPr>
                      <m:t>m</m:t>
                    </m:r>
                  </m:sub>
                </m:sSub>
                <m:r>
                  <m:rPr>
                    <m:sty m:val="p"/>
                  </m:rPr>
                  <w:rPr>
                    <w:rFonts w:ascii="Cambria Math" w:hAnsi="Cambria Math"/>
                  </w:rPr>
                  <m:t>)</m:t>
                </m:r>
              </m:den>
            </m:f>
          </m:num>
          <m:den>
            <m:r>
              <w:rPr>
                <w:rFonts w:ascii="Cambria Math" w:hAnsi="Cambria Math"/>
              </w:rPr>
              <m:t>s</m:t>
            </m:r>
            <m:d>
              <m:dPr>
                <m:begChr m:val="["/>
                <m:endChr m:val="]"/>
                <m:ctrlPr>
                  <w:rPr>
                    <w:rFonts w:ascii="Cambria Math" w:hAnsi="Cambria Math"/>
                  </w:rPr>
                </m:ctrlPr>
              </m:dPr>
              <m:e>
                <m:r>
                  <w:rPr>
                    <w:rFonts w:ascii="Cambria Math" w:hAnsi="Cambria Math"/>
                  </w:rPr>
                  <m:t>s</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J</m:t>
                        </m:r>
                      </m:e>
                      <m:sub>
                        <m:r>
                          <w:rPr>
                            <w:rFonts w:ascii="Cambria Math" w:hAnsi="Cambria Math"/>
                          </w:rPr>
                          <m:t>m</m:t>
                        </m:r>
                      </m:sub>
                    </m:sSub>
                  </m:den>
                </m:f>
                <m:r>
                  <m:rPr>
                    <m:sty m:val="p"/>
                  </m:rPr>
                  <w:rPr>
                    <w:rFonts w:ascii="Cambria Math" w:hAnsi="Cambria Math"/>
                  </w:rPr>
                  <m:t>(</m:t>
                </m:r>
                <m:sSub>
                  <m:sSubPr>
                    <m:ctrlPr>
                      <w:rPr>
                        <w:rFonts w:ascii="Cambria Math" w:hAnsi="Cambria Math"/>
                      </w:rPr>
                    </m:ctrlPr>
                  </m:sSubPr>
                  <m:e>
                    <m:r>
                      <w:rPr>
                        <w:rFonts w:ascii="Cambria Math" w:hAnsi="Cambria Math"/>
                      </w:rPr>
                      <m:t>D</m:t>
                    </m:r>
                  </m:e>
                  <m:sub>
                    <m:r>
                      <w:rPr>
                        <w:rFonts w:ascii="Cambria Math" w:hAnsi="Cambria Math"/>
                      </w:rPr>
                      <m:t>m</m:t>
                    </m:r>
                  </m:sub>
                </m:sSub>
                <m:r>
                  <m:rPr>
                    <m:sty m:val="p"/>
                  </m:rPr>
                  <w:rPr>
                    <w:rFonts w:ascii="Cambria Math" w:hAnsi="Cambria Math"/>
                  </w:rPr>
                  <m:t xml:space="preserve">+ </m:t>
                </m:r>
                <m:f>
                  <m:fPr>
                    <m:ctrlPr>
                      <w:rPr>
                        <w:rFonts w:ascii="Cambria Math" w:hAnsi="Cambria Math"/>
                      </w:rPr>
                    </m:ctrlPr>
                  </m:fPr>
                  <m:num>
                    <m:sSub>
                      <m:sSubPr>
                        <m:ctrlPr>
                          <w:rPr>
                            <w:rFonts w:ascii="Cambria Math" w:hAnsi="Cambria Math"/>
                          </w:rPr>
                        </m:ctrlPr>
                      </m:sSubPr>
                      <m:e>
                        <m:r>
                          <w:rPr>
                            <w:rFonts w:ascii="Cambria Math" w:hAnsi="Cambria Math"/>
                          </w:rPr>
                          <m:t>K</m:t>
                        </m:r>
                      </m:e>
                      <m:sub>
                        <m:r>
                          <w:rPr>
                            <w:rFonts w:ascii="Cambria Math" w:hAnsi="Cambria Math"/>
                          </w:rPr>
                          <m:t>t</m:t>
                        </m:r>
                      </m:sub>
                    </m:sSub>
                    <m:sSub>
                      <m:sSubPr>
                        <m:ctrlPr>
                          <w:rPr>
                            <w:rFonts w:ascii="Cambria Math" w:hAnsi="Cambria Math"/>
                          </w:rPr>
                        </m:ctrlPr>
                      </m:sSubPr>
                      <m:e>
                        <m:r>
                          <w:rPr>
                            <w:rFonts w:ascii="Cambria Math" w:hAnsi="Cambria Math"/>
                          </w:rPr>
                          <m:t>K</m:t>
                        </m:r>
                      </m:e>
                      <m:sub>
                        <m:r>
                          <w:rPr>
                            <w:rFonts w:ascii="Cambria Math" w:hAnsi="Cambria Math"/>
                          </w:rPr>
                          <m:t>b</m:t>
                        </m:r>
                      </m:sub>
                    </m:sSub>
                  </m:num>
                  <m:den>
                    <m:sSub>
                      <m:sSubPr>
                        <m:ctrlPr>
                          <w:rPr>
                            <w:rFonts w:ascii="Cambria Math" w:hAnsi="Cambria Math"/>
                          </w:rPr>
                        </m:ctrlPr>
                      </m:sSubPr>
                      <m:e>
                        <m:r>
                          <w:rPr>
                            <w:rFonts w:ascii="Cambria Math" w:hAnsi="Cambria Math"/>
                          </w:rPr>
                          <m:t>R</m:t>
                        </m:r>
                      </m:e>
                      <m:sub>
                        <m:r>
                          <w:rPr>
                            <w:rFonts w:ascii="Cambria Math" w:hAnsi="Cambria Math"/>
                          </w:rPr>
                          <m:t>a</m:t>
                        </m:r>
                      </m:sub>
                    </m:sSub>
                  </m:den>
                </m:f>
              </m:e>
            </m:d>
          </m:den>
        </m:f>
      </m:oMath>
      <w:r>
        <w:t xml:space="preserve">        </w:t>
      </w:r>
      <w:r>
        <w:tab/>
        <w:t>(18)</w:t>
      </w:r>
    </w:p>
    <w:p w14:paraId="128FE7ED" w14:textId="513B9930" w:rsidR="00F4175F" w:rsidRDefault="00F4175F" w:rsidP="00F4175F">
      <w:r>
        <w:t>Using the values obtained and substituting in the equation,</w:t>
      </w:r>
    </w:p>
    <w:p w14:paraId="7670AFC9" w14:textId="1E7661A3" w:rsidR="00F4175F" w:rsidRDefault="00F4175F" w:rsidP="00F4175F">
      <w:pPr>
        <w:pStyle w:val="equation"/>
      </w:pPr>
      <w:r>
        <w:tab/>
        <w:t xml:space="preserve">    </w:t>
      </w:r>
      <m:oMath>
        <m:f>
          <m:fPr>
            <m:ctrlPr>
              <w:rPr>
                <w:rFonts w:ascii="Cambria Math" w:hAnsi="Cambria Math"/>
              </w:rPr>
            </m:ctrlPr>
          </m:fPr>
          <m:num>
            <m:sSub>
              <m:sSubPr>
                <m:ctrlPr>
                  <w:rPr>
                    <w:rFonts w:ascii="Cambria Math" w:hAnsi="Cambria Math"/>
                  </w:rPr>
                </m:ctrlPr>
              </m:sSubPr>
              <m:e>
                <m:r>
                  <w:rPr>
                    <w:rFonts w:ascii="Cambria Math" w:hAnsi="Cambria Math"/>
                  </w:rPr>
                  <m:t>θ</m:t>
                </m:r>
              </m:e>
              <m:sub>
                <m:r>
                  <w:rPr>
                    <w:rFonts w:ascii="Cambria Math" w:hAnsi="Cambria Math"/>
                  </w:rPr>
                  <m:t>m</m:t>
                </m:r>
              </m:sub>
            </m:sSub>
            <m:r>
              <m:rPr>
                <m:sty m:val="p"/>
              </m:rPr>
              <w:rPr>
                <w:rFonts w:ascii="Cambria Math" w:hAnsi="Cambria Math"/>
              </w:rPr>
              <m:t>(</m:t>
            </m:r>
            <m:r>
              <w:rPr>
                <w:rFonts w:ascii="Cambria Math" w:hAnsi="Cambria Math"/>
              </w:rPr>
              <m:t>s</m:t>
            </m:r>
            <m:r>
              <m:rPr>
                <m:sty m:val="p"/>
              </m:rPr>
              <w:rPr>
                <w:rFonts w:ascii="Cambria Math" w:hAnsi="Cambria Math"/>
              </w:rPr>
              <m:t>)</m:t>
            </m:r>
          </m:num>
          <m:den>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den>
        </m:f>
        <m:r>
          <m:rPr>
            <m:sty m:val="p"/>
          </m:rPr>
          <w:rPr>
            <w:rFonts w:ascii="Cambria Math" w:hAnsi="Cambria Math"/>
          </w:rPr>
          <m:t>=</m:t>
        </m:r>
        <m:f>
          <m:fPr>
            <m:ctrlPr>
              <w:rPr>
                <w:rFonts w:ascii="Cambria Math" w:hAnsi="Cambria Math"/>
              </w:rPr>
            </m:ctrlPr>
          </m:fPr>
          <m:num>
            <m:r>
              <w:rPr>
                <w:rFonts w:ascii="Cambria Math" w:hAnsi="Cambria Math"/>
              </w:rPr>
              <m:t>0.005</m:t>
            </m:r>
          </m:num>
          <m:den>
            <m:r>
              <w:rPr>
                <w:rFonts w:ascii="Cambria Math" w:hAnsi="Cambria Math"/>
              </w:rPr>
              <m:t>s</m:t>
            </m:r>
            <m:d>
              <m:dPr>
                <m:begChr m:val="["/>
                <m:endChr m:val="]"/>
                <m:ctrlPr>
                  <w:rPr>
                    <w:rFonts w:ascii="Cambria Math" w:hAnsi="Cambria Math"/>
                    <w:i/>
                  </w:rPr>
                </m:ctrlPr>
              </m:dPr>
              <m:e>
                <m:r>
                  <w:rPr>
                    <w:rFonts w:ascii="Cambria Math" w:hAnsi="Cambria Math"/>
                  </w:rPr>
                  <m:t>s+ 0.000005</m:t>
                </m:r>
              </m:e>
            </m:d>
          </m:den>
        </m:f>
        <m:r>
          <m:rPr>
            <m:sty m:val="p"/>
          </m:rPr>
          <w:rPr>
            <w:rFonts w:ascii="Cambria Math" w:hAnsi="Cambria Math"/>
          </w:rPr>
          <m:t xml:space="preserve"> </m:t>
        </m:r>
      </m:oMath>
      <w:r>
        <w:t xml:space="preserve">        </w:t>
      </w:r>
      <w:r>
        <w:tab/>
        <w:t>(19)</w:t>
      </w:r>
    </w:p>
    <w:p w14:paraId="30F27239" w14:textId="211E34B1" w:rsidR="00F4175F" w:rsidRDefault="003D4D70" w:rsidP="00F4175F">
      <w:r>
        <w:t xml:space="preserve">Consider a motor having an inertia and damping of </w:t>
      </w:r>
      <m:oMath>
        <m:sSub>
          <m:sSubPr>
            <m:ctrlPr>
              <w:rPr>
                <w:rFonts w:ascii="Cambria Math" w:hAnsi="Cambria Math"/>
                <w:i/>
              </w:rPr>
            </m:ctrlPr>
          </m:sSubPr>
          <m:e>
            <m:r>
              <w:rPr>
                <w:rFonts w:ascii="Cambria Math" w:hAnsi="Cambria Math"/>
              </w:rPr>
              <m:t>J</m:t>
            </m:r>
          </m:e>
          <m:sub>
            <m:r>
              <w:rPr>
                <w:rFonts w:ascii="Cambria Math" w:hAnsi="Cambria Math"/>
              </w:rPr>
              <m:t>a</m:t>
            </m:r>
          </m:sub>
        </m:sSub>
      </m:oMath>
      <w:r>
        <w:t xml:space="preserve"> and </w:t>
      </w:r>
      <m:oMath>
        <m:sSub>
          <m:sSubPr>
            <m:ctrlPr>
              <w:rPr>
                <w:rFonts w:ascii="Cambria Math" w:hAnsi="Cambria Math"/>
                <w:i/>
              </w:rPr>
            </m:ctrlPr>
          </m:sSubPr>
          <m:e>
            <m:r>
              <w:rPr>
                <w:rFonts w:ascii="Cambria Math" w:hAnsi="Cambria Math"/>
              </w:rPr>
              <m:t>D</m:t>
            </m:r>
          </m:e>
          <m:sub>
            <m:r>
              <w:rPr>
                <w:rFonts w:ascii="Cambria Math" w:hAnsi="Cambria Math"/>
              </w:rPr>
              <m:t>a</m:t>
            </m:r>
          </m:sub>
        </m:sSub>
      </m:oMath>
      <w:r>
        <w:t xml:space="preserve"> respectively driving a load consisting of an inertia </w:t>
      </w:r>
      <m:oMath>
        <m:sSub>
          <m:sSubPr>
            <m:ctrlPr>
              <w:rPr>
                <w:rFonts w:ascii="Cambria Math" w:hAnsi="Cambria Math"/>
                <w:i/>
              </w:rPr>
            </m:ctrlPr>
          </m:sSubPr>
          <m:e>
            <m:r>
              <w:rPr>
                <w:rFonts w:ascii="Cambria Math" w:hAnsi="Cambria Math"/>
              </w:rPr>
              <m:t>J</m:t>
            </m:r>
          </m:e>
          <m:sub>
            <m:r>
              <w:rPr>
                <w:rFonts w:ascii="Cambria Math" w:hAnsi="Cambria Math"/>
              </w:rPr>
              <m:t>L</m:t>
            </m:r>
          </m:sub>
        </m:sSub>
      </m:oMath>
      <w:r>
        <w:t xml:space="preserve"> and a damping of </w:t>
      </w:r>
      <m:oMath>
        <m:sSub>
          <m:sSubPr>
            <m:ctrlPr>
              <w:rPr>
                <w:rFonts w:ascii="Cambria Math" w:hAnsi="Cambria Math"/>
                <w:i/>
              </w:rPr>
            </m:ctrlPr>
          </m:sSubPr>
          <m:e>
            <m:r>
              <w:rPr>
                <w:rFonts w:ascii="Cambria Math" w:hAnsi="Cambria Math"/>
              </w:rPr>
              <m:t>D</m:t>
            </m:r>
          </m:e>
          <m:sub>
            <m:r>
              <w:rPr>
                <w:rFonts w:ascii="Cambria Math" w:hAnsi="Cambria Math"/>
              </w:rPr>
              <m:t>L</m:t>
            </m:r>
          </m:sub>
        </m:sSub>
      </m:oMath>
      <w:r>
        <w:t xml:space="preserve"> </w:t>
      </w:r>
      <w:r w:rsidR="005B1FAB">
        <w:t xml:space="preserve"> and can be </w:t>
      </w:r>
      <w:proofErr w:type="gramStart"/>
      <w:r w:rsidR="005B1FAB">
        <w:t>reflected back</w:t>
      </w:r>
      <w:proofErr w:type="gramEnd"/>
      <w:r w:rsidR="005B1FAB">
        <w:t xml:space="preserve"> to the armature as some equivalent inertia and damping to be added back respectively. Thus, the inertia </w:t>
      </w:r>
      <m:oMath>
        <m:sSub>
          <m:sSubPr>
            <m:ctrlPr>
              <w:rPr>
                <w:rFonts w:ascii="Cambria Math" w:hAnsi="Cambria Math"/>
                <w:i/>
              </w:rPr>
            </m:ctrlPr>
          </m:sSubPr>
          <m:e>
            <m:r>
              <w:rPr>
                <w:rFonts w:ascii="Cambria Math" w:hAnsi="Cambria Math"/>
              </w:rPr>
              <m:t>J</m:t>
            </m:r>
          </m:e>
          <m:sub>
            <m:r>
              <w:rPr>
                <w:rFonts w:ascii="Cambria Math" w:hAnsi="Cambria Math"/>
              </w:rPr>
              <m:t>m</m:t>
            </m:r>
          </m:sub>
        </m:sSub>
      </m:oMath>
      <w:r w:rsidR="005B1FAB">
        <w:t xml:space="preserve"> and damping </w:t>
      </w:r>
      <m:oMath>
        <m:sSub>
          <m:sSubPr>
            <m:ctrlPr>
              <w:rPr>
                <w:rFonts w:ascii="Cambria Math" w:hAnsi="Cambria Math"/>
                <w:i/>
              </w:rPr>
            </m:ctrlPr>
          </m:sSubPr>
          <m:e>
            <m:r>
              <w:rPr>
                <w:rFonts w:ascii="Cambria Math" w:hAnsi="Cambria Math"/>
              </w:rPr>
              <m:t>D</m:t>
            </m:r>
          </m:e>
          <m:sub>
            <m:r>
              <w:rPr>
                <w:rFonts w:ascii="Cambria Math" w:hAnsi="Cambria Math"/>
              </w:rPr>
              <m:t>m</m:t>
            </m:r>
          </m:sub>
        </m:sSub>
      </m:oMath>
      <w:r w:rsidR="005B1FAB">
        <w:t xml:space="preserve"> at the armature becomes</w:t>
      </w:r>
    </w:p>
    <w:p w14:paraId="1ED837C7" w14:textId="08FAF782" w:rsidR="005B1FAB" w:rsidRDefault="00623F33" w:rsidP="00623F33">
      <w:pPr>
        <w:pStyle w:val="equation"/>
      </w:pPr>
      <w:r>
        <w:tab/>
        <w:t xml:space="preserve">          </w:t>
      </w:r>
      <m:oMath>
        <m:sSub>
          <m:sSubPr>
            <m:ctrlPr>
              <w:rPr>
                <w:rFonts w:ascii="Cambria Math" w:hAnsi="Cambria Math"/>
              </w:rPr>
            </m:ctrlPr>
          </m:sSubPr>
          <m:e>
            <m:r>
              <w:rPr>
                <w:rFonts w:ascii="Cambria Math" w:hAnsi="Cambria Math"/>
              </w:rPr>
              <m:t>J</m:t>
            </m:r>
          </m:e>
          <m:sub>
            <m:r>
              <w:rPr>
                <w:rFonts w:ascii="Cambria Math" w:hAnsi="Cambria Math"/>
              </w:rPr>
              <m:t>m</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J</m:t>
            </m:r>
          </m:e>
          <m:sub>
            <m:r>
              <w:rPr>
                <w:rFonts w:ascii="Cambria Math" w:hAnsi="Cambria Math"/>
              </w:rPr>
              <m:t>a</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J</m:t>
            </m:r>
          </m:e>
          <m:sub>
            <m:r>
              <w:rPr>
                <w:rFonts w:ascii="Cambria Math" w:hAnsi="Cambria Math"/>
              </w:rPr>
              <m:t>L</m:t>
            </m:r>
          </m:sub>
        </m:sSub>
        <m:sSup>
          <m:sSupPr>
            <m:ctrlPr>
              <w:rPr>
                <w:rFonts w:ascii="Cambria Math" w:hAnsi="Cambria Math"/>
              </w:rPr>
            </m:ctrlPr>
          </m:sSupPr>
          <m:e>
            <m:d>
              <m:dPr>
                <m:ctrlPr>
                  <w:rPr>
                    <w:rFonts w:ascii="Cambria Math" w:hAnsi="Cambria Math"/>
                  </w:rPr>
                </m:ctrlPr>
              </m:dPr>
              <m:e>
                <m:f>
                  <m:fPr>
                    <m:ctrlPr>
                      <w:rPr>
                        <w:rFonts w:ascii="Cambria Math" w:hAnsi="Cambria Math"/>
                      </w:rPr>
                    </m:ctrlPr>
                  </m:fPr>
                  <m:num>
                    <m:sSub>
                      <m:sSubPr>
                        <m:ctrlPr>
                          <w:rPr>
                            <w:rFonts w:ascii="Cambria Math" w:hAnsi="Cambria Math"/>
                          </w:rPr>
                        </m:ctrlPr>
                      </m:sSubPr>
                      <m:e>
                        <m:r>
                          <w:rPr>
                            <w:rFonts w:ascii="Cambria Math" w:hAnsi="Cambria Math"/>
                          </w:rPr>
                          <m:t>N</m:t>
                        </m:r>
                      </m:e>
                      <m:sub>
                        <m:r>
                          <m:rPr>
                            <m:sty m:val="p"/>
                          </m:rPr>
                          <w:rPr>
                            <w:rFonts w:ascii="Cambria Math" w:hAnsi="Cambria Math"/>
                          </w:rPr>
                          <m:t>1</m:t>
                        </m:r>
                      </m:sub>
                    </m:sSub>
                  </m:num>
                  <m:den>
                    <m:sSub>
                      <m:sSubPr>
                        <m:ctrlPr>
                          <w:rPr>
                            <w:rFonts w:ascii="Cambria Math" w:hAnsi="Cambria Math"/>
                          </w:rPr>
                        </m:ctrlPr>
                      </m:sSubPr>
                      <m:e>
                        <m:r>
                          <w:rPr>
                            <w:rFonts w:ascii="Cambria Math" w:hAnsi="Cambria Math"/>
                          </w:rPr>
                          <m:t>N</m:t>
                        </m:r>
                      </m:e>
                      <m:sub>
                        <m:r>
                          <m:rPr>
                            <m:sty m:val="p"/>
                          </m:rPr>
                          <w:rPr>
                            <w:rFonts w:ascii="Cambria Math" w:hAnsi="Cambria Math"/>
                          </w:rPr>
                          <m:t>2</m:t>
                        </m:r>
                      </m:sub>
                    </m:sSub>
                  </m:den>
                </m:f>
              </m:e>
            </m:d>
          </m:e>
          <m:sup>
            <m:r>
              <m:rPr>
                <m:sty m:val="p"/>
              </m:rPr>
              <w:rPr>
                <w:rFonts w:ascii="Cambria Math" w:hAnsi="Cambria Math"/>
              </w:rPr>
              <m:t>2</m:t>
            </m:r>
          </m:sup>
        </m:sSup>
        <m:r>
          <m:rPr>
            <m:sty m:val="p"/>
          </m:rPr>
          <w:rPr>
            <w:rFonts w:ascii="Cambria Math" w:hAnsi="Cambria Math"/>
          </w:rPr>
          <m:t xml:space="preserve">;  </m:t>
        </m:r>
        <m:sSub>
          <m:sSubPr>
            <m:ctrlPr>
              <w:rPr>
                <w:rFonts w:ascii="Cambria Math" w:hAnsi="Cambria Math"/>
              </w:rPr>
            </m:ctrlPr>
          </m:sSubPr>
          <m:e>
            <m:r>
              <w:rPr>
                <w:rFonts w:ascii="Cambria Math" w:hAnsi="Cambria Math"/>
              </w:rPr>
              <m:t>D</m:t>
            </m:r>
          </m:e>
          <m:sub>
            <m:r>
              <w:rPr>
                <w:rFonts w:ascii="Cambria Math" w:hAnsi="Cambria Math"/>
              </w:rPr>
              <m:t>m</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D</m:t>
            </m:r>
          </m:e>
          <m:sub>
            <m:r>
              <w:rPr>
                <w:rFonts w:ascii="Cambria Math" w:hAnsi="Cambria Math"/>
              </w:rPr>
              <m:t>a</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D</m:t>
            </m:r>
          </m:e>
          <m:sub>
            <m:r>
              <w:rPr>
                <w:rFonts w:ascii="Cambria Math" w:hAnsi="Cambria Math"/>
              </w:rPr>
              <m:t>L</m:t>
            </m:r>
          </m:sub>
        </m:sSub>
        <m:sSup>
          <m:sSupPr>
            <m:ctrlPr>
              <w:rPr>
                <w:rFonts w:ascii="Cambria Math" w:hAnsi="Cambria Math"/>
              </w:rPr>
            </m:ctrlPr>
          </m:sSupPr>
          <m:e>
            <m:d>
              <m:dPr>
                <m:ctrlPr>
                  <w:rPr>
                    <w:rFonts w:ascii="Cambria Math" w:hAnsi="Cambria Math"/>
                  </w:rPr>
                </m:ctrlPr>
              </m:dPr>
              <m:e>
                <m:f>
                  <m:fPr>
                    <m:ctrlPr>
                      <w:rPr>
                        <w:rFonts w:ascii="Cambria Math" w:hAnsi="Cambria Math"/>
                      </w:rPr>
                    </m:ctrlPr>
                  </m:fPr>
                  <m:num>
                    <m:sSub>
                      <m:sSubPr>
                        <m:ctrlPr>
                          <w:rPr>
                            <w:rFonts w:ascii="Cambria Math" w:hAnsi="Cambria Math"/>
                          </w:rPr>
                        </m:ctrlPr>
                      </m:sSubPr>
                      <m:e>
                        <m:r>
                          <w:rPr>
                            <w:rFonts w:ascii="Cambria Math" w:hAnsi="Cambria Math"/>
                          </w:rPr>
                          <m:t>N</m:t>
                        </m:r>
                      </m:e>
                      <m:sub>
                        <m:r>
                          <m:rPr>
                            <m:sty m:val="p"/>
                          </m:rPr>
                          <w:rPr>
                            <w:rFonts w:ascii="Cambria Math" w:hAnsi="Cambria Math"/>
                          </w:rPr>
                          <m:t>1</m:t>
                        </m:r>
                      </m:sub>
                    </m:sSub>
                  </m:num>
                  <m:den>
                    <m:sSub>
                      <m:sSubPr>
                        <m:ctrlPr>
                          <w:rPr>
                            <w:rFonts w:ascii="Cambria Math" w:hAnsi="Cambria Math"/>
                          </w:rPr>
                        </m:ctrlPr>
                      </m:sSubPr>
                      <m:e>
                        <m:r>
                          <w:rPr>
                            <w:rFonts w:ascii="Cambria Math" w:hAnsi="Cambria Math"/>
                          </w:rPr>
                          <m:t>N</m:t>
                        </m:r>
                      </m:e>
                      <m:sub>
                        <m:r>
                          <m:rPr>
                            <m:sty m:val="p"/>
                          </m:rPr>
                          <w:rPr>
                            <w:rFonts w:ascii="Cambria Math" w:hAnsi="Cambria Math"/>
                          </w:rPr>
                          <m:t>2</m:t>
                        </m:r>
                      </m:sub>
                    </m:sSub>
                  </m:den>
                </m:f>
              </m:e>
            </m:d>
          </m:e>
          <m:sup>
            <m:r>
              <m:rPr>
                <m:sty m:val="p"/>
              </m:rPr>
              <w:rPr>
                <w:rFonts w:ascii="Cambria Math" w:hAnsi="Cambria Math"/>
              </w:rPr>
              <m:t>2</m:t>
            </m:r>
          </m:sup>
        </m:sSup>
      </m:oMath>
      <w:r>
        <w:t xml:space="preserve">        </w:t>
      </w:r>
      <w:r>
        <w:tab/>
        <w:t>(</w:t>
      </w:r>
      <w:fldSimple w:instr=" SEQ &quot;equation&quot; \n \* MERGEFORMAT ">
        <w:r w:rsidR="00921FB4">
          <w:rPr>
            <w:noProof/>
          </w:rPr>
          <w:t>12</w:t>
        </w:r>
      </w:fldSimple>
      <w:r>
        <w:t>0)</w:t>
      </w:r>
    </w:p>
    <w:p w14:paraId="520DA828" w14:textId="1B1E1446" w:rsidR="00995447" w:rsidRDefault="00995447" w:rsidP="00995447">
      <w:r>
        <w:t xml:space="preserve">Substituting equations (3) </w:t>
      </w:r>
      <w:r w:rsidR="00B71908">
        <w:t xml:space="preserve">and (8) into equation (5) and taking the value of </w:t>
      </w:r>
      <m:oMath>
        <m:sSub>
          <m:sSubPr>
            <m:ctrlPr>
              <w:rPr>
                <w:rFonts w:ascii="Cambria Math" w:hAnsi="Cambria Math"/>
                <w:i/>
              </w:rPr>
            </m:ctrlPr>
          </m:sSubPr>
          <m:e>
            <m:r>
              <w:rPr>
                <w:rFonts w:ascii="Cambria Math" w:hAnsi="Cambria Math"/>
              </w:rPr>
              <m:t>L</m:t>
            </m:r>
          </m:e>
          <m:sub>
            <m:r>
              <w:rPr>
                <w:rFonts w:ascii="Cambria Math" w:hAnsi="Cambria Math"/>
              </w:rPr>
              <m:t>a</m:t>
            </m:r>
          </m:sub>
        </m:sSub>
      </m:oMath>
      <w:r w:rsidR="00B71908">
        <w:t xml:space="preserve"> as 0, we get</w:t>
      </w:r>
    </w:p>
    <w:p w14:paraId="6BFC7FB1" w14:textId="3F1563D6" w:rsidR="00B71908" w:rsidRPr="00B71908" w:rsidRDefault="00B71908" w:rsidP="00B71908">
      <w:pPr>
        <w:pStyle w:val="equation"/>
      </w:pPr>
      <w:r>
        <w:tab/>
        <w:t xml:space="preserve">     </w:t>
      </w:r>
      <m:oMath>
        <m:f>
          <m:fPr>
            <m:ctrlPr>
              <w:rPr>
                <w:rFonts w:ascii="Cambria Math" w:hAnsi="Cambria Math"/>
              </w:rPr>
            </m:ctrlPr>
          </m:fPr>
          <m:num>
            <m:sSub>
              <m:sSubPr>
                <m:ctrlPr>
                  <w:rPr>
                    <w:rFonts w:ascii="Cambria Math" w:hAnsi="Cambria Math"/>
                  </w:rPr>
                </m:ctrlPr>
              </m:sSubPr>
              <m:e>
                <m:r>
                  <w:rPr>
                    <w:rFonts w:ascii="Cambria Math" w:hAnsi="Cambria Math"/>
                  </w:rPr>
                  <m:t>R</m:t>
                </m:r>
              </m:e>
              <m:sub>
                <m:r>
                  <w:rPr>
                    <w:rFonts w:ascii="Cambria Math" w:hAnsi="Cambria Math"/>
                  </w:rPr>
                  <m:t>a</m:t>
                </m:r>
              </m:sub>
            </m:sSub>
          </m:num>
          <m:den>
            <m:sSub>
              <m:sSubPr>
                <m:ctrlPr>
                  <w:rPr>
                    <w:rFonts w:ascii="Cambria Math" w:hAnsi="Cambria Math"/>
                  </w:rPr>
                </m:ctrlPr>
              </m:sSubPr>
              <m:e>
                <m:r>
                  <w:rPr>
                    <w:rFonts w:ascii="Cambria Math" w:hAnsi="Cambria Math"/>
                  </w:rPr>
                  <m:t>K</m:t>
                </m:r>
              </m:e>
              <m:sub>
                <m:r>
                  <w:rPr>
                    <w:rFonts w:ascii="Cambria Math" w:hAnsi="Cambria Math"/>
                  </w:rPr>
                  <m:t>t</m:t>
                </m:r>
              </m:sub>
            </m:sSub>
          </m:den>
        </m:f>
        <m:sSub>
          <m:sSubPr>
            <m:ctrlPr>
              <w:rPr>
                <w:rFonts w:ascii="Cambria Math" w:hAnsi="Cambria Math"/>
              </w:rPr>
            </m:ctrlPr>
          </m:sSubPr>
          <m:e>
            <m:r>
              <w:rPr>
                <w:rFonts w:ascii="Cambria Math" w:hAnsi="Cambria Math"/>
              </w:rPr>
              <m:t>T</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K</m:t>
            </m:r>
          </m:e>
          <m:sub>
            <m:r>
              <w:rPr>
                <w:rFonts w:ascii="Cambria Math" w:hAnsi="Cambria Math"/>
              </w:rPr>
              <m:t>b</m:t>
            </m:r>
          </m:sub>
        </m:sSub>
        <m:r>
          <w:rPr>
            <w:rFonts w:ascii="Cambria Math" w:hAnsi="Cambria Math"/>
          </w:rPr>
          <m:t>s</m:t>
        </m:r>
        <m:sSub>
          <m:sSubPr>
            <m:ctrlPr>
              <w:rPr>
                <w:rFonts w:ascii="Cambria Math" w:hAnsi="Cambria Math"/>
              </w:rPr>
            </m:ctrlPr>
          </m:sSubPr>
          <m:e>
            <m:r>
              <w:rPr>
                <w:rFonts w:ascii="Cambria Math" w:hAnsi="Cambria Math"/>
              </w:rPr>
              <m:t>θ</m:t>
            </m:r>
          </m:e>
          <m:sub>
            <m:r>
              <w:rPr>
                <w:rFonts w:ascii="Cambria Math" w:hAnsi="Cambria Math"/>
              </w:rPr>
              <m:t>m</m:t>
            </m:r>
          </m:sub>
        </m:sSub>
        <m:d>
          <m:dPr>
            <m:ctrlPr>
              <w:rPr>
                <w:rFonts w:ascii="Cambria Math" w:hAnsi="Cambria Math"/>
              </w:rPr>
            </m:ctrlPr>
          </m:dPr>
          <m:e>
            <m:r>
              <w:rPr>
                <w:rFonts w:ascii="Cambria Math" w:hAnsi="Cambria Math"/>
              </w:rPr>
              <m:t>s</m:t>
            </m:r>
          </m:e>
        </m:d>
        <m:r>
          <m:rPr>
            <m:sty m:val="p"/>
          </m:rPr>
          <w:rPr>
            <w:rFonts w:ascii="Cambria Math" w:hAnsi="Cambria Math"/>
          </w:rPr>
          <m:t xml:space="preserve">= </m:t>
        </m:r>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s</m:t>
        </m:r>
        <m:r>
          <m:rPr>
            <m:sty m:val="p"/>
          </m:rPr>
          <w:rPr>
            <w:rFonts w:ascii="Cambria Math" w:hAnsi="Cambria Math"/>
          </w:rPr>
          <m:t>)</m:t>
        </m:r>
      </m:oMath>
      <w:r>
        <w:t xml:space="preserve">          </w:t>
      </w:r>
      <w:r>
        <w:tab/>
        <w:t>(21)</w:t>
      </w:r>
    </w:p>
    <w:p w14:paraId="03698485" w14:textId="6A67660A" w:rsidR="00B71908" w:rsidRDefault="00B71908" w:rsidP="00995447">
      <w:r>
        <w:t>Using inverse Laplace transform</w:t>
      </w:r>
    </w:p>
    <w:p w14:paraId="1BC26CCB" w14:textId="7EE39D1F" w:rsidR="00C11800" w:rsidRDefault="00C11800" w:rsidP="00C11800">
      <w:pPr>
        <w:pStyle w:val="equation"/>
      </w:pPr>
      <w:r>
        <w:tab/>
        <w:t xml:space="preserve">      </w:t>
      </w:r>
      <m:oMath>
        <m:f>
          <m:fPr>
            <m:ctrlPr>
              <w:rPr>
                <w:rFonts w:ascii="Cambria Math" w:hAnsi="Cambria Math"/>
              </w:rPr>
            </m:ctrlPr>
          </m:fPr>
          <m:num>
            <m:sSub>
              <m:sSubPr>
                <m:ctrlPr>
                  <w:rPr>
                    <w:rFonts w:ascii="Cambria Math" w:hAnsi="Cambria Math"/>
                  </w:rPr>
                </m:ctrlPr>
              </m:sSubPr>
              <m:e>
                <m:r>
                  <w:rPr>
                    <w:rFonts w:ascii="Cambria Math" w:hAnsi="Cambria Math"/>
                  </w:rPr>
                  <m:t>R</m:t>
                </m:r>
              </m:e>
              <m:sub>
                <m:r>
                  <w:rPr>
                    <w:rFonts w:ascii="Cambria Math" w:hAnsi="Cambria Math"/>
                  </w:rPr>
                  <m:t>a</m:t>
                </m:r>
              </m:sub>
            </m:sSub>
          </m:num>
          <m:den>
            <m:sSub>
              <m:sSubPr>
                <m:ctrlPr>
                  <w:rPr>
                    <w:rFonts w:ascii="Cambria Math" w:hAnsi="Cambria Math"/>
                  </w:rPr>
                </m:ctrlPr>
              </m:sSubPr>
              <m:e>
                <m:r>
                  <w:rPr>
                    <w:rFonts w:ascii="Cambria Math" w:hAnsi="Cambria Math"/>
                  </w:rPr>
                  <m:t>K</m:t>
                </m:r>
              </m:e>
              <m:sub>
                <m:r>
                  <w:rPr>
                    <w:rFonts w:ascii="Cambria Math" w:hAnsi="Cambria Math"/>
                  </w:rPr>
                  <m:t>t</m:t>
                </m:r>
              </m:sub>
            </m:sSub>
          </m:den>
        </m:f>
        <m:sSub>
          <m:sSubPr>
            <m:ctrlPr>
              <w:rPr>
                <w:rFonts w:ascii="Cambria Math" w:hAnsi="Cambria Math"/>
              </w:rPr>
            </m:ctrlPr>
          </m:sSubPr>
          <m:e>
            <m:r>
              <w:rPr>
                <w:rFonts w:ascii="Cambria Math" w:hAnsi="Cambria Math"/>
              </w:rPr>
              <m:t>T</m:t>
            </m:r>
          </m:e>
          <m:sub>
            <m:r>
              <w:rPr>
                <w:rFonts w:ascii="Cambria Math" w:hAnsi="Cambria Math"/>
              </w:rPr>
              <m:t>m</m:t>
            </m:r>
          </m:sub>
        </m:sSub>
        <m:d>
          <m:dPr>
            <m:ctrlPr>
              <w:rPr>
                <w:rFonts w:ascii="Cambria Math" w:hAnsi="Cambria Math"/>
              </w:rPr>
            </m:ctrlPr>
          </m:dPr>
          <m:e>
            <m:r>
              <w:rPr>
                <w:rFonts w:ascii="Cambria Math" w:hAnsi="Cambria Math"/>
              </w:rPr>
              <m:t>t</m:t>
            </m:r>
          </m:e>
        </m:d>
        <m:r>
          <m:rPr>
            <m:sty m:val="p"/>
          </m:rPr>
          <w:rPr>
            <w:rFonts w:ascii="Cambria Math" w:hAnsi="Cambria Math"/>
          </w:rPr>
          <m:t xml:space="preserve">+ </m:t>
        </m:r>
        <m:sSub>
          <m:sSubPr>
            <m:ctrlPr>
              <w:rPr>
                <w:rFonts w:ascii="Cambria Math" w:hAnsi="Cambria Math"/>
              </w:rPr>
            </m:ctrlPr>
          </m:sSubPr>
          <m:e>
            <m:r>
              <w:rPr>
                <w:rFonts w:ascii="Cambria Math" w:hAnsi="Cambria Math"/>
              </w:rPr>
              <m:t>K</m:t>
            </m:r>
          </m:e>
          <m:sub>
            <m:r>
              <w:rPr>
                <w:rFonts w:ascii="Cambria Math" w:hAnsi="Cambria Math"/>
              </w:rPr>
              <m:t>b</m:t>
            </m:r>
          </m:sub>
        </m:sSub>
        <m:sSub>
          <m:sSubPr>
            <m:ctrlPr>
              <w:rPr>
                <w:rFonts w:ascii="Cambria Math" w:hAnsi="Cambria Math"/>
              </w:rPr>
            </m:ctrlPr>
          </m:sSubPr>
          <m:e>
            <m:r>
              <w:rPr>
                <w:rFonts w:ascii="Cambria Math" w:hAnsi="Cambria Math"/>
              </w:rPr>
              <m:t>ω</m:t>
            </m:r>
          </m:e>
          <m:sub>
            <m:r>
              <w:rPr>
                <w:rFonts w:ascii="Cambria Math" w:hAnsi="Cambria Math"/>
              </w:rPr>
              <m:t>m</m:t>
            </m:r>
          </m:sub>
        </m:sSub>
        <m:d>
          <m:dPr>
            <m:ctrlPr>
              <w:rPr>
                <w:rFonts w:ascii="Cambria Math" w:hAnsi="Cambria Math"/>
              </w:rPr>
            </m:ctrlPr>
          </m:dPr>
          <m:e>
            <m:r>
              <w:rPr>
                <w:rFonts w:ascii="Cambria Math" w:hAnsi="Cambria Math"/>
              </w:rPr>
              <m:t>t</m:t>
            </m:r>
          </m:e>
        </m:d>
        <m:r>
          <m:rPr>
            <m:sty m:val="p"/>
          </m:rPr>
          <w:rPr>
            <w:rFonts w:ascii="Cambria Math" w:hAnsi="Cambria Math"/>
          </w:rPr>
          <m:t xml:space="preserve">= </m:t>
        </m:r>
        <m:sSub>
          <m:sSubPr>
            <m:ctrlPr>
              <w:rPr>
                <w:rFonts w:ascii="Cambria Math" w:hAnsi="Cambria Math"/>
              </w:rPr>
            </m:ctrlPr>
          </m:sSubPr>
          <m:e>
            <m:r>
              <w:rPr>
                <w:rFonts w:ascii="Cambria Math" w:hAnsi="Cambria Math"/>
              </w:rPr>
              <m:t>e</m:t>
            </m:r>
          </m:e>
          <m:sub>
            <m:r>
              <w:rPr>
                <w:rFonts w:ascii="Cambria Math" w:hAnsi="Cambria Math"/>
              </w:rPr>
              <m:t>a</m:t>
            </m:r>
          </m:sub>
        </m:sSub>
        <m:r>
          <m:rPr>
            <m:sty m:val="p"/>
          </m:rPr>
          <w:rPr>
            <w:rFonts w:ascii="Cambria Math" w:hAnsi="Cambria Math"/>
          </w:rPr>
          <m:t>(</m:t>
        </m:r>
        <m:r>
          <w:rPr>
            <w:rFonts w:ascii="Cambria Math" w:hAnsi="Cambria Math"/>
          </w:rPr>
          <m:t>t</m:t>
        </m:r>
        <m:r>
          <m:rPr>
            <m:sty m:val="p"/>
          </m:rPr>
          <w:rPr>
            <w:rFonts w:ascii="Cambria Math" w:hAnsi="Cambria Math"/>
          </w:rPr>
          <m:t>)</m:t>
        </m:r>
      </m:oMath>
      <w:r>
        <w:t xml:space="preserve">     </w:t>
      </w:r>
      <w:r>
        <w:tab/>
        <w:t>(22)</w:t>
      </w:r>
    </w:p>
    <w:p w14:paraId="7D0FB5CE" w14:textId="5FA98B55" w:rsidR="00C11800" w:rsidRDefault="00C11800" w:rsidP="00C11800">
      <w:r>
        <w:t xml:space="preserve">The inverse Laplace transform in the above equation is </w:t>
      </w:r>
      <m:oMath>
        <m:sSub>
          <m:sSubPr>
            <m:ctrlPr>
              <w:rPr>
                <w:rFonts w:ascii="Cambria Math" w:hAnsi="Cambria Math"/>
                <w:i/>
              </w:rPr>
            </m:ctrlPr>
          </m:sSubPr>
          <m:e>
            <m:r>
              <w:rPr>
                <w:rFonts w:ascii="Cambria Math" w:hAnsi="Cambria Math"/>
              </w:rPr>
              <m:t>ω</m:t>
            </m:r>
          </m:e>
          <m:sub>
            <m:r>
              <w:rPr>
                <w:rFonts w:ascii="Cambria Math" w:hAnsi="Cambria Math"/>
              </w:rPr>
              <m:t>m</m:t>
            </m:r>
          </m:sub>
        </m:sSub>
        <m:r>
          <w:rPr>
            <w:rFonts w:ascii="Cambria Math" w:hAnsi="Cambria Math"/>
          </w:rPr>
          <m:t>(t)</m:t>
        </m:r>
      </m:oMath>
      <w:r w:rsidR="000D01C8">
        <w:t>.</w:t>
      </w:r>
    </w:p>
    <w:p w14:paraId="06532D91" w14:textId="3CA8A151" w:rsidR="000D01C8" w:rsidRDefault="000D01C8" w:rsidP="00C11800">
      <w:r>
        <w:tab/>
        <w:t xml:space="preserve">When a dc voltage of magnitude </w:t>
      </w:r>
      <m:oMath>
        <m:sSub>
          <m:sSubPr>
            <m:ctrlPr>
              <w:rPr>
                <w:rFonts w:ascii="Cambria Math" w:hAnsi="Cambria Math"/>
                <w:i/>
              </w:rPr>
            </m:ctrlPr>
          </m:sSubPr>
          <m:e>
            <m:r>
              <w:rPr>
                <w:rFonts w:ascii="Cambria Math" w:hAnsi="Cambria Math"/>
              </w:rPr>
              <m:t>e</m:t>
            </m:r>
          </m:e>
          <m:sub>
            <m:r>
              <w:rPr>
                <w:rFonts w:ascii="Cambria Math" w:hAnsi="Cambria Math"/>
              </w:rPr>
              <m:t>a</m:t>
            </m:r>
          </m:sub>
        </m:sSub>
      </m:oMath>
      <w:r>
        <w:t xml:space="preserve"> is applied, it causes the motor to rotate with an angular velocity and with a torque of </w:t>
      </w:r>
      <m:oMath>
        <m:sSub>
          <m:sSubPr>
            <m:ctrlPr>
              <w:rPr>
                <w:rFonts w:ascii="Cambria Math" w:hAnsi="Cambria Math"/>
                <w:i/>
              </w:rPr>
            </m:ctrlPr>
          </m:sSubPr>
          <m:e>
            <m:r>
              <w:rPr>
                <w:rFonts w:ascii="Cambria Math" w:hAnsi="Cambria Math"/>
              </w:rPr>
              <m:t>ω</m:t>
            </m:r>
          </m:e>
          <m:sub>
            <m:r>
              <w:rPr>
                <w:rFonts w:ascii="Cambria Math" w:hAnsi="Cambria Math"/>
              </w:rPr>
              <m:t>m</m:t>
            </m:r>
          </m:sub>
        </m:sSub>
      </m:oMath>
      <w:r>
        <w:t xml:space="preserve"> and </w:t>
      </w:r>
      <m:oMath>
        <m:sSub>
          <m:sSubPr>
            <m:ctrlPr>
              <w:rPr>
                <w:rFonts w:ascii="Cambria Math" w:hAnsi="Cambria Math"/>
                <w:i/>
              </w:rPr>
            </m:ctrlPr>
          </m:sSubPr>
          <m:e>
            <m:r>
              <w:rPr>
                <w:rFonts w:ascii="Cambria Math" w:hAnsi="Cambria Math"/>
              </w:rPr>
              <m:t>T</m:t>
            </m:r>
          </m:e>
          <m:sub>
            <m:r>
              <w:rPr>
                <w:rFonts w:ascii="Cambria Math" w:hAnsi="Cambria Math"/>
              </w:rPr>
              <m:t>m</m:t>
            </m:r>
          </m:sub>
        </m:sSub>
      </m:oMath>
      <w:r>
        <w:t xml:space="preserve"> respectively.</w:t>
      </w:r>
      <w:r w:rsidR="009F4055">
        <w:t xml:space="preserve"> Solving equation (22) by dropping the functional relationship based on time, we get</w:t>
      </w:r>
    </w:p>
    <w:p w14:paraId="2C41801C" w14:textId="1022961F" w:rsidR="009F4055" w:rsidRDefault="00D02C53" w:rsidP="00D02C53">
      <w:pPr>
        <w:pStyle w:val="equation"/>
      </w:pPr>
      <w:r>
        <w:tab/>
        <w:t xml:space="preserve">      </w:t>
      </w:r>
      <m:oMath>
        <m:sSub>
          <m:sSubPr>
            <m:ctrlPr>
              <w:rPr>
                <w:rFonts w:ascii="Cambria Math" w:hAnsi="Cambria Math"/>
              </w:rPr>
            </m:ctrlPr>
          </m:sSubPr>
          <m:e>
            <m:r>
              <w:rPr>
                <w:rFonts w:ascii="Cambria Math" w:hAnsi="Cambria Math"/>
              </w:rPr>
              <m:t>T</m:t>
            </m:r>
          </m:e>
          <m:sub>
            <m:r>
              <w:rPr>
                <w:rFonts w:ascii="Cambria Math" w:hAnsi="Cambria Math"/>
              </w:rPr>
              <m:t>m</m:t>
            </m:r>
          </m:sub>
        </m:sSub>
        <m:r>
          <m:rPr>
            <m:sty m:val="p"/>
          </m:rPr>
          <w:rPr>
            <w:rFonts w:ascii="Cambria Math" w:hAnsi="Cambria Math"/>
          </w:rPr>
          <m:t xml:space="preserve">= - </m:t>
        </m:r>
        <m:f>
          <m:fPr>
            <m:ctrlPr>
              <w:rPr>
                <w:rFonts w:ascii="Cambria Math" w:hAnsi="Cambria Math"/>
              </w:rPr>
            </m:ctrlPr>
          </m:fPr>
          <m:num>
            <m:sSub>
              <m:sSubPr>
                <m:ctrlPr>
                  <w:rPr>
                    <w:rFonts w:ascii="Cambria Math" w:hAnsi="Cambria Math"/>
                  </w:rPr>
                </m:ctrlPr>
              </m:sSubPr>
              <m:e>
                <m:r>
                  <w:rPr>
                    <w:rFonts w:ascii="Cambria Math" w:hAnsi="Cambria Math"/>
                  </w:rPr>
                  <m:t>K</m:t>
                </m:r>
              </m:e>
              <m:sub>
                <m:r>
                  <w:rPr>
                    <w:rFonts w:ascii="Cambria Math" w:hAnsi="Cambria Math"/>
                  </w:rPr>
                  <m:t>b</m:t>
                </m:r>
              </m:sub>
            </m:sSub>
            <m:sSub>
              <m:sSubPr>
                <m:ctrlPr>
                  <w:rPr>
                    <w:rFonts w:ascii="Cambria Math" w:hAnsi="Cambria Math"/>
                  </w:rPr>
                </m:ctrlPr>
              </m:sSubPr>
              <m:e>
                <m:r>
                  <w:rPr>
                    <w:rFonts w:ascii="Cambria Math" w:hAnsi="Cambria Math"/>
                  </w:rPr>
                  <m:t>K</m:t>
                </m:r>
              </m:e>
              <m:sub>
                <m:r>
                  <w:rPr>
                    <w:rFonts w:ascii="Cambria Math" w:hAnsi="Cambria Math"/>
                  </w:rPr>
                  <m:t>t</m:t>
                </m:r>
              </m:sub>
            </m:sSub>
          </m:num>
          <m:den>
            <m:sSub>
              <m:sSubPr>
                <m:ctrlPr>
                  <w:rPr>
                    <w:rFonts w:ascii="Cambria Math" w:hAnsi="Cambria Math"/>
                  </w:rPr>
                </m:ctrlPr>
              </m:sSubPr>
              <m:e>
                <m:r>
                  <w:rPr>
                    <w:rFonts w:ascii="Cambria Math" w:hAnsi="Cambria Math"/>
                  </w:rPr>
                  <m:t>R</m:t>
                </m:r>
              </m:e>
              <m:sub>
                <m:r>
                  <w:rPr>
                    <w:rFonts w:ascii="Cambria Math" w:hAnsi="Cambria Math"/>
                  </w:rPr>
                  <m:t>a</m:t>
                </m:r>
              </m:sub>
            </m:sSub>
          </m:den>
        </m:f>
        <m:sSub>
          <m:sSubPr>
            <m:ctrlPr>
              <w:rPr>
                <w:rFonts w:ascii="Cambria Math" w:hAnsi="Cambria Math"/>
              </w:rPr>
            </m:ctrlPr>
          </m:sSubPr>
          <m:e>
            <m:r>
              <w:rPr>
                <w:rFonts w:ascii="Cambria Math" w:hAnsi="Cambria Math"/>
              </w:rPr>
              <m:t>ω</m:t>
            </m:r>
          </m:e>
          <m:sub>
            <m:r>
              <w:rPr>
                <w:rFonts w:ascii="Cambria Math" w:hAnsi="Cambria Math"/>
              </w:rPr>
              <m:t>m</m:t>
            </m:r>
          </m:sub>
        </m:sSub>
        <m:r>
          <m:rPr>
            <m:sty m:val="p"/>
          </m:rPr>
          <w:rPr>
            <w:rFonts w:ascii="Cambria Math" w:hAnsi="Cambria Math"/>
          </w:rPr>
          <m:t xml:space="preserve">+ </m:t>
        </m:r>
        <m:f>
          <m:fPr>
            <m:ctrlPr>
              <w:rPr>
                <w:rFonts w:ascii="Cambria Math" w:hAnsi="Cambria Math"/>
              </w:rPr>
            </m:ctrlPr>
          </m:fPr>
          <m:num>
            <m:sSub>
              <m:sSubPr>
                <m:ctrlPr>
                  <w:rPr>
                    <w:rFonts w:ascii="Cambria Math" w:hAnsi="Cambria Math"/>
                  </w:rPr>
                </m:ctrlPr>
              </m:sSubPr>
              <m:e>
                <m:r>
                  <w:rPr>
                    <w:rFonts w:ascii="Cambria Math" w:hAnsi="Cambria Math"/>
                  </w:rPr>
                  <m:t>K</m:t>
                </m:r>
              </m:e>
              <m:sub>
                <m:r>
                  <w:rPr>
                    <w:rFonts w:ascii="Cambria Math" w:hAnsi="Cambria Math"/>
                  </w:rPr>
                  <m:t>t</m:t>
                </m:r>
              </m:sub>
            </m:sSub>
          </m:num>
          <m:den>
            <m:sSub>
              <m:sSubPr>
                <m:ctrlPr>
                  <w:rPr>
                    <w:rFonts w:ascii="Cambria Math" w:hAnsi="Cambria Math"/>
                  </w:rPr>
                </m:ctrlPr>
              </m:sSubPr>
              <m:e>
                <m:r>
                  <w:rPr>
                    <w:rFonts w:ascii="Cambria Math" w:hAnsi="Cambria Math"/>
                  </w:rPr>
                  <m:t>R</m:t>
                </m:r>
              </m:e>
              <m:sub>
                <m:r>
                  <w:rPr>
                    <w:rFonts w:ascii="Cambria Math" w:hAnsi="Cambria Math"/>
                  </w:rPr>
                  <m:t>a</m:t>
                </m:r>
              </m:sub>
            </m:sSub>
          </m:den>
        </m:f>
        <m:sSub>
          <m:sSubPr>
            <m:ctrlPr>
              <w:rPr>
                <w:rFonts w:ascii="Cambria Math" w:hAnsi="Cambria Math"/>
              </w:rPr>
            </m:ctrlPr>
          </m:sSubPr>
          <m:e>
            <m:r>
              <w:rPr>
                <w:rFonts w:ascii="Cambria Math" w:hAnsi="Cambria Math"/>
              </w:rPr>
              <m:t>e</m:t>
            </m:r>
          </m:e>
          <m:sub>
            <m:r>
              <w:rPr>
                <w:rFonts w:ascii="Cambria Math" w:hAnsi="Cambria Math"/>
              </w:rPr>
              <m:t>a</m:t>
            </m:r>
          </m:sub>
        </m:sSub>
      </m:oMath>
      <w:r>
        <w:t xml:space="preserve">    </w:t>
      </w:r>
      <w:r>
        <w:tab/>
        <w:t>(23)</w:t>
      </w:r>
    </w:p>
    <w:p w14:paraId="19E5D744" w14:textId="4997BA5E" w:rsidR="00D02C53" w:rsidRDefault="00D02C53" w:rsidP="00D02C53">
      <w:r>
        <w:t xml:space="preserve">The stall torque of the motor </w:t>
      </w:r>
      <m:oMath>
        <m:sSub>
          <m:sSubPr>
            <m:ctrlPr>
              <w:rPr>
                <w:rFonts w:ascii="Cambria Math" w:hAnsi="Cambria Math"/>
                <w:i/>
              </w:rPr>
            </m:ctrlPr>
          </m:sSubPr>
          <m:e>
            <m:r>
              <w:rPr>
                <w:rFonts w:ascii="Cambria Math" w:hAnsi="Cambria Math"/>
              </w:rPr>
              <m:t>T</m:t>
            </m:r>
          </m:e>
          <m:sub>
            <m:r>
              <w:rPr>
                <w:rFonts w:ascii="Cambria Math" w:hAnsi="Cambria Math"/>
              </w:rPr>
              <m:t>stall</m:t>
            </m:r>
          </m:sub>
        </m:sSub>
      </m:oMath>
      <w:r>
        <w:t xml:space="preserve"> can be calculated as</w:t>
      </w:r>
    </w:p>
    <w:p w14:paraId="75989237" w14:textId="00F9257C" w:rsidR="004046B9" w:rsidRDefault="004046B9" w:rsidP="004046B9">
      <w:pPr>
        <w:pStyle w:val="equation"/>
      </w:pPr>
      <w:r>
        <w:tab/>
        <w:t xml:space="preserve">    </w:t>
      </w:r>
      <m:oMath>
        <m:sSub>
          <m:sSubPr>
            <m:ctrlPr>
              <w:rPr>
                <w:rFonts w:ascii="Cambria Math" w:hAnsi="Cambria Math"/>
              </w:rPr>
            </m:ctrlPr>
          </m:sSubPr>
          <m:e>
            <m:r>
              <w:rPr>
                <w:rFonts w:ascii="Cambria Math" w:hAnsi="Cambria Math"/>
              </w:rPr>
              <m:t>T</m:t>
            </m:r>
          </m:e>
          <m:sub>
            <m:r>
              <w:rPr>
                <w:rFonts w:ascii="Cambria Math" w:hAnsi="Cambria Math"/>
              </w:rPr>
              <m:t>stall</m:t>
            </m:r>
          </m:sub>
        </m:sSub>
        <m:r>
          <m:rPr>
            <m:sty m:val="p"/>
          </m:rPr>
          <w:rPr>
            <w:rFonts w:ascii="Cambria Math" w:hAnsi="Cambria Math"/>
          </w:rPr>
          <m:t xml:space="preserve">= </m:t>
        </m:r>
        <m:f>
          <m:fPr>
            <m:ctrlPr>
              <w:rPr>
                <w:rFonts w:ascii="Cambria Math" w:hAnsi="Cambria Math"/>
              </w:rPr>
            </m:ctrlPr>
          </m:fPr>
          <m:num>
            <m:sSub>
              <m:sSubPr>
                <m:ctrlPr>
                  <w:rPr>
                    <w:rFonts w:ascii="Cambria Math" w:hAnsi="Cambria Math"/>
                  </w:rPr>
                </m:ctrlPr>
              </m:sSubPr>
              <m:e>
                <m:r>
                  <w:rPr>
                    <w:rFonts w:ascii="Cambria Math" w:hAnsi="Cambria Math"/>
                  </w:rPr>
                  <m:t>K</m:t>
                </m:r>
              </m:e>
              <m:sub>
                <m:r>
                  <w:rPr>
                    <w:rFonts w:ascii="Cambria Math" w:hAnsi="Cambria Math"/>
                  </w:rPr>
                  <m:t>t</m:t>
                </m:r>
              </m:sub>
            </m:sSub>
          </m:num>
          <m:den>
            <m:sSub>
              <m:sSubPr>
                <m:ctrlPr>
                  <w:rPr>
                    <w:rFonts w:ascii="Cambria Math" w:hAnsi="Cambria Math"/>
                  </w:rPr>
                </m:ctrlPr>
              </m:sSubPr>
              <m:e>
                <m:r>
                  <w:rPr>
                    <w:rFonts w:ascii="Cambria Math" w:hAnsi="Cambria Math"/>
                  </w:rPr>
                  <m:t>R</m:t>
                </m:r>
              </m:e>
              <m:sub>
                <m:r>
                  <w:rPr>
                    <w:rFonts w:ascii="Cambria Math" w:hAnsi="Cambria Math"/>
                  </w:rPr>
                  <m:t>a</m:t>
                </m:r>
              </m:sub>
            </m:sSub>
          </m:den>
        </m:f>
        <m:sSub>
          <m:sSubPr>
            <m:ctrlPr>
              <w:rPr>
                <w:rFonts w:ascii="Cambria Math" w:hAnsi="Cambria Math"/>
              </w:rPr>
            </m:ctrlPr>
          </m:sSubPr>
          <m:e>
            <m:r>
              <w:rPr>
                <w:rFonts w:ascii="Cambria Math" w:hAnsi="Cambria Math"/>
              </w:rPr>
              <m:t>e</m:t>
            </m:r>
          </m:e>
          <m:sub>
            <m:r>
              <w:rPr>
                <w:rFonts w:ascii="Cambria Math" w:hAnsi="Cambria Math"/>
              </w:rPr>
              <m:t>a</m:t>
            </m:r>
          </m:sub>
        </m:sSub>
      </m:oMath>
      <w:r>
        <w:t xml:space="preserve">    </w:t>
      </w:r>
      <w:r>
        <w:tab/>
        <w:t>(24)</w:t>
      </w:r>
    </w:p>
    <w:p w14:paraId="711FB912" w14:textId="41CDA0D3" w:rsidR="004046B9" w:rsidRDefault="004046B9" w:rsidP="004046B9">
      <w:r>
        <w:t>The angular velocity at no-load speed when the torque is zero is,</w:t>
      </w:r>
    </w:p>
    <w:p w14:paraId="089F90DA" w14:textId="70043348" w:rsidR="004046B9" w:rsidRDefault="004046B9" w:rsidP="004046B9">
      <w:pPr>
        <w:pStyle w:val="equation"/>
      </w:pPr>
      <w:r>
        <w:tab/>
        <w:t xml:space="preserve">      </w:t>
      </w:r>
      <m:oMath>
        <m:sSub>
          <m:sSubPr>
            <m:ctrlPr>
              <w:rPr>
                <w:rFonts w:ascii="Cambria Math" w:hAnsi="Cambria Math"/>
              </w:rPr>
            </m:ctrlPr>
          </m:sSubPr>
          <m:e>
            <m:r>
              <w:rPr>
                <w:rFonts w:ascii="Cambria Math" w:hAnsi="Cambria Math"/>
              </w:rPr>
              <m:t>ω</m:t>
            </m:r>
          </m:e>
          <m:sub>
            <m:r>
              <w:rPr>
                <w:rFonts w:ascii="Cambria Math" w:hAnsi="Cambria Math"/>
              </w:rPr>
              <m:t>no</m:t>
            </m:r>
            <m:r>
              <m:rPr>
                <m:sty m:val="p"/>
              </m:rPr>
              <w:rPr>
                <w:rFonts w:ascii="Cambria Math" w:hAnsi="Cambria Math"/>
              </w:rPr>
              <m:t>-</m:t>
            </m:r>
            <m:r>
              <w:rPr>
                <w:rFonts w:ascii="Cambria Math" w:hAnsi="Cambria Math"/>
              </w:rPr>
              <m:t>load</m:t>
            </m:r>
          </m:sub>
        </m:sSub>
        <m:r>
          <m:rPr>
            <m:sty m:val="p"/>
          </m:rPr>
          <w:rPr>
            <w:rFonts w:ascii="Cambria Math" w:hAnsi="Cambria Math"/>
          </w:rPr>
          <m:t xml:space="preserve">= </m:t>
        </m:r>
        <m:f>
          <m:fPr>
            <m:ctrlPr>
              <w:rPr>
                <w:rFonts w:ascii="Cambria Math" w:hAnsi="Cambria Math"/>
              </w:rPr>
            </m:ctrlPr>
          </m:fPr>
          <m:num>
            <m:sSub>
              <m:sSubPr>
                <m:ctrlPr>
                  <w:rPr>
                    <w:rFonts w:ascii="Cambria Math" w:hAnsi="Cambria Math"/>
                  </w:rPr>
                </m:ctrlPr>
              </m:sSubPr>
              <m:e>
                <m:r>
                  <w:rPr>
                    <w:rFonts w:ascii="Cambria Math" w:hAnsi="Cambria Math"/>
                  </w:rPr>
                  <m:t>e</m:t>
                </m:r>
              </m:e>
              <m:sub>
                <m:r>
                  <w:rPr>
                    <w:rFonts w:ascii="Cambria Math" w:hAnsi="Cambria Math"/>
                  </w:rPr>
                  <m:t>a</m:t>
                </m:r>
              </m:sub>
            </m:sSub>
          </m:num>
          <m:den>
            <m:sSub>
              <m:sSubPr>
                <m:ctrlPr>
                  <w:rPr>
                    <w:rFonts w:ascii="Cambria Math" w:hAnsi="Cambria Math"/>
                  </w:rPr>
                </m:ctrlPr>
              </m:sSubPr>
              <m:e>
                <m:r>
                  <w:rPr>
                    <w:rFonts w:ascii="Cambria Math" w:hAnsi="Cambria Math"/>
                  </w:rPr>
                  <m:t>K</m:t>
                </m:r>
              </m:e>
              <m:sub>
                <m:r>
                  <w:rPr>
                    <w:rFonts w:ascii="Cambria Math" w:hAnsi="Cambria Math"/>
                  </w:rPr>
                  <m:t>b</m:t>
                </m:r>
              </m:sub>
            </m:sSub>
          </m:den>
        </m:f>
      </m:oMath>
      <w:r>
        <w:t xml:space="preserve">    </w:t>
      </w:r>
      <w:r>
        <w:tab/>
        <w:t>(25)</w:t>
      </w:r>
    </w:p>
    <w:p w14:paraId="6C3038A1" w14:textId="55F244A6" w:rsidR="008A10EC" w:rsidRDefault="008A10EC" w:rsidP="008A10EC">
      <w:r>
        <w:t>The electrical constants of the motor’s transfer functions can be obtained from equations (24) and (25). They are:</w:t>
      </w:r>
    </w:p>
    <w:p w14:paraId="4A4088E5" w14:textId="58461C55" w:rsidR="008A10EC" w:rsidRDefault="008A10EC" w:rsidP="008A10EC">
      <w:pPr>
        <w:pStyle w:val="equation"/>
      </w:pPr>
      <w:r>
        <w:lastRenderedPageBreak/>
        <w:tab/>
        <w:t xml:space="preserve">       </w:t>
      </w:r>
      <m:oMath>
        <m:f>
          <m:fPr>
            <m:ctrlPr>
              <w:rPr>
                <w:rFonts w:ascii="Cambria Math" w:hAnsi="Cambria Math"/>
              </w:rPr>
            </m:ctrlPr>
          </m:fPr>
          <m:num>
            <m:sSub>
              <m:sSubPr>
                <m:ctrlPr>
                  <w:rPr>
                    <w:rFonts w:ascii="Cambria Math" w:hAnsi="Cambria Math"/>
                  </w:rPr>
                </m:ctrlPr>
              </m:sSubPr>
              <m:e>
                <m:r>
                  <w:rPr>
                    <w:rFonts w:ascii="Cambria Math" w:hAnsi="Cambria Math"/>
                  </w:rPr>
                  <m:t>K</m:t>
                </m:r>
              </m:e>
              <m:sub>
                <m:r>
                  <w:rPr>
                    <w:rFonts w:ascii="Cambria Math" w:hAnsi="Cambria Math"/>
                  </w:rPr>
                  <m:t>t</m:t>
                </m:r>
              </m:sub>
            </m:sSub>
          </m:num>
          <m:den>
            <m:sSub>
              <m:sSubPr>
                <m:ctrlPr>
                  <w:rPr>
                    <w:rFonts w:ascii="Cambria Math" w:hAnsi="Cambria Math"/>
                  </w:rPr>
                </m:ctrlPr>
              </m:sSubPr>
              <m:e>
                <m:r>
                  <w:rPr>
                    <w:rFonts w:ascii="Cambria Math" w:hAnsi="Cambria Math"/>
                  </w:rPr>
                  <m:t>R</m:t>
                </m:r>
              </m:e>
              <m:sub>
                <m:r>
                  <w:rPr>
                    <w:rFonts w:ascii="Cambria Math" w:hAnsi="Cambria Math"/>
                  </w:rPr>
                  <m:t>a</m:t>
                </m:r>
              </m:sub>
            </m:sSub>
          </m:den>
        </m:f>
        <m:r>
          <m:rPr>
            <m:sty m:val="p"/>
          </m:rPr>
          <w:rPr>
            <w:rFonts w:ascii="Cambria Math" w:hAnsi="Cambria Math"/>
          </w:rPr>
          <m:t xml:space="preserve">= </m:t>
        </m:r>
        <m:f>
          <m:fPr>
            <m:ctrlPr>
              <w:rPr>
                <w:rFonts w:ascii="Cambria Math" w:hAnsi="Cambria Math"/>
              </w:rPr>
            </m:ctrlPr>
          </m:fPr>
          <m:num>
            <m:sSub>
              <m:sSubPr>
                <m:ctrlPr>
                  <w:rPr>
                    <w:rFonts w:ascii="Cambria Math" w:hAnsi="Cambria Math"/>
                  </w:rPr>
                </m:ctrlPr>
              </m:sSubPr>
              <m:e>
                <m:r>
                  <w:rPr>
                    <w:rFonts w:ascii="Cambria Math" w:hAnsi="Cambria Math"/>
                  </w:rPr>
                  <m:t>T</m:t>
                </m:r>
              </m:e>
              <m:sub>
                <m:r>
                  <w:rPr>
                    <w:rFonts w:ascii="Cambria Math" w:hAnsi="Cambria Math"/>
                  </w:rPr>
                  <m:t>stall</m:t>
                </m:r>
              </m:sub>
            </m:sSub>
          </m:num>
          <m:den>
            <m:sSub>
              <m:sSubPr>
                <m:ctrlPr>
                  <w:rPr>
                    <w:rFonts w:ascii="Cambria Math" w:hAnsi="Cambria Math"/>
                  </w:rPr>
                </m:ctrlPr>
              </m:sSubPr>
              <m:e>
                <m:r>
                  <w:rPr>
                    <w:rFonts w:ascii="Cambria Math" w:hAnsi="Cambria Math"/>
                  </w:rPr>
                  <m:t>e</m:t>
                </m:r>
              </m:e>
              <m:sub>
                <m:r>
                  <w:rPr>
                    <w:rFonts w:ascii="Cambria Math" w:hAnsi="Cambria Math"/>
                  </w:rPr>
                  <m:t>a</m:t>
                </m:r>
              </m:sub>
            </m:sSub>
          </m:den>
        </m:f>
      </m:oMath>
      <w:r>
        <w:t xml:space="preserve">     </w:t>
      </w:r>
      <w:r>
        <w:tab/>
        <w:t>(26)</w:t>
      </w:r>
    </w:p>
    <w:p w14:paraId="14B9D8D3" w14:textId="4AA048C4" w:rsidR="008A10EC" w:rsidRDefault="008A10EC" w:rsidP="008A10EC">
      <w:r>
        <w:t>and</w:t>
      </w:r>
    </w:p>
    <w:p w14:paraId="773B72BF" w14:textId="5F1B1EFC" w:rsidR="008A10EC" w:rsidRDefault="008A10EC" w:rsidP="008A10EC">
      <w:pPr>
        <w:pStyle w:val="equation"/>
      </w:pPr>
      <w:r>
        <w:tab/>
        <w:t xml:space="preserve">    </w:t>
      </w:r>
      <m:oMath>
        <m:sSub>
          <m:sSubPr>
            <m:ctrlPr>
              <w:rPr>
                <w:rFonts w:ascii="Cambria Math" w:hAnsi="Cambria Math"/>
              </w:rPr>
            </m:ctrlPr>
          </m:sSubPr>
          <m:e>
            <m:r>
              <w:rPr>
                <w:rFonts w:ascii="Cambria Math" w:hAnsi="Cambria Math"/>
              </w:rPr>
              <m:t>K</m:t>
            </m:r>
          </m:e>
          <m:sub>
            <m:r>
              <w:rPr>
                <w:rFonts w:ascii="Cambria Math" w:hAnsi="Cambria Math"/>
              </w:rPr>
              <m:t>b</m:t>
            </m:r>
          </m:sub>
        </m:sSub>
        <m:r>
          <m:rPr>
            <m:sty m:val="p"/>
          </m:rPr>
          <w:rPr>
            <w:rFonts w:ascii="Cambria Math" w:hAnsi="Cambria Math"/>
          </w:rPr>
          <m:t xml:space="preserve">= </m:t>
        </m:r>
        <m:f>
          <m:fPr>
            <m:ctrlPr>
              <w:rPr>
                <w:rFonts w:ascii="Cambria Math" w:hAnsi="Cambria Math"/>
              </w:rPr>
            </m:ctrlPr>
          </m:fPr>
          <m:num>
            <m:sSub>
              <m:sSubPr>
                <m:ctrlPr>
                  <w:rPr>
                    <w:rFonts w:ascii="Cambria Math" w:hAnsi="Cambria Math"/>
                  </w:rPr>
                </m:ctrlPr>
              </m:sSubPr>
              <m:e>
                <m:r>
                  <w:rPr>
                    <w:rFonts w:ascii="Cambria Math" w:hAnsi="Cambria Math"/>
                  </w:rPr>
                  <m:t>e</m:t>
                </m:r>
              </m:e>
              <m:sub>
                <m:r>
                  <w:rPr>
                    <w:rFonts w:ascii="Cambria Math" w:hAnsi="Cambria Math"/>
                  </w:rPr>
                  <m:t>a</m:t>
                </m:r>
              </m:sub>
            </m:sSub>
          </m:num>
          <m:den>
            <m:sSub>
              <m:sSubPr>
                <m:ctrlPr>
                  <w:rPr>
                    <w:rFonts w:ascii="Cambria Math" w:hAnsi="Cambria Math"/>
                  </w:rPr>
                </m:ctrlPr>
              </m:sSubPr>
              <m:e>
                <m:r>
                  <w:rPr>
                    <w:rFonts w:ascii="Cambria Math" w:hAnsi="Cambria Math"/>
                  </w:rPr>
                  <m:t>ω</m:t>
                </m:r>
              </m:e>
              <m:sub>
                <m:r>
                  <w:rPr>
                    <w:rFonts w:ascii="Cambria Math" w:hAnsi="Cambria Math"/>
                  </w:rPr>
                  <m:t>no</m:t>
                </m:r>
                <m:r>
                  <m:rPr>
                    <m:sty m:val="p"/>
                  </m:rPr>
                  <w:rPr>
                    <w:rFonts w:ascii="Cambria Math" w:hAnsi="Cambria Math"/>
                  </w:rPr>
                  <m:t>-</m:t>
                </m:r>
                <m:r>
                  <w:rPr>
                    <w:rFonts w:ascii="Cambria Math" w:hAnsi="Cambria Math"/>
                  </w:rPr>
                  <m:t>load</m:t>
                </m:r>
              </m:sub>
            </m:sSub>
          </m:den>
        </m:f>
      </m:oMath>
      <w:r>
        <w:t xml:space="preserve">    </w:t>
      </w:r>
      <w:r>
        <w:tab/>
        <w:t>(27)</w:t>
      </w:r>
    </w:p>
    <w:p w14:paraId="2E80973E" w14:textId="6CCE7DA0" w:rsidR="00A31723" w:rsidRDefault="00A31723" w:rsidP="00A31723">
      <w:r>
        <w:t xml:space="preserve">By solving all the equations above as per the specifics of the motor, we get the motor torque constant </w:t>
      </w:r>
      <m:oMath>
        <m:sSub>
          <m:sSubPr>
            <m:ctrlPr>
              <w:rPr>
                <w:rFonts w:ascii="Cambria Math" w:hAnsi="Cambria Math"/>
                <w:i/>
              </w:rPr>
            </m:ctrlPr>
          </m:sSubPr>
          <m:e>
            <m:r>
              <w:rPr>
                <w:rFonts w:ascii="Cambria Math" w:hAnsi="Cambria Math"/>
              </w:rPr>
              <m:t>K</m:t>
            </m:r>
          </m:e>
          <m:sub>
            <m:r>
              <w:rPr>
                <w:rFonts w:ascii="Cambria Math" w:hAnsi="Cambria Math"/>
              </w:rPr>
              <m:t>t</m:t>
            </m:r>
          </m:sub>
        </m:sSub>
      </m:oMath>
      <w:r>
        <w:t xml:space="preserve"> as 0.015, the back emf constant </w:t>
      </w:r>
      <m:oMath>
        <m:sSub>
          <m:sSubPr>
            <m:ctrlPr>
              <w:rPr>
                <w:rFonts w:ascii="Cambria Math" w:hAnsi="Cambria Math"/>
                <w:i/>
              </w:rPr>
            </m:ctrlPr>
          </m:sSubPr>
          <m:e>
            <m:r>
              <w:rPr>
                <w:rFonts w:ascii="Cambria Math" w:hAnsi="Cambria Math"/>
              </w:rPr>
              <m:t>K</m:t>
            </m:r>
          </m:e>
          <m:sub>
            <m:r>
              <w:rPr>
                <w:rFonts w:ascii="Cambria Math" w:hAnsi="Cambria Math"/>
              </w:rPr>
              <m:t>b</m:t>
            </m:r>
          </m:sub>
        </m:sSub>
      </m:oMath>
      <w:r>
        <w:t xml:space="preserve"> as 0.0001</w:t>
      </w:r>
      <w:r w:rsidR="00E41FAC">
        <w:t>, ine</w:t>
      </w:r>
      <w:r w:rsidR="000945E0">
        <w:t xml:space="preserve">rtia </w:t>
      </w:r>
      <m:oMath>
        <m:sSub>
          <m:sSubPr>
            <m:ctrlPr>
              <w:rPr>
                <w:rFonts w:ascii="Cambria Math" w:hAnsi="Cambria Math"/>
                <w:i/>
              </w:rPr>
            </m:ctrlPr>
          </m:sSubPr>
          <m:e>
            <m:r>
              <w:rPr>
                <w:rFonts w:ascii="Cambria Math" w:hAnsi="Cambria Math"/>
              </w:rPr>
              <m:t>J</m:t>
            </m:r>
          </m:e>
          <m:sub>
            <m:r>
              <w:rPr>
                <w:rFonts w:ascii="Cambria Math" w:hAnsi="Cambria Math"/>
              </w:rPr>
              <m:t>m</m:t>
            </m:r>
          </m:sub>
        </m:sSub>
      </m:oMath>
      <w:r w:rsidR="000945E0">
        <w:t xml:space="preserve"> as 10 </w:t>
      </w:r>
      <m:oMath>
        <m:r>
          <w:rPr>
            <w:rFonts w:ascii="Cambria Math" w:hAnsi="Cambria Math"/>
          </w:rPr>
          <m:t>kg</m:t>
        </m:r>
        <m:sSup>
          <m:sSupPr>
            <m:ctrlPr>
              <w:rPr>
                <w:rFonts w:ascii="Cambria Math" w:hAnsi="Cambria Math"/>
                <w:i/>
              </w:rPr>
            </m:ctrlPr>
          </m:sSupPr>
          <m:e>
            <m:r>
              <w:rPr>
                <w:rFonts w:ascii="Cambria Math" w:hAnsi="Cambria Math"/>
              </w:rPr>
              <m:t>m</m:t>
            </m:r>
          </m:e>
          <m:sup>
            <m:r>
              <w:rPr>
                <w:rFonts w:ascii="Cambria Math" w:hAnsi="Cambria Math"/>
              </w:rPr>
              <m:t>2</m:t>
            </m:r>
          </m:sup>
        </m:sSup>
      </m:oMath>
      <w:r w:rsidR="0066576A">
        <w:t xml:space="preserve"> and damping </w:t>
      </w:r>
      <m:oMath>
        <m:sSub>
          <m:sSubPr>
            <m:ctrlPr>
              <w:rPr>
                <w:rFonts w:ascii="Cambria Math" w:hAnsi="Cambria Math"/>
                <w:i/>
              </w:rPr>
            </m:ctrlPr>
          </m:sSubPr>
          <m:e>
            <m:r>
              <w:rPr>
                <w:rFonts w:ascii="Cambria Math" w:hAnsi="Cambria Math"/>
              </w:rPr>
              <m:t>D</m:t>
            </m:r>
          </m:e>
          <m:sub>
            <m:r>
              <w:rPr>
                <w:rFonts w:ascii="Cambria Math" w:hAnsi="Cambria Math"/>
              </w:rPr>
              <m:t>m</m:t>
            </m:r>
          </m:sub>
        </m:sSub>
      </m:oMath>
      <w:r w:rsidR="0066576A">
        <w:t xml:space="preserve"> as 0 (assuming no damping system). The armature resistance is 0.3 ohms.</w:t>
      </w:r>
    </w:p>
    <w:p w14:paraId="464B73D5" w14:textId="36E97AEC" w:rsidR="009228D0" w:rsidRDefault="009228D0" w:rsidP="00877F31">
      <w:pPr>
        <w:pStyle w:val="heading2"/>
      </w:pPr>
      <w:r>
        <w:t>Motor Torque, Sourcing and Script</w:t>
      </w:r>
    </w:p>
    <w:p w14:paraId="361D82D5" w14:textId="69DD72CD" w:rsidR="00BB027F" w:rsidRPr="00BB027F" w:rsidRDefault="00BB027F" w:rsidP="00BB027F">
      <w:pPr>
        <w:pStyle w:val="p1a"/>
      </w:pPr>
      <w:r>
        <w:t>The following script was written on MATLAB to get the values of the required torque and stall torque which we used to find a suitable motor for our application. Care was taken to make sure that the motor wasn’t excessively heavy and met the dimensional requirements according to the dimensions of the chassis.</w:t>
      </w:r>
    </w:p>
    <w:p w14:paraId="10D4AA69" w14:textId="4F7F9DAD" w:rsidR="00877F31" w:rsidRDefault="00877F31" w:rsidP="00877F31">
      <w:pPr>
        <w:pStyle w:val="Heading3"/>
        <w:spacing w:before="0"/>
      </w:pPr>
      <w:r w:rsidRPr="00877F31">
        <w:rPr>
          <w:rStyle w:val="heading30"/>
        </w:rPr>
        <w:t>Given Parameters</w:t>
      </w:r>
      <w:r>
        <w:rPr>
          <w:rStyle w:val="heading30"/>
        </w:rPr>
        <w:t>.</w:t>
      </w:r>
      <w:r>
        <w:t xml:space="preserve"> </w:t>
      </w:r>
    </w:p>
    <w:p w14:paraId="708CF79B"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no_of_wheels</w:t>
      </w:r>
      <w:proofErr w:type="spellEnd"/>
      <w:r>
        <w:rPr>
          <w:rStyle w:val="normaltextrun"/>
          <w:rFonts w:ascii="Consolas" w:hAnsi="Consolas" w:cs="Segoe UI"/>
          <w:color w:val="000000"/>
          <w:sz w:val="21"/>
          <w:szCs w:val="21"/>
          <w:lang w:val="en-IN"/>
        </w:rPr>
        <w:t xml:space="preserve"> = </w:t>
      </w:r>
      <w:proofErr w:type="gramStart"/>
      <w:r>
        <w:rPr>
          <w:rStyle w:val="normaltextrun"/>
          <w:rFonts w:ascii="Consolas" w:hAnsi="Consolas" w:cs="Segoe UI"/>
          <w:color w:val="000000"/>
          <w:sz w:val="21"/>
          <w:szCs w:val="21"/>
          <w:lang w:val="en-IN"/>
        </w:rPr>
        <w:t>4;</w:t>
      </w:r>
      <w:proofErr w:type="gramEnd"/>
      <w:r>
        <w:rPr>
          <w:rStyle w:val="eop"/>
          <w:rFonts w:ascii="Consolas" w:hAnsi="Consolas" w:cs="Segoe UI"/>
          <w:color w:val="000000"/>
          <w:sz w:val="21"/>
          <w:szCs w:val="21"/>
        </w:rPr>
        <w:t> </w:t>
      </w:r>
    </w:p>
    <w:p w14:paraId="6B03EC4B" w14:textId="77777777" w:rsidR="00877F31" w:rsidRDefault="00877F31" w:rsidP="006439DA">
      <w:pPr>
        <w:pStyle w:val="programcode"/>
        <w:rPr>
          <w:rFonts w:ascii="Segoe UI" w:hAnsi="Segoe UI"/>
          <w:sz w:val="18"/>
          <w:szCs w:val="18"/>
        </w:rPr>
      </w:pPr>
      <w:r>
        <w:rPr>
          <w:rStyle w:val="eop"/>
          <w:rFonts w:ascii="Consolas" w:hAnsi="Consolas" w:cs="Segoe UI"/>
          <w:color w:val="000000"/>
          <w:sz w:val="21"/>
          <w:szCs w:val="21"/>
        </w:rPr>
        <w:t> </w:t>
      </w:r>
    </w:p>
    <w:p w14:paraId="108CE42C"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vel</w:t>
      </w:r>
      <w:proofErr w:type="spellEnd"/>
      <w:r>
        <w:rPr>
          <w:rStyle w:val="normaltextrun"/>
          <w:rFonts w:ascii="Consolas" w:hAnsi="Consolas" w:cs="Segoe UI"/>
          <w:color w:val="000000"/>
          <w:sz w:val="21"/>
          <w:szCs w:val="21"/>
          <w:lang w:val="en-IN"/>
        </w:rPr>
        <w:t xml:space="preserve"> = 1; </w:t>
      </w:r>
      <w:r>
        <w:rPr>
          <w:rStyle w:val="normaltextrun"/>
          <w:rFonts w:ascii="Consolas" w:hAnsi="Consolas" w:cs="Segoe UI"/>
          <w:color w:val="028009"/>
          <w:sz w:val="21"/>
          <w:szCs w:val="21"/>
          <w:lang w:val="en-IN"/>
        </w:rPr>
        <w:t>% velocity in m/s</w:t>
      </w:r>
      <w:r>
        <w:rPr>
          <w:rStyle w:val="eop"/>
          <w:rFonts w:ascii="Consolas" w:hAnsi="Consolas" w:cs="Segoe UI"/>
          <w:color w:val="028009"/>
          <w:sz w:val="21"/>
          <w:szCs w:val="21"/>
        </w:rPr>
        <w:t> </w:t>
      </w:r>
    </w:p>
    <w:p w14:paraId="081A2742"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acc</w:t>
      </w:r>
      <w:proofErr w:type="spellEnd"/>
      <w:r>
        <w:rPr>
          <w:rStyle w:val="normaltextrun"/>
          <w:rFonts w:ascii="Consolas" w:hAnsi="Consolas" w:cs="Segoe UI"/>
          <w:color w:val="000000"/>
          <w:sz w:val="21"/>
          <w:szCs w:val="21"/>
          <w:lang w:val="en-IN"/>
        </w:rPr>
        <w:t xml:space="preserve"> = 1; </w:t>
      </w:r>
      <w:r>
        <w:rPr>
          <w:rStyle w:val="normaltextrun"/>
          <w:rFonts w:ascii="Consolas" w:hAnsi="Consolas" w:cs="Segoe UI"/>
          <w:color w:val="028009"/>
          <w:sz w:val="21"/>
          <w:szCs w:val="21"/>
          <w:lang w:val="en-IN"/>
        </w:rPr>
        <w:t xml:space="preserve">% </w:t>
      </w:r>
      <w:proofErr w:type="spellStart"/>
      <w:r>
        <w:rPr>
          <w:rStyle w:val="normaltextrun"/>
          <w:rFonts w:ascii="Consolas" w:hAnsi="Consolas" w:cs="Segoe UI"/>
          <w:color w:val="028009"/>
          <w:sz w:val="21"/>
          <w:szCs w:val="21"/>
          <w:lang w:val="en-IN"/>
        </w:rPr>
        <w:t>accelaration</w:t>
      </w:r>
      <w:proofErr w:type="spellEnd"/>
      <w:r>
        <w:rPr>
          <w:rStyle w:val="normaltextrun"/>
          <w:rFonts w:ascii="Consolas" w:hAnsi="Consolas" w:cs="Segoe UI"/>
          <w:color w:val="028009"/>
          <w:sz w:val="21"/>
          <w:szCs w:val="21"/>
          <w:lang w:val="en-IN"/>
        </w:rPr>
        <w:t xml:space="preserve"> in m/s^2</w:t>
      </w:r>
      <w:r>
        <w:rPr>
          <w:rStyle w:val="eop"/>
          <w:rFonts w:ascii="Consolas" w:hAnsi="Consolas" w:cs="Segoe UI"/>
          <w:color w:val="028009"/>
          <w:sz w:val="21"/>
          <w:szCs w:val="21"/>
        </w:rPr>
        <w:t> </w:t>
      </w:r>
    </w:p>
    <w:p w14:paraId="6E60B616" w14:textId="77777777" w:rsidR="00877F31" w:rsidRDefault="00877F31" w:rsidP="006439DA">
      <w:pPr>
        <w:pStyle w:val="programcode"/>
        <w:rPr>
          <w:rFonts w:ascii="Segoe UI" w:hAnsi="Segoe UI"/>
          <w:sz w:val="18"/>
          <w:szCs w:val="18"/>
        </w:rPr>
      </w:pPr>
      <w:r>
        <w:rPr>
          <w:rStyle w:val="eop"/>
          <w:rFonts w:ascii="Consolas" w:hAnsi="Consolas" w:cs="Segoe UI"/>
          <w:color w:val="000000"/>
          <w:sz w:val="21"/>
          <w:szCs w:val="21"/>
        </w:rPr>
        <w:t> </w:t>
      </w:r>
    </w:p>
    <w:p w14:paraId="0F366328" w14:textId="77777777" w:rsidR="00877F31" w:rsidRDefault="00877F31" w:rsidP="006439DA">
      <w:pPr>
        <w:pStyle w:val="programcode"/>
        <w:rPr>
          <w:rFonts w:ascii="Segoe UI" w:hAnsi="Segoe UI"/>
          <w:sz w:val="18"/>
          <w:szCs w:val="18"/>
        </w:rPr>
      </w:pPr>
      <w:r>
        <w:rPr>
          <w:rStyle w:val="normaltextrun"/>
          <w:rFonts w:ascii="Consolas" w:hAnsi="Consolas" w:cs="Segoe UI"/>
          <w:color w:val="000000"/>
          <w:sz w:val="21"/>
          <w:szCs w:val="21"/>
          <w:lang w:val="en-IN"/>
        </w:rPr>
        <w:t xml:space="preserve">GVW = 60; </w:t>
      </w:r>
      <w:r>
        <w:rPr>
          <w:rStyle w:val="normaltextrun"/>
          <w:rFonts w:ascii="Consolas" w:hAnsi="Consolas" w:cs="Segoe UI"/>
          <w:color w:val="028009"/>
          <w:sz w:val="21"/>
          <w:szCs w:val="21"/>
          <w:lang w:val="en-IN"/>
        </w:rPr>
        <w:t>% AGV weight in kg</w:t>
      </w:r>
      <w:r>
        <w:rPr>
          <w:rStyle w:val="eop"/>
          <w:rFonts w:ascii="Consolas" w:hAnsi="Consolas" w:cs="Segoe UI"/>
          <w:color w:val="028009"/>
          <w:sz w:val="21"/>
          <w:szCs w:val="21"/>
        </w:rPr>
        <w:t> </w:t>
      </w:r>
    </w:p>
    <w:p w14:paraId="34869E12" w14:textId="77777777" w:rsidR="00877F31" w:rsidRDefault="00877F31" w:rsidP="006439DA">
      <w:pPr>
        <w:pStyle w:val="programcode"/>
        <w:rPr>
          <w:rFonts w:ascii="Segoe UI" w:hAnsi="Segoe UI"/>
          <w:sz w:val="18"/>
          <w:szCs w:val="18"/>
        </w:rPr>
      </w:pPr>
      <w:r>
        <w:rPr>
          <w:rStyle w:val="normaltextrun"/>
          <w:rFonts w:ascii="Consolas" w:hAnsi="Consolas" w:cs="Segoe UI"/>
          <w:color w:val="000000"/>
          <w:sz w:val="21"/>
          <w:szCs w:val="21"/>
          <w:lang w:val="en-IN"/>
        </w:rPr>
        <w:t xml:space="preserve">payload = 12; </w:t>
      </w:r>
      <w:r>
        <w:rPr>
          <w:rStyle w:val="normaltextrun"/>
          <w:rFonts w:ascii="Consolas" w:hAnsi="Consolas" w:cs="Segoe UI"/>
          <w:color w:val="028009"/>
          <w:sz w:val="21"/>
          <w:szCs w:val="21"/>
          <w:lang w:val="en-IN"/>
        </w:rPr>
        <w:t>% in kg</w:t>
      </w:r>
      <w:r>
        <w:rPr>
          <w:rStyle w:val="eop"/>
          <w:rFonts w:ascii="Consolas" w:hAnsi="Consolas" w:cs="Segoe UI"/>
          <w:color w:val="028009"/>
          <w:sz w:val="21"/>
          <w:szCs w:val="21"/>
        </w:rPr>
        <w:t> </w:t>
      </w:r>
    </w:p>
    <w:p w14:paraId="2B6AD648" w14:textId="77777777" w:rsidR="00877F31" w:rsidRDefault="00877F31" w:rsidP="006439DA">
      <w:pPr>
        <w:pStyle w:val="programcode"/>
        <w:rPr>
          <w:rFonts w:ascii="Segoe UI" w:hAnsi="Segoe UI"/>
          <w:sz w:val="18"/>
          <w:szCs w:val="18"/>
        </w:rPr>
      </w:pPr>
      <w:r>
        <w:rPr>
          <w:rStyle w:val="eop"/>
          <w:rFonts w:ascii="Consolas" w:hAnsi="Consolas" w:cs="Segoe UI"/>
          <w:color w:val="000000"/>
          <w:sz w:val="21"/>
          <w:szCs w:val="21"/>
        </w:rPr>
        <w:t> </w:t>
      </w:r>
    </w:p>
    <w:p w14:paraId="3CAB5568"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operating_temp</w:t>
      </w:r>
      <w:proofErr w:type="spellEnd"/>
      <w:r>
        <w:rPr>
          <w:rStyle w:val="normaltextrun"/>
          <w:rFonts w:ascii="Consolas" w:hAnsi="Consolas" w:cs="Segoe UI"/>
          <w:color w:val="000000"/>
          <w:sz w:val="21"/>
          <w:szCs w:val="21"/>
          <w:lang w:val="en-IN"/>
        </w:rPr>
        <w:t xml:space="preserve"> = 0:40; </w:t>
      </w:r>
      <w:r>
        <w:rPr>
          <w:rStyle w:val="normaltextrun"/>
          <w:rFonts w:ascii="Consolas" w:hAnsi="Consolas" w:cs="Segoe UI"/>
          <w:color w:val="028009"/>
          <w:sz w:val="21"/>
          <w:szCs w:val="21"/>
          <w:lang w:val="en-IN"/>
        </w:rPr>
        <w:t xml:space="preserve">% temperature range from </w:t>
      </w:r>
      <w:proofErr w:type="gramStart"/>
      <w:r>
        <w:rPr>
          <w:rStyle w:val="normaltextrun"/>
          <w:rFonts w:ascii="Consolas" w:hAnsi="Consolas" w:cs="Segoe UI"/>
          <w:color w:val="028009"/>
          <w:sz w:val="21"/>
          <w:szCs w:val="21"/>
          <w:lang w:val="en-IN"/>
        </w:rPr>
        <w:t>0-40 degree</w:t>
      </w:r>
      <w:proofErr w:type="gramEnd"/>
      <w:r>
        <w:rPr>
          <w:rStyle w:val="normaltextrun"/>
          <w:rFonts w:ascii="Consolas" w:hAnsi="Consolas" w:cs="Segoe UI"/>
          <w:color w:val="028009"/>
          <w:sz w:val="21"/>
          <w:szCs w:val="21"/>
          <w:lang w:val="en-IN"/>
        </w:rPr>
        <w:t xml:space="preserve"> </w:t>
      </w:r>
      <w:proofErr w:type="spellStart"/>
      <w:r>
        <w:rPr>
          <w:rStyle w:val="normaltextrun"/>
          <w:rFonts w:ascii="Consolas" w:hAnsi="Consolas" w:cs="Segoe UI"/>
          <w:color w:val="028009"/>
          <w:sz w:val="21"/>
          <w:szCs w:val="21"/>
          <w:lang w:val="en-IN"/>
        </w:rPr>
        <w:t>celcius</w:t>
      </w:r>
      <w:proofErr w:type="spellEnd"/>
      <w:r>
        <w:rPr>
          <w:rStyle w:val="eop"/>
          <w:rFonts w:ascii="Consolas" w:hAnsi="Consolas" w:cs="Segoe UI"/>
          <w:color w:val="028009"/>
          <w:sz w:val="21"/>
          <w:szCs w:val="21"/>
        </w:rPr>
        <w:t> </w:t>
      </w:r>
    </w:p>
    <w:p w14:paraId="13F85B0A"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run_time</w:t>
      </w:r>
      <w:proofErr w:type="spellEnd"/>
      <w:r>
        <w:rPr>
          <w:rStyle w:val="normaltextrun"/>
          <w:rFonts w:ascii="Consolas" w:hAnsi="Consolas" w:cs="Segoe UI"/>
          <w:color w:val="000000"/>
          <w:sz w:val="21"/>
          <w:szCs w:val="21"/>
          <w:lang w:val="en-IN"/>
        </w:rPr>
        <w:t xml:space="preserve"> = 12; </w:t>
      </w:r>
      <w:r>
        <w:rPr>
          <w:rStyle w:val="normaltextrun"/>
          <w:rFonts w:ascii="Consolas" w:hAnsi="Consolas" w:cs="Segoe UI"/>
          <w:color w:val="028009"/>
          <w:sz w:val="21"/>
          <w:szCs w:val="21"/>
          <w:lang w:val="en-IN"/>
        </w:rPr>
        <w:t>% running time of AGV is 12 hours</w:t>
      </w:r>
      <w:r>
        <w:rPr>
          <w:rStyle w:val="eop"/>
          <w:rFonts w:ascii="Consolas" w:hAnsi="Consolas" w:cs="Segoe UI"/>
          <w:color w:val="028009"/>
          <w:sz w:val="21"/>
          <w:szCs w:val="21"/>
        </w:rPr>
        <w:t> </w:t>
      </w:r>
    </w:p>
    <w:p w14:paraId="39C94375"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charge_time</w:t>
      </w:r>
      <w:proofErr w:type="spellEnd"/>
      <w:r>
        <w:rPr>
          <w:rStyle w:val="normaltextrun"/>
          <w:rFonts w:ascii="Consolas" w:hAnsi="Consolas" w:cs="Segoe UI"/>
          <w:color w:val="000000"/>
          <w:sz w:val="21"/>
          <w:szCs w:val="21"/>
          <w:lang w:val="en-IN"/>
        </w:rPr>
        <w:t xml:space="preserve"> = 4; </w:t>
      </w:r>
      <w:r>
        <w:rPr>
          <w:rStyle w:val="normaltextrun"/>
          <w:rFonts w:ascii="Consolas" w:hAnsi="Consolas" w:cs="Segoe UI"/>
          <w:color w:val="028009"/>
          <w:sz w:val="21"/>
          <w:szCs w:val="21"/>
          <w:lang w:val="en-IN"/>
        </w:rPr>
        <w:t xml:space="preserve">% charging time </w:t>
      </w:r>
      <w:proofErr w:type="spellStart"/>
      <w:r>
        <w:rPr>
          <w:rStyle w:val="normaltextrun"/>
          <w:rFonts w:ascii="Consolas" w:hAnsi="Consolas" w:cs="Segoe UI"/>
          <w:color w:val="028009"/>
          <w:sz w:val="21"/>
          <w:szCs w:val="21"/>
          <w:lang w:val="en-IN"/>
        </w:rPr>
        <w:t>og</w:t>
      </w:r>
      <w:proofErr w:type="spellEnd"/>
      <w:r>
        <w:rPr>
          <w:rStyle w:val="normaltextrun"/>
          <w:rFonts w:ascii="Consolas" w:hAnsi="Consolas" w:cs="Segoe UI"/>
          <w:color w:val="028009"/>
          <w:sz w:val="21"/>
          <w:szCs w:val="21"/>
          <w:lang w:val="en-IN"/>
        </w:rPr>
        <w:t xml:space="preserve"> AGV is 4 hours</w:t>
      </w:r>
      <w:r>
        <w:rPr>
          <w:rStyle w:val="eop"/>
          <w:rFonts w:ascii="Consolas" w:hAnsi="Consolas" w:cs="Segoe UI"/>
          <w:color w:val="028009"/>
          <w:sz w:val="21"/>
          <w:szCs w:val="21"/>
        </w:rPr>
        <w:t> </w:t>
      </w:r>
    </w:p>
    <w:p w14:paraId="792DBB83" w14:textId="77777777" w:rsidR="00877F31" w:rsidRDefault="00877F31" w:rsidP="006439DA">
      <w:pPr>
        <w:pStyle w:val="programcode"/>
        <w:rPr>
          <w:rFonts w:ascii="Segoe UI" w:hAnsi="Segoe UI"/>
          <w:sz w:val="18"/>
          <w:szCs w:val="18"/>
        </w:rPr>
      </w:pPr>
      <w:r>
        <w:rPr>
          <w:rStyle w:val="normaltextrun"/>
          <w:rFonts w:ascii="Consolas" w:hAnsi="Consolas" w:cs="Segoe UI"/>
          <w:color w:val="028009"/>
          <w:sz w:val="21"/>
          <w:szCs w:val="21"/>
          <w:lang w:val="en-IN"/>
        </w:rPr>
        <w:t>% Additional accessory - Mounting of GOERTZ 6 DOF Robot Arm and omni wheels</w:t>
      </w:r>
      <w:r>
        <w:rPr>
          <w:rStyle w:val="eop"/>
          <w:rFonts w:ascii="Consolas" w:hAnsi="Consolas" w:cs="Segoe UI"/>
          <w:color w:val="028009"/>
          <w:sz w:val="21"/>
          <w:szCs w:val="21"/>
        </w:rPr>
        <w:t> </w:t>
      </w:r>
    </w:p>
    <w:p w14:paraId="6A7F92E3" w14:textId="77777777" w:rsidR="00877F31" w:rsidRDefault="00877F31" w:rsidP="006439DA">
      <w:pPr>
        <w:pStyle w:val="programcode"/>
        <w:rPr>
          <w:rFonts w:ascii="Segoe UI" w:hAnsi="Segoe UI"/>
          <w:sz w:val="18"/>
          <w:szCs w:val="18"/>
        </w:rPr>
      </w:pPr>
      <w:r>
        <w:rPr>
          <w:rStyle w:val="normaltextrun"/>
          <w:rFonts w:ascii="Consolas" w:hAnsi="Consolas" w:cs="Segoe UI"/>
          <w:color w:val="028009"/>
          <w:sz w:val="21"/>
          <w:szCs w:val="21"/>
          <w:lang w:val="en-IN"/>
        </w:rPr>
        <w:t xml:space="preserve">% </w:t>
      </w:r>
      <w:proofErr w:type="gramStart"/>
      <w:r>
        <w:rPr>
          <w:rStyle w:val="normaltextrun"/>
          <w:rFonts w:ascii="Consolas" w:hAnsi="Consolas" w:cs="Segoe UI"/>
          <w:color w:val="028009"/>
          <w:sz w:val="21"/>
          <w:szCs w:val="21"/>
          <w:lang w:val="en-IN"/>
        </w:rPr>
        <w:t>for</w:t>
      </w:r>
      <w:proofErr w:type="gramEnd"/>
      <w:r>
        <w:rPr>
          <w:rStyle w:val="normaltextrun"/>
          <w:rFonts w:ascii="Consolas" w:hAnsi="Consolas" w:cs="Segoe UI"/>
          <w:color w:val="028009"/>
          <w:sz w:val="21"/>
          <w:szCs w:val="21"/>
          <w:lang w:val="en-IN"/>
        </w:rPr>
        <w:t xml:space="preserve"> side traversal</w:t>
      </w:r>
      <w:r>
        <w:rPr>
          <w:rStyle w:val="eop"/>
          <w:rFonts w:ascii="Consolas" w:hAnsi="Consolas" w:cs="Segoe UI"/>
          <w:color w:val="028009"/>
          <w:sz w:val="21"/>
          <w:szCs w:val="21"/>
        </w:rPr>
        <w:t> </w:t>
      </w:r>
    </w:p>
    <w:p w14:paraId="3B3309DF"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no_of_motors</w:t>
      </w:r>
      <w:proofErr w:type="spellEnd"/>
      <w:r>
        <w:rPr>
          <w:rStyle w:val="normaltextrun"/>
          <w:rFonts w:ascii="Consolas" w:hAnsi="Consolas" w:cs="Segoe UI"/>
          <w:color w:val="000000"/>
          <w:sz w:val="21"/>
          <w:szCs w:val="21"/>
          <w:lang w:val="en-IN"/>
        </w:rPr>
        <w:t xml:space="preserve"> = </w:t>
      </w:r>
      <w:proofErr w:type="gramStart"/>
      <w:r>
        <w:rPr>
          <w:rStyle w:val="normaltextrun"/>
          <w:rFonts w:ascii="Consolas" w:hAnsi="Consolas" w:cs="Segoe UI"/>
          <w:color w:val="000000"/>
          <w:sz w:val="21"/>
          <w:szCs w:val="21"/>
          <w:lang w:val="en-IN"/>
        </w:rPr>
        <w:t>4;</w:t>
      </w:r>
      <w:proofErr w:type="gramEnd"/>
      <w:r>
        <w:rPr>
          <w:rStyle w:val="eop"/>
          <w:rFonts w:ascii="Consolas" w:hAnsi="Consolas" w:cs="Segoe UI"/>
          <w:color w:val="000000"/>
          <w:sz w:val="21"/>
          <w:szCs w:val="21"/>
        </w:rPr>
        <w:t> </w:t>
      </w:r>
    </w:p>
    <w:p w14:paraId="300E9012"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power_supply</w:t>
      </w:r>
      <w:proofErr w:type="spellEnd"/>
      <w:r>
        <w:rPr>
          <w:rStyle w:val="normaltextrun"/>
          <w:rFonts w:ascii="Consolas" w:hAnsi="Consolas" w:cs="Segoe UI"/>
          <w:color w:val="000000"/>
          <w:sz w:val="21"/>
          <w:szCs w:val="21"/>
          <w:lang w:val="en-IN"/>
        </w:rPr>
        <w:t xml:space="preserve"> = 12:24; </w:t>
      </w:r>
      <w:r>
        <w:rPr>
          <w:rStyle w:val="normaltextrun"/>
          <w:rFonts w:ascii="Consolas" w:hAnsi="Consolas" w:cs="Segoe UI"/>
          <w:color w:val="028009"/>
          <w:sz w:val="21"/>
          <w:szCs w:val="21"/>
          <w:lang w:val="en-IN"/>
        </w:rPr>
        <w:t>% 12-24 V at 10A</w:t>
      </w:r>
      <w:r>
        <w:rPr>
          <w:rStyle w:val="eop"/>
          <w:rFonts w:ascii="Consolas" w:hAnsi="Consolas" w:cs="Segoe UI"/>
          <w:color w:val="028009"/>
          <w:sz w:val="21"/>
          <w:szCs w:val="21"/>
        </w:rPr>
        <w:t> </w:t>
      </w:r>
    </w:p>
    <w:p w14:paraId="39B9D722"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turning_radius</w:t>
      </w:r>
      <w:proofErr w:type="spellEnd"/>
      <w:r>
        <w:rPr>
          <w:rStyle w:val="normaltextrun"/>
          <w:rFonts w:ascii="Consolas" w:hAnsi="Consolas" w:cs="Segoe UI"/>
          <w:color w:val="000000"/>
          <w:sz w:val="21"/>
          <w:szCs w:val="21"/>
          <w:lang w:val="en-IN"/>
        </w:rPr>
        <w:t xml:space="preserve"> = 0; </w:t>
      </w:r>
      <w:r>
        <w:rPr>
          <w:rStyle w:val="normaltextrun"/>
          <w:rFonts w:ascii="Consolas" w:hAnsi="Consolas" w:cs="Segoe UI"/>
          <w:color w:val="028009"/>
          <w:sz w:val="21"/>
          <w:szCs w:val="21"/>
          <w:lang w:val="en-IN"/>
        </w:rPr>
        <w:t>% because of side traversal ability</w:t>
      </w:r>
      <w:r>
        <w:rPr>
          <w:rStyle w:val="eop"/>
          <w:rFonts w:ascii="Consolas" w:hAnsi="Consolas" w:cs="Segoe UI"/>
          <w:color w:val="028009"/>
          <w:sz w:val="21"/>
          <w:szCs w:val="21"/>
        </w:rPr>
        <w:t> </w:t>
      </w:r>
    </w:p>
    <w:p w14:paraId="297F0FF7" w14:textId="77777777" w:rsidR="00877F31" w:rsidRDefault="00877F31" w:rsidP="006439DA">
      <w:pPr>
        <w:pStyle w:val="programcode"/>
        <w:rPr>
          <w:rFonts w:ascii="Segoe UI" w:hAnsi="Segoe UI"/>
          <w:sz w:val="18"/>
          <w:szCs w:val="18"/>
        </w:rPr>
      </w:pPr>
      <w:r>
        <w:rPr>
          <w:rStyle w:val="normaltextrun"/>
          <w:rFonts w:ascii="Consolas" w:hAnsi="Consolas" w:cs="Segoe UI"/>
          <w:color w:val="000000"/>
          <w:sz w:val="21"/>
          <w:szCs w:val="21"/>
          <w:lang w:val="en-IN"/>
        </w:rPr>
        <w:t xml:space="preserve">grade = 0.5; </w:t>
      </w:r>
      <w:r>
        <w:rPr>
          <w:rStyle w:val="normaltextrun"/>
          <w:rFonts w:ascii="Consolas" w:hAnsi="Consolas" w:cs="Segoe UI"/>
          <w:color w:val="028009"/>
          <w:sz w:val="21"/>
          <w:szCs w:val="21"/>
          <w:lang w:val="en-IN"/>
        </w:rPr>
        <w:t>% slope degree</w:t>
      </w:r>
      <w:r>
        <w:rPr>
          <w:rStyle w:val="eop"/>
          <w:rFonts w:ascii="Consolas" w:hAnsi="Consolas" w:cs="Segoe UI"/>
          <w:color w:val="028009"/>
          <w:sz w:val="21"/>
          <w:szCs w:val="21"/>
        </w:rPr>
        <w:t> </w:t>
      </w:r>
    </w:p>
    <w:p w14:paraId="0A943DB1"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wheel_rad</w:t>
      </w:r>
      <w:proofErr w:type="spellEnd"/>
      <w:r>
        <w:rPr>
          <w:rStyle w:val="normaltextrun"/>
          <w:rFonts w:ascii="Consolas" w:hAnsi="Consolas" w:cs="Segoe UI"/>
          <w:color w:val="000000"/>
          <w:sz w:val="21"/>
          <w:szCs w:val="21"/>
          <w:lang w:val="en-IN"/>
        </w:rPr>
        <w:t xml:space="preserve"> = 45; </w:t>
      </w:r>
      <w:r>
        <w:rPr>
          <w:rStyle w:val="normaltextrun"/>
          <w:rFonts w:ascii="Consolas" w:hAnsi="Consolas" w:cs="Segoe UI"/>
          <w:color w:val="028009"/>
          <w:sz w:val="21"/>
          <w:szCs w:val="21"/>
          <w:lang w:val="en-IN"/>
        </w:rPr>
        <w:t>% wheel radius is 45 mm</w:t>
      </w:r>
      <w:r>
        <w:rPr>
          <w:rStyle w:val="eop"/>
          <w:rFonts w:ascii="Consolas" w:hAnsi="Consolas" w:cs="Segoe UI"/>
          <w:color w:val="028009"/>
          <w:sz w:val="21"/>
          <w:szCs w:val="21"/>
        </w:rPr>
        <w:t> </w:t>
      </w:r>
    </w:p>
    <w:p w14:paraId="740F634C" w14:textId="77777777" w:rsidR="00877F31" w:rsidRDefault="00877F31"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acc_time</w:t>
      </w:r>
      <w:proofErr w:type="spellEnd"/>
      <w:r>
        <w:rPr>
          <w:rStyle w:val="normaltextrun"/>
          <w:rFonts w:ascii="Consolas" w:hAnsi="Consolas" w:cs="Segoe UI"/>
          <w:color w:val="000000"/>
          <w:sz w:val="21"/>
          <w:szCs w:val="21"/>
          <w:lang w:val="en-IN"/>
        </w:rPr>
        <w:t xml:space="preserve"> = 1:3; </w:t>
      </w:r>
      <w:r>
        <w:rPr>
          <w:rStyle w:val="normaltextrun"/>
          <w:rFonts w:ascii="Consolas" w:hAnsi="Consolas" w:cs="Segoe UI"/>
          <w:color w:val="028009"/>
          <w:sz w:val="21"/>
          <w:szCs w:val="21"/>
          <w:lang w:val="en-IN"/>
        </w:rPr>
        <w:t xml:space="preserve">% </w:t>
      </w:r>
      <w:proofErr w:type="spellStart"/>
      <w:r>
        <w:rPr>
          <w:rStyle w:val="normaltextrun"/>
          <w:rFonts w:ascii="Consolas" w:hAnsi="Consolas" w:cs="Segoe UI"/>
          <w:color w:val="028009"/>
          <w:sz w:val="21"/>
          <w:szCs w:val="21"/>
          <w:lang w:val="en-IN"/>
        </w:rPr>
        <w:t>accelaration</w:t>
      </w:r>
      <w:proofErr w:type="spellEnd"/>
      <w:r>
        <w:rPr>
          <w:rStyle w:val="normaltextrun"/>
          <w:rFonts w:ascii="Consolas" w:hAnsi="Consolas" w:cs="Segoe UI"/>
          <w:color w:val="028009"/>
          <w:sz w:val="21"/>
          <w:szCs w:val="21"/>
          <w:lang w:val="en-IN"/>
        </w:rPr>
        <w:t xml:space="preserve"> time between 1 to 3 seconds</w:t>
      </w:r>
      <w:r>
        <w:rPr>
          <w:rStyle w:val="eop"/>
          <w:rFonts w:ascii="Consolas" w:hAnsi="Consolas" w:cs="Segoe UI"/>
          <w:color w:val="028009"/>
          <w:sz w:val="21"/>
          <w:szCs w:val="21"/>
        </w:rPr>
        <w:t> </w:t>
      </w:r>
    </w:p>
    <w:p w14:paraId="0D615D10" w14:textId="77777777" w:rsidR="00877F31" w:rsidRDefault="00877F31" w:rsidP="006439DA">
      <w:pPr>
        <w:pStyle w:val="programcode"/>
        <w:rPr>
          <w:rFonts w:ascii="Segoe UI" w:hAnsi="Segoe UI"/>
          <w:sz w:val="18"/>
          <w:szCs w:val="18"/>
        </w:rPr>
      </w:pPr>
      <w:r>
        <w:rPr>
          <w:rStyle w:val="normaltextrun"/>
          <w:rFonts w:ascii="Consolas" w:hAnsi="Consolas" w:cs="Segoe UI"/>
          <w:color w:val="000000"/>
          <w:sz w:val="21"/>
          <w:szCs w:val="21"/>
          <w:lang w:val="en-IN"/>
        </w:rPr>
        <w:t xml:space="preserve">g = 9.81; </w:t>
      </w:r>
      <w:r>
        <w:rPr>
          <w:rStyle w:val="normaltextrun"/>
          <w:rFonts w:ascii="Consolas" w:hAnsi="Consolas" w:cs="Segoe UI"/>
          <w:color w:val="028009"/>
          <w:sz w:val="21"/>
          <w:szCs w:val="21"/>
          <w:lang w:val="en-IN"/>
        </w:rPr>
        <w:t xml:space="preserve">% </w:t>
      </w:r>
      <w:proofErr w:type="spellStart"/>
      <w:r>
        <w:rPr>
          <w:rStyle w:val="normaltextrun"/>
          <w:rFonts w:ascii="Consolas" w:hAnsi="Consolas" w:cs="Segoe UI"/>
          <w:color w:val="028009"/>
          <w:sz w:val="21"/>
          <w:szCs w:val="21"/>
          <w:lang w:val="en-IN"/>
        </w:rPr>
        <w:t>accelaration</w:t>
      </w:r>
      <w:proofErr w:type="spellEnd"/>
      <w:r>
        <w:rPr>
          <w:rStyle w:val="normaltextrun"/>
          <w:rFonts w:ascii="Consolas" w:hAnsi="Consolas" w:cs="Segoe UI"/>
          <w:color w:val="028009"/>
          <w:sz w:val="21"/>
          <w:szCs w:val="21"/>
          <w:lang w:val="en-IN"/>
        </w:rPr>
        <w:t xml:space="preserve"> due to gravity in m/s^2</w:t>
      </w:r>
      <w:r>
        <w:rPr>
          <w:rStyle w:val="eop"/>
          <w:rFonts w:ascii="Consolas" w:hAnsi="Consolas" w:cs="Segoe UI"/>
          <w:color w:val="028009"/>
          <w:sz w:val="21"/>
          <w:szCs w:val="21"/>
        </w:rPr>
        <w:t> </w:t>
      </w:r>
    </w:p>
    <w:p w14:paraId="6B3BEB6D" w14:textId="77777777" w:rsidR="00877F31" w:rsidRDefault="00877F31" w:rsidP="006439DA">
      <w:pPr>
        <w:pStyle w:val="programcode"/>
        <w:rPr>
          <w:rFonts w:ascii="Segoe UI" w:hAnsi="Segoe UI"/>
          <w:sz w:val="18"/>
          <w:szCs w:val="18"/>
        </w:rPr>
      </w:pPr>
      <w:r>
        <w:rPr>
          <w:rStyle w:val="normaltextrun"/>
          <w:rFonts w:ascii="Consolas" w:hAnsi="Consolas" w:cs="Segoe UI"/>
          <w:color w:val="000000"/>
          <w:sz w:val="21"/>
          <w:szCs w:val="21"/>
          <w:lang w:val="en-IN"/>
        </w:rPr>
        <w:t xml:space="preserve">FOS = 2; </w:t>
      </w:r>
      <w:r>
        <w:rPr>
          <w:rStyle w:val="normaltextrun"/>
          <w:rFonts w:ascii="Consolas" w:hAnsi="Consolas" w:cs="Segoe UI"/>
          <w:color w:val="028009"/>
          <w:sz w:val="21"/>
          <w:szCs w:val="21"/>
          <w:lang w:val="en-IN"/>
        </w:rPr>
        <w:t>% Factor of Safety </w:t>
      </w:r>
      <w:r>
        <w:rPr>
          <w:rStyle w:val="eop"/>
          <w:rFonts w:ascii="Consolas" w:hAnsi="Consolas" w:cs="Segoe UI"/>
          <w:color w:val="028009"/>
          <w:sz w:val="21"/>
          <w:szCs w:val="21"/>
        </w:rPr>
        <w:t> </w:t>
      </w:r>
    </w:p>
    <w:p w14:paraId="6DD0DF31" w14:textId="5ECC3BC6" w:rsidR="00877F31" w:rsidRDefault="006439DA" w:rsidP="006439DA">
      <w:pPr>
        <w:pStyle w:val="Heading3"/>
      </w:pPr>
      <w:r w:rsidRPr="006439DA">
        <w:rPr>
          <w:rStyle w:val="heading30"/>
        </w:rPr>
        <w:t>Motor Torque Calculation</w:t>
      </w:r>
      <w:r>
        <w:rPr>
          <w:rStyle w:val="heading30"/>
        </w:rPr>
        <w:t>.</w:t>
      </w:r>
      <w:r>
        <w:t xml:space="preserve"> </w:t>
      </w:r>
    </w:p>
    <w:p w14:paraId="670C6B39" w14:textId="77777777" w:rsidR="006439DA" w:rsidRDefault="006439DA"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lastRenderedPageBreak/>
        <w:t>crr</w:t>
      </w:r>
      <w:proofErr w:type="spellEnd"/>
      <w:r>
        <w:rPr>
          <w:rStyle w:val="normaltextrun"/>
          <w:rFonts w:ascii="Consolas" w:hAnsi="Consolas" w:cs="Segoe UI"/>
          <w:color w:val="000000"/>
          <w:sz w:val="21"/>
          <w:szCs w:val="21"/>
          <w:lang w:val="en-IN"/>
        </w:rPr>
        <w:t xml:space="preserve"> = 0.015; </w:t>
      </w:r>
      <w:r>
        <w:rPr>
          <w:rStyle w:val="normaltextrun"/>
          <w:rFonts w:ascii="Consolas" w:hAnsi="Consolas" w:cs="Segoe UI"/>
          <w:color w:val="028009"/>
          <w:sz w:val="21"/>
          <w:szCs w:val="21"/>
          <w:lang w:val="en-IN"/>
        </w:rPr>
        <w:t>% surface friction for concrete surface </w:t>
      </w:r>
      <w:r>
        <w:rPr>
          <w:rStyle w:val="eop"/>
          <w:rFonts w:ascii="Consolas" w:hAnsi="Consolas" w:cs="Segoe UI"/>
          <w:color w:val="028009"/>
          <w:sz w:val="21"/>
          <w:szCs w:val="21"/>
        </w:rPr>
        <w:t> </w:t>
      </w:r>
    </w:p>
    <w:p w14:paraId="627A5EBE" w14:textId="77777777" w:rsidR="006439DA" w:rsidRDefault="006439DA" w:rsidP="006439DA">
      <w:pPr>
        <w:pStyle w:val="programcode"/>
        <w:rPr>
          <w:rFonts w:ascii="Segoe UI" w:hAnsi="Segoe UI"/>
          <w:sz w:val="18"/>
          <w:szCs w:val="18"/>
        </w:rPr>
      </w:pPr>
      <w:r>
        <w:rPr>
          <w:rStyle w:val="normaltextrun"/>
          <w:rFonts w:ascii="Consolas" w:hAnsi="Consolas" w:cs="Segoe UI"/>
          <w:color w:val="028009"/>
          <w:sz w:val="21"/>
          <w:szCs w:val="21"/>
          <w:lang w:val="en-IN"/>
        </w:rPr>
        <w:t>% Step 1 - finding rolling resistance</w:t>
      </w:r>
      <w:r>
        <w:rPr>
          <w:rStyle w:val="eop"/>
          <w:rFonts w:ascii="Consolas" w:hAnsi="Consolas" w:cs="Segoe UI"/>
          <w:color w:val="028009"/>
          <w:sz w:val="21"/>
          <w:szCs w:val="21"/>
        </w:rPr>
        <w:t> </w:t>
      </w:r>
    </w:p>
    <w:p w14:paraId="0B919497" w14:textId="77777777" w:rsidR="006439DA" w:rsidRDefault="006439DA" w:rsidP="006439DA">
      <w:pPr>
        <w:pStyle w:val="programcode"/>
        <w:rPr>
          <w:rFonts w:ascii="Segoe UI" w:hAnsi="Segoe UI"/>
          <w:sz w:val="18"/>
          <w:szCs w:val="18"/>
        </w:rPr>
      </w:pPr>
      <w:r>
        <w:rPr>
          <w:rStyle w:val="normaltextrun"/>
          <w:rFonts w:ascii="Consolas" w:hAnsi="Consolas" w:cs="Segoe UI"/>
          <w:color w:val="000000"/>
          <w:sz w:val="21"/>
          <w:szCs w:val="21"/>
          <w:lang w:val="en-IN"/>
        </w:rPr>
        <w:t xml:space="preserve">RR = GVW * </w:t>
      </w:r>
      <w:proofErr w:type="spellStart"/>
      <w:r>
        <w:rPr>
          <w:rStyle w:val="normaltextrun"/>
          <w:rFonts w:ascii="Consolas" w:hAnsi="Consolas" w:cs="Segoe UI"/>
          <w:color w:val="000000"/>
          <w:sz w:val="21"/>
          <w:szCs w:val="21"/>
          <w:lang w:val="en-IN"/>
        </w:rPr>
        <w:t>crr</w:t>
      </w:r>
      <w:proofErr w:type="spellEnd"/>
      <w:r>
        <w:rPr>
          <w:rStyle w:val="normaltextrun"/>
          <w:rFonts w:ascii="Consolas" w:hAnsi="Consolas" w:cs="Segoe UI"/>
          <w:color w:val="000000"/>
          <w:sz w:val="21"/>
          <w:szCs w:val="21"/>
          <w:lang w:val="en-IN"/>
        </w:rPr>
        <w:t xml:space="preserve"> * </w:t>
      </w:r>
      <w:proofErr w:type="gramStart"/>
      <w:r>
        <w:rPr>
          <w:rStyle w:val="normaltextrun"/>
          <w:rFonts w:ascii="Consolas" w:hAnsi="Consolas" w:cs="Segoe UI"/>
          <w:color w:val="000000"/>
          <w:sz w:val="21"/>
          <w:szCs w:val="21"/>
          <w:lang w:val="en-IN"/>
        </w:rPr>
        <w:t>g;</w:t>
      </w:r>
      <w:proofErr w:type="gramEnd"/>
      <w:r>
        <w:rPr>
          <w:rStyle w:val="eop"/>
          <w:rFonts w:ascii="Consolas" w:hAnsi="Consolas" w:cs="Segoe UI"/>
          <w:color w:val="000000"/>
          <w:sz w:val="21"/>
          <w:szCs w:val="21"/>
        </w:rPr>
        <w:t> </w:t>
      </w:r>
    </w:p>
    <w:p w14:paraId="6AFE181B" w14:textId="77777777" w:rsidR="006439DA" w:rsidRDefault="006439DA" w:rsidP="006439DA">
      <w:pPr>
        <w:pStyle w:val="programcode"/>
        <w:rPr>
          <w:rFonts w:ascii="Segoe UI" w:hAnsi="Segoe UI"/>
          <w:sz w:val="18"/>
          <w:szCs w:val="18"/>
        </w:rPr>
      </w:pPr>
      <w:proofErr w:type="spellStart"/>
      <w:proofErr w:type="gramStart"/>
      <w:r>
        <w:rPr>
          <w:rStyle w:val="normaltextrun"/>
          <w:rFonts w:ascii="Consolas" w:hAnsi="Consolas" w:cs="Segoe UI"/>
          <w:color w:val="000000"/>
          <w:sz w:val="21"/>
          <w:szCs w:val="21"/>
          <w:lang w:val="en-IN"/>
        </w:rPr>
        <w:t>fprintf</w:t>
      </w:r>
      <w:proofErr w:type="spellEnd"/>
      <w:r>
        <w:rPr>
          <w:rStyle w:val="normaltextrun"/>
          <w:rFonts w:ascii="Consolas" w:hAnsi="Consolas" w:cs="Segoe UI"/>
          <w:color w:val="000000"/>
          <w:sz w:val="21"/>
          <w:szCs w:val="21"/>
          <w:lang w:val="en-IN"/>
        </w:rPr>
        <w:t>(</w:t>
      </w:r>
      <w:proofErr w:type="gramEnd"/>
      <w:r>
        <w:rPr>
          <w:rStyle w:val="normaltextrun"/>
          <w:rFonts w:ascii="Consolas" w:hAnsi="Consolas" w:cs="Segoe UI"/>
          <w:color w:val="AA04F9"/>
          <w:sz w:val="21"/>
          <w:szCs w:val="21"/>
          <w:lang w:val="en-IN"/>
        </w:rPr>
        <w:t xml:space="preserve">"The rolling </w:t>
      </w:r>
      <w:proofErr w:type="spellStart"/>
      <w:r>
        <w:rPr>
          <w:rStyle w:val="normaltextrun"/>
          <w:rFonts w:ascii="Consolas" w:hAnsi="Consolas" w:cs="Segoe UI"/>
          <w:color w:val="AA04F9"/>
          <w:sz w:val="21"/>
          <w:szCs w:val="21"/>
          <w:lang w:val="en-IN"/>
        </w:rPr>
        <w:t>resistence</w:t>
      </w:r>
      <w:proofErr w:type="spellEnd"/>
      <w:r>
        <w:rPr>
          <w:rStyle w:val="normaltextrun"/>
          <w:rFonts w:ascii="Consolas" w:hAnsi="Consolas" w:cs="Segoe UI"/>
          <w:color w:val="AA04F9"/>
          <w:sz w:val="21"/>
          <w:szCs w:val="21"/>
          <w:lang w:val="en-IN"/>
        </w:rPr>
        <w:t>, RR is %f kg m/s^2"</w:t>
      </w:r>
      <w:r>
        <w:rPr>
          <w:rStyle w:val="normaltextrun"/>
          <w:rFonts w:ascii="Consolas" w:hAnsi="Consolas" w:cs="Segoe UI"/>
          <w:color w:val="000000"/>
          <w:sz w:val="21"/>
          <w:szCs w:val="21"/>
          <w:lang w:val="en-IN"/>
        </w:rPr>
        <w:t>,RR);</w:t>
      </w:r>
      <w:r>
        <w:rPr>
          <w:rStyle w:val="eop"/>
          <w:rFonts w:ascii="Consolas" w:hAnsi="Consolas" w:cs="Segoe UI"/>
          <w:color w:val="000000"/>
          <w:sz w:val="21"/>
          <w:szCs w:val="21"/>
        </w:rPr>
        <w:t> </w:t>
      </w:r>
    </w:p>
    <w:p w14:paraId="30EFA6F1" w14:textId="77777777" w:rsidR="006439DA" w:rsidRDefault="006439DA" w:rsidP="006439DA">
      <w:pPr>
        <w:pStyle w:val="programcode"/>
        <w:rPr>
          <w:rFonts w:ascii="Segoe UI" w:hAnsi="Segoe UI"/>
          <w:sz w:val="18"/>
          <w:szCs w:val="18"/>
        </w:rPr>
      </w:pPr>
      <w:r>
        <w:rPr>
          <w:rStyle w:val="normaltextrun"/>
          <w:rFonts w:ascii="Consolas" w:hAnsi="Consolas" w:cs="Segoe UI"/>
          <w:color w:val="028009"/>
          <w:sz w:val="21"/>
          <w:szCs w:val="21"/>
          <w:lang w:val="en-IN"/>
        </w:rPr>
        <w:t xml:space="preserve">% </w:t>
      </w:r>
      <w:proofErr w:type="gramStart"/>
      <w:r>
        <w:rPr>
          <w:rStyle w:val="normaltextrun"/>
          <w:rFonts w:ascii="Consolas" w:hAnsi="Consolas" w:cs="Segoe UI"/>
          <w:color w:val="028009"/>
          <w:sz w:val="21"/>
          <w:szCs w:val="21"/>
          <w:lang w:val="en-IN"/>
        </w:rPr>
        <w:t>step</w:t>
      </w:r>
      <w:proofErr w:type="gramEnd"/>
      <w:r>
        <w:rPr>
          <w:rStyle w:val="normaltextrun"/>
          <w:rFonts w:ascii="Consolas" w:hAnsi="Consolas" w:cs="Segoe UI"/>
          <w:color w:val="028009"/>
          <w:sz w:val="21"/>
          <w:szCs w:val="21"/>
          <w:lang w:val="en-IN"/>
        </w:rPr>
        <w:t xml:space="preserve"> 2 - finding grade resistance</w:t>
      </w:r>
      <w:r>
        <w:rPr>
          <w:rStyle w:val="eop"/>
          <w:rFonts w:ascii="Consolas" w:hAnsi="Consolas" w:cs="Segoe UI"/>
          <w:color w:val="028009"/>
          <w:sz w:val="21"/>
          <w:szCs w:val="21"/>
        </w:rPr>
        <w:t> </w:t>
      </w:r>
    </w:p>
    <w:p w14:paraId="74E42B03" w14:textId="77777777" w:rsidR="006439DA" w:rsidRDefault="006439DA" w:rsidP="006439DA">
      <w:pPr>
        <w:pStyle w:val="programcode"/>
        <w:rPr>
          <w:rFonts w:ascii="Segoe UI" w:hAnsi="Segoe UI"/>
          <w:sz w:val="18"/>
          <w:szCs w:val="18"/>
        </w:rPr>
      </w:pPr>
      <w:r>
        <w:rPr>
          <w:rStyle w:val="normaltextrun"/>
          <w:rFonts w:ascii="Consolas" w:hAnsi="Consolas" w:cs="Segoe UI"/>
          <w:color w:val="000000"/>
          <w:sz w:val="21"/>
          <w:szCs w:val="21"/>
          <w:lang w:val="en-IN"/>
        </w:rPr>
        <w:t xml:space="preserve">GR = GVW * sin(grade) * </w:t>
      </w:r>
      <w:proofErr w:type="gramStart"/>
      <w:r>
        <w:rPr>
          <w:rStyle w:val="normaltextrun"/>
          <w:rFonts w:ascii="Consolas" w:hAnsi="Consolas" w:cs="Segoe UI"/>
          <w:color w:val="000000"/>
          <w:sz w:val="21"/>
          <w:szCs w:val="21"/>
          <w:lang w:val="en-IN"/>
        </w:rPr>
        <w:t>g;</w:t>
      </w:r>
      <w:proofErr w:type="gramEnd"/>
      <w:r>
        <w:rPr>
          <w:rStyle w:val="eop"/>
          <w:rFonts w:ascii="Consolas" w:hAnsi="Consolas" w:cs="Segoe UI"/>
          <w:color w:val="000000"/>
          <w:sz w:val="21"/>
          <w:szCs w:val="21"/>
        </w:rPr>
        <w:t> </w:t>
      </w:r>
    </w:p>
    <w:p w14:paraId="70530C85" w14:textId="77777777" w:rsidR="006439DA" w:rsidRDefault="006439DA" w:rsidP="006439DA">
      <w:pPr>
        <w:pStyle w:val="programcode"/>
        <w:rPr>
          <w:rFonts w:ascii="Segoe UI" w:hAnsi="Segoe UI"/>
          <w:sz w:val="18"/>
          <w:szCs w:val="18"/>
        </w:rPr>
      </w:pPr>
      <w:proofErr w:type="spellStart"/>
      <w:proofErr w:type="gramStart"/>
      <w:r>
        <w:rPr>
          <w:rStyle w:val="normaltextrun"/>
          <w:rFonts w:ascii="Consolas" w:hAnsi="Consolas" w:cs="Segoe UI"/>
          <w:color w:val="000000"/>
          <w:sz w:val="21"/>
          <w:szCs w:val="21"/>
          <w:lang w:val="en-IN"/>
        </w:rPr>
        <w:t>fprintf</w:t>
      </w:r>
      <w:proofErr w:type="spellEnd"/>
      <w:r>
        <w:rPr>
          <w:rStyle w:val="normaltextrun"/>
          <w:rFonts w:ascii="Consolas" w:hAnsi="Consolas" w:cs="Segoe UI"/>
          <w:color w:val="000000"/>
          <w:sz w:val="21"/>
          <w:szCs w:val="21"/>
          <w:lang w:val="en-IN"/>
        </w:rPr>
        <w:t>(</w:t>
      </w:r>
      <w:proofErr w:type="gramEnd"/>
      <w:r>
        <w:rPr>
          <w:rStyle w:val="normaltextrun"/>
          <w:rFonts w:ascii="Consolas" w:hAnsi="Consolas" w:cs="Segoe UI"/>
          <w:color w:val="AA04F9"/>
          <w:sz w:val="21"/>
          <w:szCs w:val="21"/>
          <w:lang w:val="en-IN"/>
        </w:rPr>
        <w:t>"Grade resistance, GR is %f kg m/s^2"</w:t>
      </w:r>
      <w:r>
        <w:rPr>
          <w:rStyle w:val="normaltextrun"/>
          <w:rFonts w:ascii="Consolas" w:hAnsi="Consolas" w:cs="Segoe UI"/>
          <w:color w:val="000000"/>
          <w:sz w:val="21"/>
          <w:szCs w:val="21"/>
          <w:lang w:val="en-IN"/>
        </w:rPr>
        <w:t>,GR);</w:t>
      </w:r>
      <w:r>
        <w:rPr>
          <w:rStyle w:val="eop"/>
          <w:rFonts w:ascii="Consolas" w:hAnsi="Consolas" w:cs="Segoe UI"/>
          <w:color w:val="000000"/>
          <w:sz w:val="21"/>
          <w:szCs w:val="21"/>
        </w:rPr>
        <w:t> </w:t>
      </w:r>
    </w:p>
    <w:p w14:paraId="3D144307" w14:textId="77777777" w:rsidR="006439DA" w:rsidRDefault="006439DA" w:rsidP="006439DA">
      <w:pPr>
        <w:pStyle w:val="programcode"/>
        <w:rPr>
          <w:rFonts w:ascii="Segoe UI" w:hAnsi="Segoe UI"/>
          <w:sz w:val="18"/>
          <w:szCs w:val="18"/>
        </w:rPr>
      </w:pPr>
      <w:r>
        <w:rPr>
          <w:rStyle w:val="normaltextrun"/>
          <w:rFonts w:ascii="Consolas" w:hAnsi="Consolas" w:cs="Segoe UI"/>
          <w:color w:val="028009"/>
          <w:sz w:val="21"/>
          <w:szCs w:val="21"/>
          <w:lang w:val="en-IN"/>
        </w:rPr>
        <w:t xml:space="preserve">% </w:t>
      </w:r>
      <w:proofErr w:type="gramStart"/>
      <w:r>
        <w:rPr>
          <w:rStyle w:val="normaltextrun"/>
          <w:rFonts w:ascii="Consolas" w:hAnsi="Consolas" w:cs="Segoe UI"/>
          <w:color w:val="028009"/>
          <w:sz w:val="21"/>
          <w:szCs w:val="21"/>
          <w:lang w:val="en-IN"/>
        </w:rPr>
        <w:t>step</w:t>
      </w:r>
      <w:proofErr w:type="gramEnd"/>
      <w:r>
        <w:rPr>
          <w:rStyle w:val="normaltextrun"/>
          <w:rFonts w:ascii="Consolas" w:hAnsi="Consolas" w:cs="Segoe UI"/>
          <w:color w:val="028009"/>
          <w:sz w:val="21"/>
          <w:szCs w:val="21"/>
          <w:lang w:val="en-IN"/>
        </w:rPr>
        <w:t xml:space="preserve"> 3 - finding </w:t>
      </w:r>
      <w:proofErr w:type="spellStart"/>
      <w:r>
        <w:rPr>
          <w:rStyle w:val="normaltextrun"/>
          <w:rFonts w:ascii="Consolas" w:hAnsi="Consolas" w:cs="Segoe UI"/>
          <w:color w:val="028009"/>
          <w:sz w:val="21"/>
          <w:szCs w:val="21"/>
          <w:lang w:val="en-IN"/>
        </w:rPr>
        <w:t>accelaration</w:t>
      </w:r>
      <w:proofErr w:type="spellEnd"/>
      <w:r>
        <w:rPr>
          <w:rStyle w:val="normaltextrun"/>
          <w:rFonts w:ascii="Consolas" w:hAnsi="Consolas" w:cs="Segoe UI"/>
          <w:color w:val="028009"/>
          <w:sz w:val="21"/>
          <w:szCs w:val="21"/>
          <w:lang w:val="en-IN"/>
        </w:rPr>
        <w:t xml:space="preserve"> force</w:t>
      </w:r>
      <w:r>
        <w:rPr>
          <w:rStyle w:val="eop"/>
          <w:rFonts w:ascii="Consolas" w:hAnsi="Consolas" w:cs="Segoe UI"/>
          <w:color w:val="028009"/>
          <w:sz w:val="21"/>
          <w:szCs w:val="21"/>
        </w:rPr>
        <w:t> </w:t>
      </w:r>
    </w:p>
    <w:p w14:paraId="4D5C2EFF" w14:textId="77777777" w:rsidR="006439DA" w:rsidRDefault="006439DA" w:rsidP="006439DA">
      <w:pPr>
        <w:pStyle w:val="programcode"/>
        <w:rPr>
          <w:rFonts w:ascii="Segoe UI" w:hAnsi="Segoe UI"/>
          <w:sz w:val="18"/>
          <w:szCs w:val="18"/>
        </w:rPr>
      </w:pPr>
      <w:r>
        <w:rPr>
          <w:rStyle w:val="normaltextrun"/>
          <w:rFonts w:ascii="Consolas" w:hAnsi="Consolas" w:cs="Segoe UI"/>
          <w:color w:val="000000"/>
          <w:sz w:val="21"/>
          <w:szCs w:val="21"/>
          <w:lang w:val="en-IN"/>
        </w:rPr>
        <w:t xml:space="preserve">FA = GVW * </w:t>
      </w:r>
      <w:proofErr w:type="spellStart"/>
      <w:proofErr w:type="gramStart"/>
      <w:r>
        <w:rPr>
          <w:rStyle w:val="normaltextrun"/>
          <w:rFonts w:ascii="Consolas" w:hAnsi="Consolas" w:cs="Segoe UI"/>
          <w:color w:val="000000"/>
          <w:sz w:val="21"/>
          <w:szCs w:val="21"/>
          <w:lang w:val="en-IN"/>
        </w:rPr>
        <w:t>acc</w:t>
      </w:r>
      <w:proofErr w:type="spellEnd"/>
      <w:r>
        <w:rPr>
          <w:rStyle w:val="normaltextrun"/>
          <w:rFonts w:ascii="Consolas" w:hAnsi="Consolas" w:cs="Segoe UI"/>
          <w:color w:val="000000"/>
          <w:sz w:val="21"/>
          <w:szCs w:val="21"/>
          <w:lang w:val="en-IN"/>
        </w:rPr>
        <w:t>;</w:t>
      </w:r>
      <w:proofErr w:type="gramEnd"/>
      <w:r>
        <w:rPr>
          <w:rStyle w:val="eop"/>
          <w:rFonts w:ascii="Consolas" w:hAnsi="Consolas" w:cs="Segoe UI"/>
          <w:color w:val="000000"/>
          <w:sz w:val="21"/>
          <w:szCs w:val="21"/>
        </w:rPr>
        <w:t> </w:t>
      </w:r>
    </w:p>
    <w:p w14:paraId="6483C31A" w14:textId="77777777" w:rsidR="006439DA" w:rsidRDefault="006439DA" w:rsidP="006439DA">
      <w:pPr>
        <w:pStyle w:val="programcode"/>
        <w:rPr>
          <w:rFonts w:ascii="Segoe UI" w:hAnsi="Segoe UI"/>
          <w:sz w:val="18"/>
          <w:szCs w:val="18"/>
        </w:rPr>
      </w:pPr>
      <w:proofErr w:type="spellStart"/>
      <w:proofErr w:type="gramStart"/>
      <w:r>
        <w:rPr>
          <w:rStyle w:val="normaltextrun"/>
          <w:rFonts w:ascii="Consolas" w:hAnsi="Consolas" w:cs="Segoe UI"/>
          <w:color w:val="000000"/>
          <w:sz w:val="21"/>
          <w:szCs w:val="21"/>
          <w:lang w:val="en-IN"/>
        </w:rPr>
        <w:t>fprintf</w:t>
      </w:r>
      <w:proofErr w:type="spellEnd"/>
      <w:r>
        <w:rPr>
          <w:rStyle w:val="normaltextrun"/>
          <w:rFonts w:ascii="Consolas" w:hAnsi="Consolas" w:cs="Segoe UI"/>
          <w:color w:val="000000"/>
          <w:sz w:val="21"/>
          <w:szCs w:val="21"/>
          <w:lang w:val="en-IN"/>
        </w:rPr>
        <w:t>(</w:t>
      </w:r>
      <w:proofErr w:type="gramEnd"/>
      <w:r>
        <w:rPr>
          <w:rStyle w:val="normaltextrun"/>
          <w:rFonts w:ascii="Consolas" w:hAnsi="Consolas" w:cs="Segoe UI"/>
          <w:color w:val="AA04F9"/>
          <w:sz w:val="21"/>
          <w:szCs w:val="21"/>
          <w:lang w:val="en-IN"/>
        </w:rPr>
        <w:t xml:space="preserve">"The </w:t>
      </w:r>
      <w:proofErr w:type="spellStart"/>
      <w:r>
        <w:rPr>
          <w:rStyle w:val="normaltextrun"/>
          <w:rFonts w:ascii="Consolas" w:hAnsi="Consolas" w:cs="Segoe UI"/>
          <w:color w:val="AA04F9"/>
          <w:sz w:val="21"/>
          <w:szCs w:val="21"/>
          <w:lang w:val="en-IN"/>
        </w:rPr>
        <w:t>accelaration</w:t>
      </w:r>
      <w:proofErr w:type="spellEnd"/>
      <w:r>
        <w:rPr>
          <w:rStyle w:val="normaltextrun"/>
          <w:rFonts w:ascii="Consolas" w:hAnsi="Consolas" w:cs="Segoe UI"/>
          <w:color w:val="AA04F9"/>
          <w:sz w:val="21"/>
          <w:szCs w:val="21"/>
          <w:lang w:val="en-IN"/>
        </w:rPr>
        <w:t xml:space="preserve"> force, FA is %f kg m/s^2"</w:t>
      </w:r>
      <w:r>
        <w:rPr>
          <w:rStyle w:val="normaltextrun"/>
          <w:rFonts w:ascii="Consolas" w:hAnsi="Consolas" w:cs="Segoe UI"/>
          <w:color w:val="000000"/>
          <w:sz w:val="21"/>
          <w:szCs w:val="21"/>
          <w:lang w:val="en-IN"/>
        </w:rPr>
        <w:t>,FA);</w:t>
      </w:r>
      <w:r>
        <w:rPr>
          <w:rStyle w:val="eop"/>
          <w:rFonts w:ascii="Consolas" w:hAnsi="Consolas" w:cs="Segoe UI"/>
          <w:color w:val="000000"/>
          <w:sz w:val="21"/>
          <w:szCs w:val="21"/>
        </w:rPr>
        <w:t> </w:t>
      </w:r>
    </w:p>
    <w:p w14:paraId="2DE0ADD0" w14:textId="77777777" w:rsidR="006439DA" w:rsidRDefault="006439DA" w:rsidP="006439DA">
      <w:pPr>
        <w:pStyle w:val="programcode"/>
        <w:rPr>
          <w:rFonts w:ascii="Segoe UI" w:hAnsi="Segoe UI"/>
          <w:sz w:val="18"/>
          <w:szCs w:val="18"/>
        </w:rPr>
      </w:pPr>
      <w:r>
        <w:rPr>
          <w:rStyle w:val="normaltextrun"/>
          <w:rFonts w:ascii="Consolas" w:hAnsi="Consolas" w:cs="Segoe UI"/>
          <w:color w:val="028009"/>
          <w:sz w:val="21"/>
          <w:szCs w:val="21"/>
          <w:lang w:val="en-IN"/>
        </w:rPr>
        <w:t xml:space="preserve">% </w:t>
      </w:r>
      <w:proofErr w:type="gramStart"/>
      <w:r>
        <w:rPr>
          <w:rStyle w:val="normaltextrun"/>
          <w:rFonts w:ascii="Consolas" w:hAnsi="Consolas" w:cs="Segoe UI"/>
          <w:color w:val="028009"/>
          <w:sz w:val="21"/>
          <w:szCs w:val="21"/>
          <w:lang w:val="en-IN"/>
        </w:rPr>
        <w:t>step</w:t>
      </w:r>
      <w:proofErr w:type="gramEnd"/>
      <w:r>
        <w:rPr>
          <w:rStyle w:val="normaltextrun"/>
          <w:rFonts w:ascii="Consolas" w:hAnsi="Consolas" w:cs="Segoe UI"/>
          <w:color w:val="028009"/>
          <w:sz w:val="21"/>
          <w:szCs w:val="21"/>
          <w:lang w:val="en-IN"/>
        </w:rPr>
        <w:t xml:space="preserve"> 4 - finding total tractive force</w:t>
      </w:r>
      <w:r>
        <w:rPr>
          <w:rStyle w:val="eop"/>
          <w:rFonts w:ascii="Consolas" w:hAnsi="Consolas" w:cs="Segoe UI"/>
          <w:color w:val="028009"/>
          <w:sz w:val="21"/>
          <w:szCs w:val="21"/>
        </w:rPr>
        <w:t> </w:t>
      </w:r>
    </w:p>
    <w:p w14:paraId="1F78D796" w14:textId="77777777" w:rsidR="006439DA" w:rsidRDefault="006439DA" w:rsidP="006439DA">
      <w:pPr>
        <w:pStyle w:val="programcode"/>
        <w:rPr>
          <w:rFonts w:ascii="Segoe UI" w:hAnsi="Segoe UI"/>
          <w:sz w:val="18"/>
          <w:szCs w:val="18"/>
        </w:rPr>
      </w:pPr>
      <w:r>
        <w:rPr>
          <w:rStyle w:val="normaltextrun"/>
          <w:rFonts w:ascii="Consolas" w:hAnsi="Consolas" w:cs="Segoe UI"/>
          <w:color w:val="000000"/>
          <w:sz w:val="21"/>
          <w:szCs w:val="21"/>
          <w:lang w:val="en-IN"/>
        </w:rPr>
        <w:t xml:space="preserve">TTE = RR + GR + </w:t>
      </w:r>
      <w:proofErr w:type="gramStart"/>
      <w:r>
        <w:rPr>
          <w:rStyle w:val="normaltextrun"/>
          <w:rFonts w:ascii="Consolas" w:hAnsi="Consolas" w:cs="Segoe UI"/>
          <w:color w:val="000000"/>
          <w:sz w:val="21"/>
          <w:szCs w:val="21"/>
          <w:lang w:val="en-IN"/>
        </w:rPr>
        <w:t>FA;</w:t>
      </w:r>
      <w:proofErr w:type="gramEnd"/>
      <w:r>
        <w:rPr>
          <w:rStyle w:val="eop"/>
          <w:rFonts w:ascii="Consolas" w:hAnsi="Consolas" w:cs="Segoe UI"/>
          <w:color w:val="000000"/>
          <w:sz w:val="21"/>
          <w:szCs w:val="21"/>
        </w:rPr>
        <w:t> </w:t>
      </w:r>
    </w:p>
    <w:p w14:paraId="79F352DB" w14:textId="77777777" w:rsidR="006439DA" w:rsidRDefault="006439DA" w:rsidP="006439DA">
      <w:pPr>
        <w:pStyle w:val="programcode"/>
        <w:rPr>
          <w:rFonts w:ascii="Segoe UI" w:hAnsi="Segoe UI"/>
          <w:sz w:val="18"/>
          <w:szCs w:val="18"/>
        </w:rPr>
      </w:pPr>
      <w:proofErr w:type="spellStart"/>
      <w:proofErr w:type="gramStart"/>
      <w:r>
        <w:rPr>
          <w:rStyle w:val="normaltextrun"/>
          <w:rFonts w:ascii="Consolas" w:hAnsi="Consolas" w:cs="Segoe UI"/>
          <w:color w:val="000000"/>
          <w:sz w:val="21"/>
          <w:szCs w:val="21"/>
          <w:lang w:val="en-IN"/>
        </w:rPr>
        <w:t>fprintf</w:t>
      </w:r>
      <w:proofErr w:type="spellEnd"/>
      <w:r>
        <w:rPr>
          <w:rStyle w:val="normaltextrun"/>
          <w:rFonts w:ascii="Consolas" w:hAnsi="Consolas" w:cs="Segoe UI"/>
          <w:color w:val="000000"/>
          <w:sz w:val="21"/>
          <w:szCs w:val="21"/>
          <w:lang w:val="en-IN"/>
        </w:rPr>
        <w:t>(</w:t>
      </w:r>
      <w:proofErr w:type="gramEnd"/>
      <w:r>
        <w:rPr>
          <w:rStyle w:val="normaltextrun"/>
          <w:rFonts w:ascii="Consolas" w:hAnsi="Consolas" w:cs="Segoe UI"/>
          <w:color w:val="AA04F9"/>
          <w:sz w:val="21"/>
          <w:szCs w:val="21"/>
          <w:lang w:val="en-IN"/>
        </w:rPr>
        <w:t>"The total tractive force is %f kg m/s^2"</w:t>
      </w:r>
      <w:r>
        <w:rPr>
          <w:rStyle w:val="normaltextrun"/>
          <w:rFonts w:ascii="Consolas" w:hAnsi="Consolas" w:cs="Segoe UI"/>
          <w:color w:val="000000"/>
          <w:sz w:val="21"/>
          <w:szCs w:val="21"/>
          <w:lang w:val="en-IN"/>
        </w:rPr>
        <w:t>,TTE);</w:t>
      </w:r>
      <w:r>
        <w:rPr>
          <w:rStyle w:val="eop"/>
          <w:rFonts w:ascii="Consolas" w:hAnsi="Consolas" w:cs="Segoe UI"/>
          <w:color w:val="000000"/>
          <w:sz w:val="21"/>
          <w:szCs w:val="21"/>
        </w:rPr>
        <w:t> </w:t>
      </w:r>
    </w:p>
    <w:p w14:paraId="06BE92B3" w14:textId="77777777" w:rsidR="006439DA" w:rsidRDefault="006439DA" w:rsidP="006439DA">
      <w:pPr>
        <w:pStyle w:val="programcode"/>
        <w:rPr>
          <w:rFonts w:ascii="Segoe UI" w:hAnsi="Segoe UI"/>
          <w:sz w:val="18"/>
          <w:szCs w:val="18"/>
        </w:rPr>
      </w:pPr>
      <w:r>
        <w:rPr>
          <w:rStyle w:val="normaltextrun"/>
          <w:rFonts w:ascii="Consolas" w:hAnsi="Consolas" w:cs="Segoe UI"/>
          <w:color w:val="028009"/>
          <w:sz w:val="21"/>
          <w:szCs w:val="21"/>
          <w:lang w:val="en-IN"/>
        </w:rPr>
        <w:t xml:space="preserve">% </w:t>
      </w:r>
      <w:proofErr w:type="gramStart"/>
      <w:r>
        <w:rPr>
          <w:rStyle w:val="normaltextrun"/>
          <w:rFonts w:ascii="Consolas" w:hAnsi="Consolas" w:cs="Segoe UI"/>
          <w:color w:val="028009"/>
          <w:sz w:val="21"/>
          <w:szCs w:val="21"/>
          <w:lang w:val="en-IN"/>
        </w:rPr>
        <w:t>step</w:t>
      </w:r>
      <w:proofErr w:type="gramEnd"/>
      <w:r>
        <w:rPr>
          <w:rStyle w:val="normaltextrun"/>
          <w:rFonts w:ascii="Consolas" w:hAnsi="Consolas" w:cs="Segoe UI"/>
          <w:color w:val="028009"/>
          <w:sz w:val="21"/>
          <w:szCs w:val="21"/>
          <w:lang w:val="en-IN"/>
        </w:rPr>
        <w:t xml:space="preserve"> 5 - finding motor torque </w:t>
      </w:r>
      <w:r>
        <w:rPr>
          <w:rStyle w:val="eop"/>
          <w:rFonts w:ascii="Consolas" w:hAnsi="Consolas" w:cs="Segoe UI"/>
          <w:color w:val="028009"/>
          <w:sz w:val="21"/>
          <w:szCs w:val="21"/>
        </w:rPr>
        <w:t> </w:t>
      </w:r>
    </w:p>
    <w:p w14:paraId="580E894F" w14:textId="77777777" w:rsidR="006439DA" w:rsidRDefault="006439DA"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motor_torque</w:t>
      </w:r>
      <w:proofErr w:type="spellEnd"/>
      <w:r>
        <w:rPr>
          <w:rStyle w:val="normaltextrun"/>
          <w:rFonts w:ascii="Consolas" w:hAnsi="Consolas" w:cs="Segoe UI"/>
          <w:color w:val="000000"/>
          <w:sz w:val="21"/>
          <w:szCs w:val="21"/>
          <w:lang w:val="en-IN"/>
        </w:rPr>
        <w:t xml:space="preserve"> = TTE * (</w:t>
      </w:r>
      <w:proofErr w:type="spellStart"/>
      <w:r>
        <w:rPr>
          <w:rStyle w:val="normaltextrun"/>
          <w:rFonts w:ascii="Consolas" w:hAnsi="Consolas" w:cs="Segoe UI"/>
          <w:color w:val="000000"/>
          <w:sz w:val="21"/>
          <w:szCs w:val="21"/>
          <w:lang w:val="en-IN"/>
        </w:rPr>
        <w:t>wheel_rad</w:t>
      </w:r>
      <w:proofErr w:type="spellEnd"/>
      <w:r>
        <w:rPr>
          <w:rStyle w:val="normaltextrun"/>
          <w:rFonts w:ascii="Consolas" w:hAnsi="Consolas" w:cs="Segoe UI"/>
          <w:color w:val="000000"/>
          <w:sz w:val="21"/>
          <w:szCs w:val="21"/>
          <w:lang w:val="en-IN"/>
        </w:rPr>
        <w:t>/1000</w:t>
      </w:r>
      <w:proofErr w:type="gramStart"/>
      <w:r>
        <w:rPr>
          <w:rStyle w:val="normaltextrun"/>
          <w:rFonts w:ascii="Consolas" w:hAnsi="Consolas" w:cs="Segoe UI"/>
          <w:color w:val="000000"/>
          <w:sz w:val="21"/>
          <w:szCs w:val="21"/>
          <w:lang w:val="en-IN"/>
        </w:rPr>
        <w:t>);</w:t>
      </w:r>
      <w:proofErr w:type="gramEnd"/>
      <w:r>
        <w:rPr>
          <w:rStyle w:val="normaltextrun"/>
          <w:rFonts w:ascii="Consolas" w:hAnsi="Consolas" w:cs="Segoe UI"/>
          <w:color w:val="000000"/>
          <w:sz w:val="21"/>
          <w:szCs w:val="21"/>
          <w:lang w:val="en-IN"/>
        </w:rPr>
        <w:t> </w:t>
      </w:r>
      <w:r>
        <w:rPr>
          <w:rStyle w:val="eop"/>
          <w:rFonts w:ascii="Consolas" w:hAnsi="Consolas" w:cs="Segoe UI"/>
          <w:color w:val="000000"/>
          <w:sz w:val="21"/>
          <w:szCs w:val="21"/>
        </w:rPr>
        <w:t> </w:t>
      </w:r>
    </w:p>
    <w:p w14:paraId="40B682F3" w14:textId="77777777" w:rsidR="006439DA" w:rsidRDefault="006439DA" w:rsidP="006439DA">
      <w:pPr>
        <w:pStyle w:val="programcode"/>
        <w:rPr>
          <w:rFonts w:ascii="Segoe UI" w:hAnsi="Segoe UI"/>
          <w:sz w:val="18"/>
          <w:szCs w:val="18"/>
        </w:rPr>
      </w:pPr>
      <w:proofErr w:type="spellStart"/>
      <w:proofErr w:type="gramStart"/>
      <w:r>
        <w:rPr>
          <w:rStyle w:val="normaltextrun"/>
          <w:rFonts w:ascii="Consolas" w:hAnsi="Consolas" w:cs="Segoe UI"/>
          <w:color w:val="000000"/>
          <w:sz w:val="21"/>
          <w:szCs w:val="21"/>
          <w:lang w:val="en-IN"/>
        </w:rPr>
        <w:t>fprintf</w:t>
      </w:r>
      <w:proofErr w:type="spellEnd"/>
      <w:r>
        <w:rPr>
          <w:rStyle w:val="normaltextrun"/>
          <w:rFonts w:ascii="Consolas" w:hAnsi="Consolas" w:cs="Segoe UI"/>
          <w:color w:val="000000"/>
          <w:sz w:val="21"/>
          <w:szCs w:val="21"/>
          <w:lang w:val="en-IN"/>
        </w:rPr>
        <w:t>(</w:t>
      </w:r>
      <w:proofErr w:type="gramEnd"/>
      <w:r>
        <w:rPr>
          <w:rStyle w:val="normaltextrun"/>
          <w:rFonts w:ascii="Consolas" w:hAnsi="Consolas" w:cs="Segoe UI"/>
          <w:color w:val="AA04F9"/>
          <w:sz w:val="21"/>
          <w:szCs w:val="21"/>
          <w:lang w:val="en-IN"/>
        </w:rPr>
        <w:t>"The motor torque for the required application is %f Nm"</w:t>
      </w:r>
      <w:r>
        <w:rPr>
          <w:rStyle w:val="normaltextrun"/>
          <w:rFonts w:ascii="Consolas" w:hAnsi="Consolas" w:cs="Segoe UI"/>
          <w:color w:val="000000"/>
          <w:sz w:val="21"/>
          <w:szCs w:val="21"/>
          <w:lang w:val="en-IN"/>
        </w:rPr>
        <w:t>,</w:t>
      </w:r>
      <w:proofErr w:type="spellStart"/>
      <w:r>
        <w:rPr>
          <w:rStyle w:val="normaltextrun"/>
          <w:rFonts w:ascii="Consolas" w:hAnsi="Consolas" w:cs="Segoe UI"/>
          <w:color w:val="000000"/>
          <w:sz w:val="21"/>
          <w:szCs w:val="21"/>
          <w:lang w:val="en-IN"/>
        </w:rPr>
        <w:t>motor_torque</w:t>
      </w:r>
      <w:proofErr w:type="spellEnd"/>
      <w:r>
        <w:rPr>
          <w:rStyle w:val="normaltextrun"/>
          <w:rFonts w:ascii="Consolas" w:hAnsi="Consolas" w:cs="Segoe UI"/>
          <w:color w:val="000000"/>
          <w:sz w:val="21"/>
          <w:szCs w:val="21"/>
          <w:lang w:val="en-IN"/>
        </w:rPr>
        <w:t>)</w:t>
      </w:r>
      <w:r>
        <w:rPr>
          <w:rStyle w:val="eop"/>
          <w:rFonts w:ascii="Consolas" w:hAnsi="Consolas" w:cs="Segoe UI"/>
          <w:color w:val="000000"/>
          <w:sz w:val="21"/>
          <w:szCs w:val="21"/>
        </w:rPr>
        <w:t> </w:t>
      </w:r>
    </w:p>
    <w:p w14:paraId="5C1E00D5" w14:textId="27760F4B" w:rsidR="006439DA" w:rsidRDefault="006439DA" w:rsidP="006439DA">
      <w:pPr>
        <w:pStyle w:val="Heading3"/>
      </w:pPr>
      <w:r w:rsidRPr="006439DA">
        <w:rPr>
          <w:rStyle w:val="heading30"/>
        </w:rPr>
        <w:t>Motor Torque – Relevant Torque Terms</w:t>
      </w:r>
      <w:r>
        <w:rPr>
          <w:rStyle w:val="heading30"/>
        </w:rPr>
        <w:t>.</w:t>
      </w:r>
      <w:r>
        <w:t xml:space="preserve"> </w:t>
      </w:r>
    </w:p>
    <w:p w14:paraId="773579BF" w14:textId="2BCBAF36" w:rsidR="006439DA" w:rsidRDefault="006439DA" w:rsidP="006439DA">
      <w:r>
        <w:t>Stall Torque/Breakdown Torque</w:t>
      </w:r>
    </w:p>
    <w:p w14:paraId="231D58DF" w14:textId="77777777" w:rsidR="006439DA" w:rsidRDefault="006439DA" w:rsidP="006439DA">
      <w:pPr>
        <w:pStyle w:val="programcode"/>
        <w:rPr>
          <w:rFonts w:ascii="Segoe UI" w:hAnsi="Segoe UI"/>
          <w:sz w:val="18"/>
          <w:szCs w:val="18"/>
        </w:rPr>
      </w:pPr>
      <w:proofErr w:type="spellStart"/>
      <w:r>
        <w:rPr>
          <w:rStyle w:val="normaltextrun"/>
          <w:rFonts w:ascii="Consolas" w:hAnsi="Consolas" w:cs="Segoe UI"/>
          <w:color w:val="000000"/>
          <w:sz w:val="21"/>
          <w:szCs w:val="21"/>
          <w:lang w:val="en-IN"/>
        </w:rPr>
        <w:t>stall_torque</w:t>
      </w:r>
      <w:proofErr w:type="spellEnd"/>
      <w:r>
        <w:rPr>
          <w:rStyle w:val="normaltextrun"/>
          <w:rFonts w:ascii="Consolas" w:hAnsi="Consolas" w:cs="Segoe UI"/>
          <w:color w:val="000000"/>
          <w:sz w:val="21"/>
          <w:szCs w:val="21"/>
          <w:lang w:val="en-IN"/>
        </w:rPr>
        <w:t xml:space="preserve"> = </w:t>
      </w:r>
      <w:proofErr w:type="spellStart"/>
      <w:r>
        <w:rPr>
          <w:rStyle w:val="normaltextrun"/>
          <w:rFonts w:ascii="Consolas" w:hAnsi="Consolas" w:cs="Segoe UI"/>
          <w:color w:val="000000"/>
          <w:sz w:val="21"/>
          <w:szCs w:val="21"/>
          <w:lang w:val="en-IN"/>
        </w:rPr>
        <w:t>motor_torque</w:t>
      </w:r>
      <w:proofErr w:type="spellEnd"/>
      <w:r>
        <w:rPr>
          <w:rStyle w:val="normaltextrun"/>
          <w:rFonts w:ascii="Consolas" w:hAnsi="Consolas" w:cs="Segoe UI"/>
          <w:color w:val="000000"/>
          <w:sz w:val="21"/>
          <w:szCs w:val="21"/>
          <w:lang w:val="en-IN"/>
        </w:rPr>
        <w:t xml:space="preserve"> * </w:t>
      </w:r>
      <w:proofErr w:type="gramStart"/>
      <w:r>
        <w:rPr>
          <w:rStyle w:val="normaltextrun"/>
          <w:rFonts w:ascii="Consolas" w:hAnsi="Consolas" w:cs="Segoe UI"/>
          <w:color w:val="000000"/>
          <w:sz w:val="21"/>
          <w:szCs w:val="21"/>
          <w:lang w:val="en-IN"/>
        </w:rPr>
        <w:t>FOS;</w:t>
      </w:r>
      <w:proofErr w:type="gramEnd"/>
      <w:r>
        <w:rPr>
          <w:rStyle w:val="eop"/>
          <w:rFonts w:ascii="Consolas" w:hAnsi="Consolas" w:cs="Segoe UI"/>
          <w:color w:val="000000"/>
          <w:sz w:val="21"/>
          <w:szCs w:val="21"/>
        </w:rPr>
        <w:t> </w:t>
      </w:r>
    </w:p>
    <w:p w14:paraId="37E71909" w14:textId="77777777" w:rsidR="006439DA" w:rsidRDefault="006439DA" w:rsidP="006439DA">
      <w:pPr>
        <w:pStyle w:val="programcode"/>
        <w:rPr>
          <w:rFonts w:ascii="Segoe UI" w:hAnsi="Segoe UI"/>
          <w:sz w:val="18"/>
          <w:szCs w:val="18"/>
        </w:rPr>
      </w:pPr>
      <w:proofErr w:type="spellStart"/>
      <w:proofErr w:type="gramStart"/>
      <w:r>
        <w:rPr>
          <w:rStyle w:val="normaltextrun"/>
          <w:rFonts w:ascii="Consolas" w:hAnsi="Consolas" w:cs="Segoe UI"/>
          <w:color w:val="000000"/>
          <w:sz w:val="21"/>
          <w:szCs w:val="21"/>
          <w:lang w:val="en-IN"/>
        </w:rPr>
        <w:t>fprintf</w:t>
      </w:r>
      <w:proofErr w:type="spellEnd"/>
      <w:r>
        <w:rPr>
          <w:rStyle w:val="normaltextrun"/>
          <w:rFonts w:ascii="Consolas" w:hAnsi="Consolas" w:cs="Segoe UI"/>
          <w:color w:val="000000"/>
          <w:sz w:val="21"/>
          <w:szCs w:val="21"/>
          <w:lang w:val="en-IN"/>
        </w:rPr>
        <w:t>(</w:t>
      </w:r>
      <w:proofErr w:type="gramEnd"/>
      <w:r>
        <w:rPr>
          <w:rStyle w:val="normaltextrun"/>
          <w:rFonts w:ascii="Consolas" w:hAnsi="Consolas" w:cs="Segoe UI"/>
          <w:color w:val="AA04F9"/>
          <w:sz w:val="21"/>
          <w:szCs w:val="21"/>
          <w:lang w:val="en-IN"/>
        </w:rPr>
        <w:t>'The stall torque is %f Nm'</w:t>
      </w:r>
      <w:r>
        <w:rPr>
          <w:rStyle w:val="normaltextrun"/>
          <w:rFonts w:ascii="Consolas" w:hAnsi="Consolas" w:cs="Segoe UI"/>
          <w:color w:val="000000"/>
          <w:sz w:val="21"/>
          <w:szCs w:val="21"/>
          <w:lang w:val="en-IN"/>
        </w:rPr>
        <w:t>,</w:t>
      </w:r>
      <w:proofErr w:type="spellStart"/>
      <w:r>
        <w:rPr>
          <w:rStyle w:val="normaltextrun"/>
          <w:rFonts w:ascii="Consolas" w:hAnsi="Consolas" w:cs="Segoe UI"/>
          <w:color w:val="000000"/>
          <w:sz w:val="21"/>
          <w:szCs w:val="21"/>
          <w:lang w:val="en-IN"/>
        </w:rPr>
        <w:t>stall_torque</w:t>
      </w:r>
      <w:proofErr w:type="spellEnd"/>
      <w:r>
        <w:rPr>
          <w:rStyle w:val="normaltextrun"/>
          <w:rFonts w:ascii="Consolas" w:hAnsi="Consolas" w:cs="Segoe UI"/>
          <w:color w:val="000000"/>
          <w:sz w:val="21"/>
          <w:szCs w:val="21"/>
          <w:lang w:val="en-IN"/>
        </w:rPr>
        <w:t>)</w:t>
      </w:r>
      <w:r>
        <w:rPr>
          <w:rStyle w:val="eop"/>
          <w:rFonts w:ascii="Consolas" w:hAnsi="Consolas" w:cs="Segoe UI"/>
          <w:color w:val="000000"/>
          <w:sz w:val="21"/>
          <w:szCs w:val="21"/>
        </w:rPr>
        <w:t> </w:t>
      </w:r>
    </w:p>
    <w:p w14:paraId="4D5FB1CC" w14:textId="6093F4DA" w:rsidR="00CA47BC" w:rsidRDefault="007A6BD1" w:rsidP="00CA47BC">
      <w:proofErr w:type="spellStart"/>
      <w:r>
        <w:t>jn</w:t>
      </w:r>
      <w:proofErr w:type="spellEnd"/>
    </w:p>
    <w:p w14:paraId="27254582" w14:textId="5BE85ECC" w:rsidR="00CA47BC" w:rsidRDefault="00CA47BC" w:rsidP="00CA47BC">
      <w:pPr>
        <w:ind w:firstLine="0"/>
      </w:pPr>
    </w:p>
    <w:p w14:paraId="19EA214A" w14:textId="71DAB1B5" w:rsidR="0042001B" w:rsidRDefault="00EA3D5B" w:rsidP="00EA3D5B">
      <w:pPr>
        <w:keepNext/>
        <w:ind w:firstLine="0"/>
        <w:jc w:val="center"/>
      </w:pPr>
      <w:r>
        <w:rPr>
          <w:noProof/>
        </w:rPr>
        <w:drawing>
          <wp:inline distT="0" distB="0" distL="0" distR="0" wp14:anchorId="2F551F80" wp14:editId="2CBE5419">
            <wp:extent cx="4695825" cy="2762250"/>
            <wp:effectExtent l="0" t="0" r="9525" b="0"/>
            <wp:docPr id="1" name="Picture 1"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Diagram&#10;&#10;Description automatically generated"/>
                    <pic:cNvPicPr/>
                  </pic:nvPicPr>
                  <pic:blipFill rotWithShape="1">
                    <a:blip r:embed="rId18"/>
                    <a:srcRect l="15756" t="32382" r="30183" b="11077"/>
                    <a:stretch/>
                  </pic:blipFill>
                  <pic:spPr bwMode="auto">
                    <a:xfrm>
                      <a:off x="0" y="0"/>
                      <a:ext cx="4695825" cy="2762250"/>
                    </a:xfrm>
                    <a:prstGeom prst="rect">
                      <a:avLst/>
                    </a:prstGeom>
                    <a:ln>
                      <a:noFill/>
                    </a:ln>
                    <a:extLst>
                      <a:ext uri="{53640926-AAD7-44D8-BBD7-CCE9431645EC}">
                        <a14:shadowObscured xmlns:a14="http://schemas.microsoft.com/office/drawing/2010/main"/>
                      </a:ext>
                    </a:extLst>
                  </pic:spPr>
                </pic:pic>
              </a:graphicData>
            </a:graphic>
          </wp:inline>
        </w:drawing>
      </w:r>
    </w:p>
    <w:p w14:paraId="7C899864" w14:textId="046A9AB1" w:rsidR="00CA47BC" w:rsidRPr="00023C1A" w:rsidRDefault="00023C1A" w:rsidP="0042001B">
      <w:pPr>
        <w:pStyle w:val="Caption"/>
        <w:jc w:val="center"/>
        <w:rPr>
          <w:i w:val="0"/>
          <w:iCs w:val="0"/>
          <w:color w:val="auto"/>
        </w:rPr>
      </w:pPr>
      <w:proofErr w:type="gramStart"/>
      <w:r>
        <w:rPr>
          <w:b/>
          <w:bCs/>
          <w:i w:val="0"/>
          <w:iCs w:val="0"/>
          <w:color w:val="auto"/>
        </w:rPr>
        <w:t>Fig. .</w:t>
      </w:r>
      <w:proofErr w:type="gramEnd"/>
      <w:r>
        <w:rPr>
          <w:b/>
          <w:bCs/>
          <w:i w:val="0"/>
          <w:iCs w:val="0"/>
          <w:color w:val="auto"/>
        </w:rPr>
        <w:t xml:space="preserve"> </w:t>
      </w:r>
      <w:r>
        <w:rPr>
          <w:i w:val="0"/>
          <w:iCs w:val="0"/>
          <w:color w:val="auto"/>
        </w:rPr>
        <w:t>Buck Converter to increase current to the End-Effector</w:t>
      </w:r>
    </w:p>
    <w:p w14:paraId="49FBC391" w14:textId="77777777" w:rsidR="00BF0833" w:rsidRDefault="00BF0833" w:rsidP="00BF0833">
      <w:pPr>
        <w:keepNext/>
      </w:pPr>
      <w:r>
        <w:rPr>
          <w:noProof/>
        </w:rPr>
        <w:lastRenderedPageBreak/>
        <w:drawing>
          <wp:inline distT="0" distB="0" distL="0" distR="0" wp14:anchorId="4E97A512" wp14:editId="09061186">
            <wp:extent cx="4392930" cy="1974850"/>
            <wp:effectExtent l="0" t="0" r="762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9"/>
                    <a:srcRect t="10280" b="9792"/>
                    <a:stretch/>
                  </pic:blipFill>
                  <pic:spPr bwMode="auto">
                    <a:xfrm>
                      <a:off x="0" y="0"/>
                      <a:ext cx="4392930" cy="1974850"/>
                    </a:xfrm>
                    <a:prstGeom prst="rect">
                      <a:avLst/>
                    </a:prstGeom>
                    <a:ln>
                      <a:noFill/>
                    </a:ln>
                    <a:extLst>
                      <a:ext uri="{53640926-AAD7-44D8-BBD7-CCE9431645EC}">
                        <a14:shadowObscured xmlns:a14="http://schemas.microsoft.com/office/drawing/2010/main"/>
                      </a:ext>
                    </a:extLst>
                  </pic:spPr>
                </pic:pic>
              </a:graphicData>
            </a:graphic>
          </wp:inline>
        </w:drawing>
      </w:r>
    </w:p>
    <w:p w14:paraId="17464408" w14:textId="1BFA625C" w:rsidR="00BF0833" w:rsidRPr="00023C1A" w:rsidRDefault="00023C1A" w:rsidP="00BF0833">
      <w:pPr>
        <w:pStyle w:val="Caption"/>
        <w:jc w:val="center"/>
        <w:rPr>
          <w:i w:val="0"/>
          <w:iCs w:val="0"/>
          <w:color w:val="auto"/>
        </w:rPr>
      </w:pPr>
      <w:proofErr w:type="gramStart"/>
      <w:r>
        <w:rPr>
          <w:b/>
          <w:bCs/>
          <w:i w:val="0"/>
          <w:iCs w:val="0"/>
          <w:color w:val="auto"/>
        </w:rPr>
        <w:t>Fig. .</w:t>
      </w:r>
      <w:proofErr w:type="gramEnd"/>
      <w:r>
        <w:rPr>
          <w:b/>
          <w:bCs/>
          <w:i w:val="0"/>
          <w:iCs w:val="0"/>
          <w:color w:val="auto"/>
        </w:rPr>
        <w:t xml:space="preserve"> </w:t>
      </w:r>
      <w:r w:rsidR="00BF0833" w:rsidRPr="00023C1A">
        <w:rPr>
          <w:i w:val="0"/>
          <w:iCs w:val="0"/>
          <w:color w:val="auto"/>
        </w:rPr>
        <w:t>Scope View for Current from t=9s to t=10s</w:t>
      </w:r>
    </w:p>
    <w:p w14:paraId="21BD1462" w14:textId="1B1E3B5D" w:rsidR="00BB027F" w:rsidRDefault="00BB027F" w:rsidP="00FF5677">
      <w:pPr>
        <w:ind w:firstLine="0"/>
      </w:pPr>
      <w:r>
        <w:t>Above, we have shown the circuit diagram for the Buck Converter along with the scope view for the simulation. The time was taken as 10s and here, we have shown the signal from t=9s to t=10s.</w:t>
      </w:r>
    </w:p>
    <w:p w14:paraId="71D82CA2" w14:textId="17F668B1" w:rsidR="00BB027F" w:rsidRDefault="00BB027F" w:rsidP="00FF5677">
      <w:pPr>
        <w:ind w:firstLine="0"/>
      </w:pPr>
      <w:r>
        <w:t xml:space="preserve">From the microcontroller, the current supplied is very less- in the order of milliamperes. Hence, we have used a Buck Converter which uses a PID controller to generate the gate pulses for the ideal switch. The Buck Converter reduces the voltage level that is received from the microcontroller (assumed to be 3.3V for the </w:t>
      </w:r>
      <w:proofErr w:type="spellStart"/>
      <w:r>
        <w:t>RaspberryPi</w:t>
      </w:r>
      <w:proofErr w:type="spellEnd"/>
      <w:r>
        <w:t>) and consequently boosts the current. We require a current of around 1.63</w:t>
      </w:r>
      <w:r w:rsidR="00196C85">
        <w:t xml:space="preserve">3 </w:t>
      </w:r>
      <w:r>
        <w:t>A for our application</w:t>
      </w:r>
      <w:r w:rsidR="00EA3D5B">
        <w:t xml:space="preserve"> and the current obtained after tuning is 1.629 A.</w:t>
      </w:r>
      <w:r>
        <w:t xml:space="preserve"> The current </w:t>
      </w:r>
      <w:r w:rsidR="00937FCB">
        <w:t>is supplied to the electromagnets in the end-effector to power them. The current in mA would not have sufficed and so this circuit was used to boost the current to an ideal level.</w:t>
      </w:r>
    </w:p>
    <w:p w14:paraId="3DEE3F89" w14:textId="2381CE10" w:rsidR="00937FCB" w:rsidRDefault="00937FCB" w:rsidP="00FF5677">
      <w:pPr>
        <w:ind w:firstLine="0"/>
      </w:pPr>
      <w:r>
        <w:t>To get the value of the current required, the following script was written on MATLAB. After obtaining this value, we tuned the Buck Converter accordingly.</w:t>
      </w:r>
    </w:p>
    <w:p w14:paraId="45CB0817" w14:textId="77777777" w:rsidR="00937FCB" w:rsidRDefault="00937FCB" w:rsidP="00FF5677">
      <w:pPr>
        <w:ind w:firstLine="0"/>
      </w:pPr>
    </w:p>
    <w:p w14:paraId="0D3D4545" w14:textId="00974972" w:rsidR="00FF5677" w:rsidRDefault="00FF5677" w:rsidP="00FF5677">
      <w:pPr>
        <w:ind w:firstLine="0"/>
      </w:pPr>
      <w:r>
        <w:t>SCRIPT FOR CURRENT CALCULATION</w:t>
      </w:r>
    </w:p>
    <w:p w14:paraId="4C41FB5B" w14:textId="77777777" w:rsidR="00196C85" w:rsidRPr="00196C85" w:rsidRDefault="00196C85" w:rsidP="00196C85">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196C85">
        <w:rPr>
          <w:rFonts w:ascii="Consolas" w:hAnsi="Consolas"/>
          <w:color w:val="000000"/>
          <w:sz w:val="21"/>
          <w:szCs w:val="21"/>
          <w:lang w:val="en-IN" w:eastAsia="en-IN"/>
        </w:rPr>
        <w:t>pi=</w:t>
      </w:r>
      <w:proofErr w:type="gramStart"/>
      <w:r w:rsidRPr="00196C85">
        <w:rPr>
          <w:rFonts w:ascii="Consolas" w:hAnsi="Consolas"/>
          <w:color w:val="000000"/>
          <w:sz w:val="21"/>
          <w:szCs w:val="21"/>
          <w:lang w:val="en-IN" w:eastAsia="en-IN"/>
        </w:rPr>
        <w:t>3.14;</w:t>
      </w:r>
      <w:proofErr w:type="gramEnd"/>
    </w:p>
    <w:p w14:paraId="1A54B44B" w14:textId="77777777" w:rsidR="00196C85" w:rsidRPr="00196C85" w:rsidRDefault="00196C85" w:rsidP="00196C85">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196C85">
        <w:rPr>
          <w:rFonts w:ascii="Consolas" w:hAnsi="Consolas"/>
          <w:color w:val="000000"/>
          <w:sz w:val="21"/>
          <w:szCs w:val="21"/>
          <w:lang w:val="en-IN" w:eastAsia="en-IN"/>
        </w:rPr>
        <w:t xml:space="preserve">R=0.03525; </w:t>
      </w:r>
      <w:r w:rsidRPr="00196C85">
        <w:rPr>
          <w:rFonts w:ascii="Consolas" w:hAnsi="Consolas"/>
          <w:color w:val="028009"/>
          <w:sz w:val="21"/>
          <w:szCs w:val="21"/>
          <w:lang w:val="en-IN" w:eastAsia="en-IN"/>
        </w:rPr>
        <w:t>%radius of the contact surface of the electromagnet</w:t>
      </w:r>
    </w:p>
    <w:p w14:paraId="3E9559BE" w14:textId="77777777" w:rsidR="00196C85" w:rsidRPr="00196C85" w:rsidRDefault="00196C85" w:rsidP="00196C85">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196C85">
        <w:rPr>
          <w:rFonts w:ascii="Consolas" w:hAnsi="Consolas"/>
          <w:color w:val="000000"/>
          <w:sz w:val="21"/>
          <w:szCs w:val="21"/>
          <w:lang w:val="en-IN" w:eastAsia="en-IN"/>
        </w:rPr>
        <w:t xml:space="preserve">r=0.5; </w:t>
      </w:r>
      <w:r w:rsidRPr="00196C85">
        <w:rPr>
          <w:rFonts w:ascii="Consolas" w:hAnsi="Consolas"/>
          <w:color w:val="028009"/>
          <w:sz w:val="21"/>
          <w:szCs w:val="21"/>
          <w:lang w:val="en-IN" w:eastAsia="en-IN"/>
        </w:rPr>
        <w:t>%resistance of the wire</w:t>
      </w:r>
    </w:p>
    <w:p w14:paraId="02A0A638" w14:textId="77777777" w:rsidR="00196C85" w:rsidRPr="00196C85" w:rsidRDefault="00196C85" w:rsidP="00196C85">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196C85">
        <w:rPr>
          <w:rFonts w:ascii="Consolas" w:hAnsi="Consolas"/>
          <w:color w:val="000000"/>
          <w:sz w:val="21"/>
          <w:szCs w:val="21"/>
          <w:lang w:val="en-IN" w:eastAsia="en-IN"/>
        </w:rPr>
        <w:t xml:space="preserve">N=1000; </w:t>
      </w:r>
      <w:r w:rsidRPr="00196C85">
        <w:rPr>
          <w:rFonts w:ascii="Consolas" w:hAnsi="Consolas"/>
          <w:color w:val="028009"/>
          <w:sz w:val="21"/>
          <w:szCs w:val="21"/>
          <w:lang w:val="en-IN" w:eastAsia="en-IN"/>
        </w:rPr>
        <w:t xml:space="preserve">%number of </w:t>
      </w:r>
      <w:proofErr w:type="gramStart"/>
      <w:r w:rsidRPr="00196C85">
        <w:rPr>
          <w:rFonts w:ascii="Consolas" w:hAnsi="Consolas"/>
          <w:color w:val="028009"/>
          <w:sz w:val="21"/>
          <w:szCs w:val="21"/>
          <w:lang w:val="en-IN" w:eastAsia="en-IN"/>
        </w:rPr>
        <w:t>turns/metre</w:t>
      </w:r>
      <w:proofErr w:type="gramEnd"/>
    </w:p>
    <w:p w14:paraId="68155DCD" w14:textId="77777777" w:rsidR="00196C85" w:rsidRPr="00196C85" w:rsidRDefault="00196C85" w:rsidP="00196C85">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196C85">
        <w:rPr>
          <w:rFonts w:ascii="Consolas" w:hAnsi="Consolas"/>
          <w:color w:val="000000"/>
          <w:sz w:val="21"/>
          <w:szCs w:val="21"/>
          <w:lang w:val="en-IN" w:eastAsia="en-IN"/>
        </w:rPr>
        <w:t xml:space="preserve">A = pi*R*R; </w:t>
      </w:r>
      <w:r w:rsidRPr="00196C85">
        <w:rPr>
          <w:rFonts w:ascii="Consolas" w:hAnsi="Consolas"/>
          <w:color w:val="028009"/>
          <w:sz w:val="21"/>
          <w:szCs w:val="21"/>
          <w:lang w:val="en-IN" w:eastAsia="en-IN"/>
        </w:rPr>
        <w:t>%area of the contact surface of the electromagnet</w:t>
      </w:r>
    </w:p>
    <w:p w14:paraId="16BC68CE" w14:textId="77777777" w:rsidR="00196C85" w:rsidRPr="00196C85" w:rsidRDefault="00196C85" w:rsidP="00196C85">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196C85">
        <w:rPr>
          <w:rFonts w:ascii="Consolas" w:hAnsi="Consolas"/>
          <w:color w:val="000000"/>
          <w:sz w:val="21"/>
          <w:szCs w:val="21"/>
          <w:lang w:val="en-IN" w:eastAsia="en-IN"/>
        </w:rPr>
        <w:t xml:space="preserve">O = (2*pi*200)/60; </w:t>
      </w:r>
      <w:r w:rsidRPr="00196C85">
        <w:rPr>
          <w:rFonts w:ascii="Consolas" w:hAnsi="Consolas"/>
          <w:color w:val="028009"/>
          <w:sz w:val="21"/>
          <w:szCs w:val="21"/>
          <w:lang w:val="en-IN" w:eastAsia="en-IN"/>
        </w:rPr>
        <w:t>%omega</w:t>
      </w:r>
    </w:p>
    <w:p w14:paraId="550D5D75" w14:textId="77777777" w:rsidR="00196C85" w:rsidRPr="00196C85" w:rsidRDefault="00196C85" w:rsidP="00196C85">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196C85">
        <w:rPr>
          <w:rFonts w:ascii="Consolas" w:hAnsi="Consolas"/>
          <w:color w:val="000000"/>
          <w:sz w:val="21"/>
          <w:szCs w:val="21"/>
          <w:lang w:val="en-IN" w:eastAsia="en-IN"/>
        </w:rPr>
        <w:t xml:space="preserve">K = (N*A*O)/r; </w:t>
      </w:r>
      <w:r w:rsidRPr="00196C85">
        <w:rPr>
          <w:rFonts w:ascii="Consolas" w:hAnsi="Consolas"/>
          <w:color w:val="028009"/>
          <w:sz w:val="21"/>
          <w:szCs w:val="21"/>
          <w:lang w:val="en-IN" w:eastAsia="en-IN"/>
        </w:rPr>
        <w:t>%overall constant</w:t>
      </w:r>
    </w:p>
    <w:p w14:paraId="7CC73B4D" w14:textId="77777777" w:rsidR="00196C85" w:rsidRPr="00196C85" w:rsidRDefault="00196C85" w:rsidP="00196C85">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196C85">
        <w:rPr>
          <w:rFonts w:ascii="Consolas" w:hAnsi="Consolas"/>
          <w:color w:val="000000"/>
          <w:sz w:val="21"/>
          <w:szCs w:val="21"/>
          <w:lang w:val="en-IN" w:eastAsia="en-IN"/>
        </w:rPr>
        <w:t xml:space="preserve">B = </w:t>
      </w:r>
      <w:proofErr w:type="spellStart"/>
      <w:r w:rsidRPr="00196C85">
        <w:rPr>
          <w:rFonts w:ascii="Consolas" w:hAnsi="Consolas"/>
          <w:color w:val="000000"/>
          <w:sz w:val="21"/>
          <w:szCs w:val="21"/>
          <w:lang w:val="en-IN" w:eastAsia="en-IN"/>
        </w:rPr>
        <w:t>i</w:t>
      </w:r>
      <w:proofErr w:type="spellEnd"/>
      <w:r w:rsidRPr="00196C85">
        <w:rPr>
          <w:rFonts w:ascii="Consolas" w:hAnsi="Consolas"/>
          <w:color w:val="000000"/>
          <w:sz w:val="21"/>
          <w:szCs w:val="21"/>
          <w:lang w:val="en-IN" w:eastAsia="en-IN"/>
        </w:rPr>
        <w:t>/</w:t>
      </w:r>
      <w:proofErr w:type="gramStart"/>
      <w:r w:rsidRPr="00196C85">
        <w:rPr>
          <w:rFonts w:ascii="Consolas" w:hAnsi="Consolas"/>
          <w:color w:val="000000"/>
          <w:sz w:val="21"/>
          <w:szCs w:val="21"/>
          <w:lang w:val="en-IN" w:eastAsia="en-IN"/>
        </w:rPr>
        <w:t>K;</w:t>
      </w:r>
      <w:proofErr w:type="gramEnd"/>
    </w:p>
    <w:p w14:paraId="023AE519" w14:textId="77777777" w:rsidR="00196C85" w:rsidRPr="00196C85" w:rsidRDefault="00196C85" w:rsidP="00196C85">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196C85">
        <w:rPr>
          <w:rFonts w:ascii="Consolas" w:hAnsi="Consolas"/>
          <w:color w:val="000000"/>
          <w:sz w:val="21"/>
          <w:szCs w:val="21"/>
          <w:lang w:val="en-IN" w:eastAsia="en-IN"/>
        </w:rPr>
        <w:t xml:space="preserve">I = </w:t>
      </w:r>
      <w:proofErr w:type="spellStart"/>
      <w:proofErr w:type="gramStart"/>
      <w:r w:rsidRPr="00196C85">
        <w:rPr>
          <w:rFonts w:ascii="Consolas" w:hAnsi="Consolas"/>
          <w:color w:val="000000"/>
          <w:sz w:val="21"/>
          <w:szCs w:val="21"/>
          <w:lang w:val="en-IN" w:eastAsia="en-IN"/>
        </w:rPr>
        <w:t>linspace</w:t>
      </w:r>
      <w:proofErr w:type="spellEnd"/>
      <w:r w:rsidRPr="00196C85">
        <w:rPr>
          <w:rFonts w:ascii="Consolas" w:hAnsi="Consolas"/>
          <w:color w:val="000000"/>
          <w:sz w:val="21"/>
          <w:szCs w:val="21"/>
          <w:lang w:val="en-IN" w:eastAsia="en-IN"/>
        </w:rPr>
        <w:t>(</w:t>
      </w:r>
      <w:proofErr w:type="gramEnd"/>
      <w:r w:rsidRPr="00196C85">
        <w:rPr>
          <w:rFonts w:ascii="Consolas" w:hAnsi="Consolas"/>
          <w:color w:val="000000"/>
          <w:sz w:val="21"/>
          <w:szCs w:val="21"/>
          <w:lang w:val="en-IN" w:eastAsia="en-IN"/>
        </w:rPr>
        <w:t>0,0.1,1000);</w:t>
      </w:r>
    </w:p>
    <w:p w14:paraId="2873A7C1" w14:textId="77777777" w:rsidR="00196C85" w:rsidRPr="00196C85" w:rsidRDefault="00196C85" w:rsidP="00196C85">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proofErr w:type="spellStart"/>
      <w:r w:rsidRPr="00196C85">
        <w:rPr>
          <w:rFonts w:ascii="Consolas" w:hAnsi="Consolas"/>
          <w:color w:val="000000"/>
          <w:sz w:val="21"/>
          <w:szCs w:val="21"/>
          <w:lang w:val="en-IN" w:eastAsia="en-IN"/>
        </w:rPr>
        <w:t>ireq</w:t>
      </w:r>
      <w:proofErr w:type="spellEnd"/>
      <w:r w:rsidRPr="00196C85">
        <w:rPr>
          <w:rFonts w:ascii="Consolas" w:hAnsi="Consolas"/>
          <w:color w:val="000000"/>
          <w:sz w:val="21"/>
          <w:szCs w:val="21"/>
          <w:lang w:val="en-IN" w:eastAsia="en-IN"/>
        </w:rPr>
        <w:t xml:space="preserve"> = 0.01*K; </w:t>
      </w:r>
      <w:r w:rsidRPr="00196C85">
        <w:rPr>
          <w:rFonts w:ascii="Consolas" w:hAnsi="Consolas"/>
          <w:color w:val="028009"/>
          <w:sz w:val="21"/>
          <w:szCs w:val="21"/>
          <w:lang w:val="en-IN" w:eastAsia="en-IN"/>
        </w:rPr>
        <w:t>%required current</w:t>
      </w:r>
    </w:p>
    <w:p w14:paraId="46E95861" w14:textId="32EE026E" w:rsidR="00B13368" w:rsidRDefault="00B13368" w:rsidP="00FF5677">
      <w:pPr>
        <w:ind w:firstLine="0"/>
      </w:pPr>
    </w:p>
    <w:p w14:paraId="25004C05" w14:textId="77777777" w:rsidR="00921FB4" w:rsidRDefault="00921FB4" w:rsidP="00FF5677">
      <w:pPr>
        <w:ind w:firstLine="0"/>
      </w:pPr>
    </w:p>
    <w:p w14:paraId="6FE00E73" w14:textId="48815756" w:rsidR="00B13368" w:rsidRDefault="00B13368" w:rsidP="00FF5677">
      <w:pPr>
        <w:ind w:firstLine="0"/>
      </w:pPr>
      <w:r>
        <w:lastRenderedPageBreak/>
        <w:t>SCRIPT TO OBTAIN GRAPHS FOR B vs I and H vs I</w:t>
      </w:r>
    </w:p>
    <w:p w14:paraId="7909BB2D"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pi=3.14</w:t>
      </w:r>
    </w:p>
    <w:p w14:paraId="055E9A26"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mu0=(4*</w:t>
      </w:r>
      <w:proofErr w:type="gramStart"/>
      <w:r w:rsidRPr="00FF5677">
        <w:rPr>
          <w:rFonts w:ascii="Consolas" w:hAnsi="Consolas"/>
          <w:color w:val="000000"/>
          <w:sz w:val="21"/>
          <w:szCs w:val="21"/>
          <w:lang w:val="en-IN" w:eastAsia="en-IN"/>
        </w:rPr>
        <w:t>pi)*</w:t>
      </w:r>
      <w:proofErr w:type="gramEnd"/>
      <w:r w:rsidRPr="00FF5677">
        <w:rPr>
          <w:rFonts w:ascii="Consolas" w:hAnsi="Consolas"/>
          <w:color w:val="000000"/>
          <w:sz w:val="21"/>
          <w:szCs w:val="21"/>
          <w:lang w:val="en-IN" w:eastAsia="en-IN"/>
        </w:rPr>
        <w:t>(10^-7);</w:t>
      </w:r>
      <w:r w:rsidRPr="00FF5677">
        <w:rPr>
          <w:rFonts w:ascii="Consolas" w:hAnsi="Consolas"/>
          <w:color w:val="028009"/>
          <w:sz w:val="21"/>
          <w:szCs w:val="21"/>
          <w:lang w:val="en-IN" w:eastAsia="en-IN"/>
        </w:rPr>
        <w:t>%Permeability Constant in N/A^2</w:t>
      </w:r>
    </w:p>
    <w:p w14:paraId="194C4D65"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 xml:space="preserve">I=0.005:0.05:100; </w:t>
      </w:r>
      <w:r w:rsidRPr="00FF5677">
        <w:rPr>
          <w:rFonts w:ascii="Consolas" w:hAnsi="Consolas"/>
          <w:color w:val="028009"/>
          <w:sz w:val="21"/>
          <w:szCs w:val="21"/>
          <w:lang w:val="en-IN" w:eastAsia="en-IN"/>
        </w:rPr>
        <w:t>%range of current values in A</w:t>
      </w:r>
    </w:p>
    <w:p w14:paraId="1F41C7E7"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 xml:space="preserve">r=0.01; </w:t>
      </w:r>
      <w:r w:rsidRPr="00FF5677">
        <w:rPr>
          <w:rFonts w:ascii="Consolas" w:hAnsi="Consolas"/>
          <w:color w:val="028009"/>
          <w:sz w:val="21"/>
          <w:szCs w:val="21"/>
          <w:lang w:val="en-IN" w:eastAsia="en-IN"/>
        </w:rPr>
        <w:t>%distance between magnetic surface and payload surface</w:t>
      </w:r>
    </w:p>
    <w:p w14:paraId="399EA2D7"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 xml:space="preserve">N=100; </w:t>
      </w:r>
      <w:r w:rsidRPr="00FF5677">
        <w:rPr>
          <w:rFonts w:ascii="Consolas" w:hAnsi="Consolas"/>
          <w:color w:val="028009"/>
          <w:sz w:val="21"/>
          <w:szCs w:val="21"/>
          <w:lang w:val="en-IN" w:eastAsia="en-IN"/>
        </w:rPr>
        <w:t>%number of turns in the coil</w:t>
      </w:r>
    </w:p>
    <w:p w14:paraId="15D9D53E"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 xml:space="preserve">L=0.3; </w:t>
      </w:r>
      <w:r w:rsidRPr="00FF5677">
        <w:rPr>
          <w:rFonts w:ascii="Consolas" w:hAnsi="Consolas"/>
          <w:color w:val="028009"/>
          <w:sz w:val="21"/>
          <w:szCs w:val="21"/>
          <w:lang w:val="en-IN" w:eastAsia="en-IN"/>
        </w:rPr>
        <w:t>%length of the coil in m</w:t>
      </w:r>
    </w:p>
    <w:p w14:paraId="60D67BC5"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n=N/</w:t>
      </w:r>
      <w:proofErr w:type="gramStart"/>
      <w:r w:rsidRPr="00FF5677">
        <w:rPr>
          <w:rFonts w:ascii="Consolas" w:hAnsi="Consolas"/>
          <w:color w:val="000000"/>
          <w:sz w:val="21"/>
          <w:szCs w:val="21"/>
          <w:lang w:val="en-IN" w:eastAsia="en-IN"/>
        </w:rPr>
        <w:t>L;</w:t>
      </w:r>
      <w:r w:rsidRPr="00FF5677">
        <w:rPr>
          <w:rFonts w:ascii="Consolas" w:hAnsi="Consolas"/>
          <w:color w:val="028009"/>
          <w:sz w:val="21"/>
          <w:szCs w:val="21"/>
          <w:lang w:val="en-IN" w:eastAsia="en-IN"/>
        </w:rPr>
        <w:t>%</w:t>
      </w:r>
      <w:proofErr w:type="gramEnd"/>
      <w:r w:rsidRPr="00FF5677">
        <w:rPr>
          <w:rFonts w:ascii="Consolas" w:hAnsi="Consolas"/>
          <w:color w:val="028009"/>
          <w:sz w:val="21"/>
          <w:szCs w:val="21"/>
          <w:lang w:val="en-IN" w:eastAsia="en-IN"/>
        </w:rPr>
        <w:t>number of turns/unit length</w:t>
      </w:r>
    </w:p>
    <w:p w14:paraId="1F572303"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B=mu0*n*</w:t>
      </w:r>
      <w:proofErr w:type="gramStart"/>
      <w:r w:rsidRPr="00FF5677">
        <w:rPr>
          <w:rFonts w:ascii="Consolas" w:hAnsi="Consolas"/>
          <w:color w:val="000000"/>
          <w:sz w:val="21"/>
          <w:szCs w:val="21"/>
          <w:lang w:val="en-IN" w:eastAsia="en-IN"/>
        </w:rPr>
        <w:t>I;</w:t>
      </w:r>
      <w:r w:rsidRPr="00FF5677">
        <w:rPr>
          <w:rFonts w:ascii="Consolas" w:hAnsi="Consolas"/>
          <w:color w:val="028009"/>
          <w:sz w:val="21"/>
          <w:szCs w:val="21"/>
          <w:lang w:val="en-IN" w:eastAsia="en-IN"/>
        </w:rPr>
        <w:t>%</w:t>
      </w:r>
      <w:proofErr w:type="gramEnd"/>
      <w:r w:rsidRPr="00FF5677">
        <w:rPr>
          <w:rFonts w:ascii="Consolas" w:hAnsi="Consolas"/>
          <w:color w:val="028009"/>
          <w:sz w:val="21"/>
          <w:szCs w:val="21"/>
          <w:lang w:val="en-IN" w:eastAsia="en-IN"/>
        </w:rPr>
        <w:t>Magnetic Flux Density in Tesla</w:t>
      </w:r>
    </w:p>
    <w:p w14:paraId="6CE6F9E3"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proofErr w:type="gramStart"/>
      <w:r w:rsidRPr="00FF5677">
        <w:rPr>
          <w:rFonts w:ascii="Consolas" w:hAnsi="Consolas"/>
          <w:color w:val="000000"/>
          <w:sz w:val="21"/>
          <w:szCs w:val="21"/>
          <w:lang w:val="en-IN" w:eastAsia="en-IN"/>
        </w:rPr>
        <w:t>figure;</w:t>
      </w:r>
      <w:proofErr w:type="gramEnd"/>
    </w:p>
    <w:p w14:paraId="740D6476"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plot(</w:t>
      </w:r>
      <w:proofErr w:type="gramStart"/>
      <w:r w:rsidRPr="00FF5677">
        <w:rPr>
          <w:rFonts w:ascii="Consolas" w:hAnsi="Consolas"/>
          <w:color w:val="000000"/>
          <w:sz w:val="21"/>
          <w:szCs w:val="21"/>
          <w:lang w:val="en-IN" w:eastAsia="en-IN"/>
        </w:rPr>
        <w:t>B,I</w:t>
      </w:r>
      <w:proofErr w:type="gramEnd"/>
      <w:r w:rsidRPr="00FF5677">
        <w:rPr>
          <w:rFonts w:ascii="Consolas" w:hAnsi="Consolas"/>
          <w:color w:val="000000"/>
          <w:sz w:val="21"/>
          <w:szCs w:val="21"/>
          <w:lang w:val="en-IN" w:eastAsia="en-IN"/>
        </w:rPr>
        <w:t>);</w:t>
      </w:r>
    </w:p>
    <w:p w14:paraId="40D3EB64"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proofErr w:type="gramStart"/>
      <w:r w:rsidRPr="00FF5677">
        <w:rPr>
          <w:rFonts w:ascii="Consolas" w:hAnsi="Consolas"/>
          <w:color w:val="000000"/>
          <w:sz w:val="21"/>
          <w:szCs w:val="21"/>
          <w:lang w:val="en-IN" w:eastAsia="en-IN"/>
        </w:rPr>
        <w:t>title(</w:t>
      </w:r>
      <w:proofErr w:type="gramEnd"/>
      <w:r w:rsidRPr="00FF5677">
        <w:rPr>
          <w:rFonts w:ascii="Consolas" w:hAnsi="Consolas"/>
          <w:color w:val="AA04F9"/>
          <w:sz w:val="21"/>
          <w:szCs w:val="21"/>
          <w:lang w:val="en-IN" w:eastAsia="en-IN"/>
        </w:rPr>
        <w:t>"B vs I"</w:t>
      </w:r>
      <w:r w:rsidRPr="00FF5677">
        <w:rPr>
          <w:rFonts w:ascii="Consolas" w:hAnsi="Consolas"/>
          <w:color w:val="000000"/>
          <w:sz w:val="21"/>
          <w:szCs w:val="21"/>
          <w:lang w:val="en-IN" w:eastAsia="en-IN"/>
        </w:rPr>
        <w:t>);</w:t>
      </w:r>
    </w:p>
    <w:p w14:paraId="1CFA4428"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proofErr w:type="spellStart"/>
      <w:r w:rsidRPr="00FF5677">
        <w:rPr>
          <w:rFonts w:ascii="Consolas" w:hAnsi="Consolas"/>
          <w:color w:val="000000"/>
          <w:sz w:val="21"/>
          <w:szCs w:val="21"/>
          <w:lang w:val="en-IN" w:eastAsia="en-IN"/>
        </w:rPr>
        <w:t>ylabel</w:t>
      </w:r>
      <w:proofErr w:type="spellEnd"/>
      <w:r w:rsidRPr="00FF5677">
        <w:rPr>
          <w:rFonts w:ascii="Consolas" w:hAnsi="Consolas"/>
          <w:color w:val="000000"/>
          <w:sz w:val="21"/>
          <w:szCs w:val="21"/>
          <w:lang w:val="en-IN" w:eastAsia="en-IN"/>
        </w:rPr>
        <w:t>(</w:t>
      </w:r>
      <w:r w:rsidRPr="00FF5677">
        <w:rPr>
          <w:rFonts w:ascii="Consolas" w:hAnsi="Consolas"/>
          <w:color w:val="AA04F9"/>
          <w:sz w:val="21"/>
          <w:szCs w:val="21"/>
          <w:lang w:val="en-IN" w:eastAsia="en-IN"/>
        </w:rPr>
        <w:t>'B'</w:t>
      </w:r>
      <w:proofErr w:type="gramStart"/>
      <w:r w:rsidRPr="00FF5677">
        <w:rPr>
          <w:rFonts w:ascii="Consolas" w:hAnsi="Consolas"/>
          <w:color w:val="000000"/>
          <w:sz w:val="21"/>
          <w:szCs w:val="21"/>
          <w:lang w:val="en-IN" w:eastAsia="en-IN"/>
        </w:rPr>
        <w:t>);</w:t>
      </w:r>
      <w:proofErr w:type="gramEnd"/>
    </w:p>
    <w:p w14:paraId="48156A6D"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proofErr w:type="spellStart"/>
      <w:r w:rsidRPr="00FF5677">
        <w:rPr>
          <w:rFonts w:ascii="Consolas" w:hAnsi="Consolas"/>
          <w:color w:val="000000"/>
          <w:sz w:val="21"/>
          <w:szCs w:val="21"/>
          <w:lang w:val="en-IN" w:eastAsia="en-IN"/>
        </w:rPr>
        <w:t>xlabel</w:t>
      </w:r>
      <w:proofErr w:type="spellEnd"/>
      <w:r w:rsidRPr="00FF5677">
        <w:rPr>
          <w:rFonts w:ascii="Consolas" w:hAnsi="Consolas"/>
          <w:color w:val="000000"/>
          <w:sz w:val="21"/>
          <w:szCs w:val="21"/>
          <w:lang w:val="en-IN" w:eastAsia="en-IN"/>
        </w:rPr>
        <w:t>(</w:t>
      </w:r>
      <w:r w:rsidRPr="00FF5677">
        <w:rPr>
          <w:rFonts w:ascii="Consolas" w:hAnsi="Consolas"/>
          <w:color w:val="AA04F9"/>
          <w:sz w:val="21"/>
          <w:szCs w:val="21"/>
          <w:lang w:val="en-IN" w:eastAsia="en-IN"/>
        </w:rPr>
        <w:t>'I'</w:t>
      </w:r>
      <w:proofErr w:type="gramStart"/>
      <w:r w:rsidRPr="00FF5677">
        <w:rPr>
          <w:rFonts w:ascii="Consolas" w:hAnsi="Consolas"/>
          <w:color w:val="000000"/>
          <w:sz w:val="21"/>
          <w:szCs w:val="21"/>
          <w:lang w:val="en-IN" w:eastAsia="en-IN"/>
        </w:rPr>
        <w:t>);</w:t>
      </w:r>
      <w:proofErr w:type="gramEnd"/>
    </w:p>
    <w:p w14:paraId="78A0C4C4"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H=I*</w:t>
      </w:r>
      <w:proofErr w:type="gramStart"/>
      <w:r w:rsidRPr="00FF5677">
        <w:rPr>
          <w:rFonts w:ascii="Consolas" w:hAnsi="Consolas"/>
          <w:color w:val="000000"/>
          <w:sz w:val="21"/>
          <w:szCs w:val="21"/>
          <w:lang w:val="en-IN" w:eastAsia="en-IN"/>
        </w:rPr>
        <w:t>n;</w:t>
      </w:r>
      <w:r w:rsidRPr="00FF5677">
        <w:rPr>
          <w:rFonts w:ascii="Consolas" w:hAnsi="Consolas"/>
          <w:color w:val="028009"/>
          <w:sz w:val="21"/>
          <w:szCs w:val="21"/>
          <w:lang w:val="en-IN" w:eastAsia="en-IN"/>
        </w:rPr>
        <w:t>%</w:t>
      </w:r>
      <w:proofErr w:type="gramEnd"/>
      <w:r w:rsidRPr="00FF5677">
        <w:rPr>
          <w:rFonts w:ascii="Consolas" w:hAnsi="Consolas"/>
          <w:color w:val="028009"/>
          <w:sz w:val="21"/>
          <w:szCs w:val="21"/>
          <w:lang w:val="en-IN" w:eastAsia="en-IN"/>
        </w:rPr>
        <w:t>Magnetic Field Strength in A/m</w:t>
      </w:r>
    </w:p>
    <w:p w14:paraId="4AA985FE"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proofErr w:type="gramStart"/>
      <w:r w:rsidRPr="00FF5677">
        <w:rPr>
          <w:rFonts w:ascii="Consolas" w:hAnsi="Consolas"/>
          <w:color w:val="000000"/>
          <w:sz w:val="21"/>
          <w:szCs w:val="21"/>
          <w:lang w:val="en-IN" w:eastAsia="en-IN"/>
        </w:rPr>
        <w:t>figure;</w:t>
      </w:r>
      <w:proofErr w:type="gramEnd"/>
    </w:p>
    <w:p w14:paraId="6486459A"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r w:rsidRPr="00FF5677">
        <w:rPr>
          <w:rFonts w:ascii="Consolas" w:hAnsi="Consolas"/>
          <w:color w:val="000000"/>
          <w:sz w:val="21"/>
          <w:szCs w:val="21"/>
          <w:lang w:val="en-IN" w:eastAsia="en-IN"/>
        </w:rPr>
        <w:t>plot(</w:t>
      </w:r>
      <w:proofErr w:type="gramStart"/>
      <w:r w:rsidRPr="00FF5677">
        <w:rPr>
          <w:rFonts w:ascii="Consolas" w:hAnsi="Consolas"/>
          <w:color w:val="000000"/>
          <w:sz w:val="21"/>
          <w:szCs w:val="21"/>
          <w:lang w:val="en-IN" w:eastAsia="en-IN"/>
        </w:rPr>
        <w:t>H,I</w:t>
      </w:r>
      <w:proofErr w:type="gramEnd"/>
      <w:r w:rsidRPr="00FF5677">
        <w:rPr>
          <w:rFonts w:ascii="Consolas" w:hAnsi="Consolas"/>
          <w:color w:val="000000"/>
          <w:sz w:val="21"/>
          <w:szCs w:val="21"/>
          <w:lang w:val="en-IN" w:eastAsia="en-IN"/>
        </w:rPr>
        <w:t>);</w:t>
      </w:r>
    </w:p>
    <w:p w14:paraId="0E29071B"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proofErr w:type="gramStart"/>
      <w:r w:rsidRPr="00FF5677">
        <w:rPr>
          <w:rFonts w:ascii="Consolas" w:hAnsi="Consolas"/>
          <w:color w:val="000000"/>
          <w:sz w:val="21"/>
          <w:szCs w:val="21"/>
          <w:lang w:val="en-IN" w:eastAsia="en-IN"/>
        </w:rPr>
        <w:t>title(</w:t>
      </w:r>
      <w:proofErr w:type="gramEnd"/>
      <w:r w:rsidRPr="00FF5677">
        <w:rPr>
          <w:rFonts w:ascii="Consolas" w:hAnsi="Consolas"/>
          <w:color w:val="AA04F9"/>
          <w:sz w:val="21"/>
          <w:szCs w:val="21"/>
          <w:lang w:val="en-IN" w:eastAsia="en-IN"/>
        </w:rPr>
        <w:t>'H vs I'</w:t>
      </w:r>
      <w:r w:rsidRPr="00FF5677">
        <w:rPr>
          <w:rFonts w:ascii="Consolas" w:hAnsi="Consolas"/>
          <w:color w:val="000000"/>
          <w:sz w:val="21"/>
          <w:szCs w:val="21"/>
          <w:lang w:val="en-IN" w:eastAsia="en-IN"/>
        </w:rPr>
        <w:t>);</w:t>
      </w:r>
    </w:p>
    <w:p w14:paraId="57024856" w14:textId="77777777" w:rsidR="00FF5677" w:rsidRPr="00FF5677" w:rsidRDefault="00FF5677" w:rsidP="00FF5677">
      <w:pPr>
        <w:shd w:val="clear" w:color="auto" w:fill="F7F7F7"/>
        <w:overflowPunct/>
        <w:autoSpaceDE/>
        <w:autoSpaceDN/>
        <w:adjustRightInd/>
        <w:spacing w:line="259" w:lineRule="atLeast"/>
        <w:ind w:firstLine="0"/>
        <w:jc w:val="left"/>
        <w:textAlignment w:val="auto"/>
        <w:rPr>
          <w:rFonts w:ascii="Consolas" w:hAnsi="Consolas"/>
          <w:color w:val="000000"/>
          <w:sz w:val="21"/>
          <w:szCs w:val="21"/>
          <w:lang w:val="en-IN" w:eastAsia="en-IN"/>
        </w:rPr>
      </w:pPr>
      <w:proofErr w:type="spellStart"/>
      <w:r w:rsidRPr="00FF5677">
        <w:rPr>
          <w:rFonts w:ascii="Consolas" w:hAnsi="Consolas"/>
          <w:color w:val="000000"/>
          <w:sz w:val="21"/>
          <w:szCs w:val="21"/>
          <w:lang w:val="en-IN" w:eastAsia="en-IN"/>
        </w:rPr>
        <w:t>ylabel</w:t>
      </w:r>
      <w:proofErr w:type="spellEnd"/>
      <w:r w:rsidRPr="00FF5677">
        <w:rPr>
          <w:rFonts w:ascii="Consolas" w:hAnsi="Consolas"/>
          <w:color w:val="000000"/>
          <w:sz w:val="21"/>
          <w:szCs w:val="21"/>
          <w:lang w:val="en-IN" w:eastAsia="en-IN"/>
        </w:rPr>
        <w:t>(</w:t>
      </w:r>
      <w:r w:rsidRPr="00FF5677">
        <w:rPr>
          <w:rFonts w:ascii="Consolas" w:hAnsi="Consolas"/>
          <w:color w:val="AA04F9"/>
          <w:sz w:val="21"/>
          <w:szCs w:val="21"/>
          <w:lang w:val="en-IN" w:eastAsia="en-IN"/>
        </w:rPr>
        <w:t>'H'</w:t>
      </w:r>
      <w:proofErr w:type="gramStart"/>
      <w:r w:rsidRPr="00FF5677">
        <w:rPr>
          <w:rFonts w:ascii="Consolas" w:hAnsi="Consolas"/>
          <w:color w:val="000000"/>
          <w:sz w:val="21"/>
          <w:szCs w:val="21"/>
          <w:lang w:val="en-IN" w:eastAsia="en-IN"/>
        </w:rPr>
        <w:t>);</w:t>
      </w:r>
      <w:proofErr w:type="gramEnd"/>
    </w:p>
    <w:p w14:paraId="7A13F4A6" w14:textId="77777777" w:rsidR="00FF5677" w:rsidRPr="00FF5677" w:rsidRDefault="00FF5677" w:rsidP="00FF5677"/>
    <w:p w14:paraId="6F17FE73" w14:textId="574D093D" w:rsidR="007A6BD1" w:rsidRDefault="005229C4" w:rsidP="007A6BD1">
      <w:pPr>
        <w:pStyle w:val="heading1"/>
      </w:pPr>
      <w:r>
        <w:t>AI</w:t>
      </w:r>
    </w:p>
    <w:p w14:paraId="41684AF1" w14:textId="18012ED0" w:rsidR="005229C4" w:rsidRDefault="005229C4" w:rsidP="005229C4">
      <w:pPr>
        <w:pStyle w:val="heading1"/>
      </w:pPr>
      <w:r>
        <w:t>IOT</w:t>
      </w:r>
    </w:p>
    <w:p w14:paraId="006DB017" w14:textId="0D2DB600" w:rsidR="005229C4" w:rsidRDefault="005229C4" w:rsidP="005229C4">
      <w:pPr>
        <w:pStyle w:val="heading1"/>
      </w:pPr>
      <w:r>
        <w:t>Conclusion</w:t>
      </w:r>
    </w:p>
    <w:p w14:paraId="2A55102C" w14:textId="061A5386" w:rsidR="00D66684" w:rsidRPr="00D66684" w:rsidRDefault="00EC5D93" w:rsidP="00D66684">
      <w:pPr>
        <w:pStyle w:val="p1a"/>
      </w:pPr>
      <w:r>
        <w:t xml:space="preserve">Project Lunokhod implements the use of a manipulator for pick and place operations of the payload as well as using an Autonomous Guided Vehicle (AGV) for </w:t>
      </w:r>
      <w:r w:rsidR="002D1275">
        <w:t>transporting the payload from one point in the warehouse or place of deployment to another</w:t>
      </w:r>
      <w:r w:rsidR="004061CA">
        <w:t>.</w:t>
      </w:r>
      <w:r w:rsidR="002D1275">
        <w:t xml:space="preserve"> </w:t>
      </w:r>
      <w:r w:rsidR="004061CA">
        <w:t>This</w:t>
      </w:r>
      <w:r w:rsidR="002D1275">
        <w:t xml:space="preserve"> ensure</w:t>
      </w:r>
      <w:r w:rsidR="004061CA">
        <w:t>s</w:t>
      </w:r>
      <w:r w:rsidR="002D1275">
        <w:t xml:space="preserve"> smooth flow in the supply management of the place</w:t>
      </w:r>
      <w:r w:rsidR="00D66684">
        <w:t>. All this can be done autonomously without any external human help</w:t>
      </w:r>
      <w:r w:rsidR="004061CA">
        <w:t>, though the option for human over-riding is always there for ethical concerns and certain extra</w:t>
      </w:r>
      <w:r w:rsidR="002C5D77">
        <w:t>-ordinary situations that may arise.</w:t>
      </w:r>
      <w:r w:rsidR="0042001B">
        <w:t xml:space="preserve"> It is an ideal solution to slow and inefficient warehousing.</w:t>
      </w:r>
    </w:p>
    <w:p w14:paraId="207DEA15" w14:textId="6F9C36F7" w:rsidR="00F5783C" w:rsidRPr="00606587" w:rsidRDefault="00000000" w:rsidP="00023C1A">
      <w:pPr>
        <w:pStyle w:val="referenceitem"/>
        <w:numPr>
          <w:ilvl w:val="0"/>
          <w:numId w:val="0"/>
        </w:numPr>
        <w:ind w:left="341"/>
      </w:pPr>
    </w:p>
    <w:sectPr w:rsidR="00F5783C" w:rsidRPr="00606587"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84D2CD3" w14:textId="77777777" w:rsidR="007807C0" w:rsidRDefault="007807C0">
      <w:r>
        <w:separator/>
      </w:r>
    </w:p>
  </w:endnote>
  <w:endnote w:type="continuationSeparator" w:id="0">
    <w:p w14:paraId="5B9FD8AB" w14:textId="77777777" w:rsidR="007807C0" w:rsidRDefault="007807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90FEA1" w14:textId="77777777" w:rsidR="007807C0" w:rsidRDefault="007807C0" w:rsidP="009F7FCE">
      <w:pPr>
        <w:ind w:firstLine="0"/>
      </w:pPr>
      <w:r>
        <w:separator/>
      </w:r>
    </w:p>
  </w:footnote>
  <w:footnote w:type="continuationSeparator" w:id="0">
    <w:p w14:paraId="336AD2E9" w14:textId="77777777" w:rsidR="007807C0" w:rsidRDefault="007807C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D29DD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758CD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FE33E8"/>
    <w:multiLevelType w:val="hybridMultilevel"/>
    <w:tmpl w:val="CDC6C2B6"/>
    <w:lvl w:ilvl="0" w:tplc="58D43FB0">
      <w:start w:val="4"/>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7C73D0"/>
    <w:multiLevelType w:val="hybridMultilevel"/>
    <w:tmpl w:val="1AB015B4"/>
    <w:lvl w:ilvl="0" w:tplc="1B18BBF4">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1DF15DD"/>
    <w:multiLevelType w:val="hybridMultilevel"/>
    <w:tmpl w:val="EF2636D8"/>
    <w:lvl w:ilvl="0" w:tplc="A63C0026">
      <w:start w:val="4"/>
      <w:numFmt w:val="decimal"/>
      <w:lvlText w:val="%1"/>
      <w:lvlJc w:val="left"/>
      <w:pPr>
        <w:ind w:left="927" w:hanging="36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305283042">
    <w:abstractNumId w:val="2"/>
  </w:num>
  <w:num w:numId="2" w16cid:durableId="79253515">
    <w:abstractNumId w:val="2"/>
  </w:num>
  <w:num w:numId="3" w16cid:durableId="1954551273">
    <w:abstractNumId w:val="4"/>
  </w:num>
  <w:num w:numId="4" w16cid:durableId="100534792">
    <w:abstractNumId w:val="4"/>
  </w:num>
  <w:num w:numId="5" w16cid:durableId="1838576580">
    <w:abstractNumId w:val="6"/>
  </w:num>
  <w:num w:numId="6" w16cid:durableId="519662976">
    <w:abstractNumId w:val="6"/>
  </w:num>
  <w:num w:numId="7" w16cid:durableId="2085562326">
    <w:abstractNumId w:val="5"/>
  </w:num>
  <w:num w:numId="8" w16cid:durableId="1876576023">
    <w:abstractNumId w:val="7"/>
  </w:num>
  <w:num w:numId="9" w16cid:durableId="164706502">
    <w:abstractNumId w:val="7"/>
  </w:num>
  <w:num w:numId="10" w16cid:durableId="1877156110">
    <w:abstractNumId w:val="3"/>
  </w:num>
  <w:num w:numId="11" w16cid:durableId="153496599">
    <w:abstractNumId w:val="0"/>
  </w:num>
  <w:num w:numId="12" w16cid:durableId="2059475576">
    <w:abstractNumId w:val="1"/>
  </w:num>
  <w:num w:numId="13" w16cid:durableId="99956616">
    <w:abstractNumId w:val="6"/>
    <w:lvlOverride w:ilvl="0">
      <w:startOverride w:val="1"/>
    </w:lvlOverride>
  </w:num>
  <w:num w:numId="14" w16cid:durableId="61414265">
    <w:abstractNumId w:val="6"/>
    <w:lvlOverride w:ilvl="0">
      <w:startOverride w:val="1"/>
    </w:lvlOverride>
  </w:num>
  <w:num w:numId="15" w16cid:durableId="1440028489">
    <w:abstractNumId w:val="6"/>
    <w:lvlOverride w:ilvl="0">
      <w:startOverride w:val="1"/>
    </w:lvlOverride>
  </w:num>
  <w:num w:numId="16" w16cid:durableId="1055544173">
    <w:abstractNumId w:val="6"/>
    <w:lvlOverride w:ilvl="0">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3C1A"/>
    <w:rsid w:val="00024448"/>
    <w:rsid w:val="000438C5"/>
    <w:rsid w:val="00062ED8"/>
    <w:rsid w:val="00080C2A"/>
    <w:rsid w:val="000945E0"/>
    <w:rsid w:val="000B03C6"/>
    <w:rsid w:val="000D01C8"/>
    <w:rsid w:val="000D7A82"/>
    <w:rsid w:val="00106297"/>
    <w:rsid w:val="00113E09"/>
    <w:rsid w:val="00130D8E"/>
    <w:rsid w:val="00144C22"/>
    <w:rsid w:val="00147F94"/>
    <w:rsid w:val="00185466"/>
    <w:rsid w:val="00196C85"/>
    <w:rsid w:val="001A02F0"/>
    <w:rsid w:val="001E5F3B"/>
    <w:rsid w:val="002360D7"/>
    <w:rsid w:val="00261811"/>
    <w:rsid w:val="00272439"/>
    <w:rsid w:val="002929B0"/>
    <w:rsid w:val="002C5D77"/>
    <w:rsid w:val="002D1275"/>
    <w:rsid w:val="002D1A92"/>
    <w:rsid w:val="002D48C5"/>
    <w:rsid w:val="002F213D"/>
    <w:rsid w:val="003102B4"/>
    <w:rsid w:val="003271E3"/>
    <w:rsid w:val="00355C19"/>
    <w:rsid w:val="0037178B"/>
    <w:rsid w:val="00395AE0"/>
    <w:rsid w:val="00397E9F"/>
    <w:rsid w:val="003B5B0F"/>
    <w:rsid w:val="003D4D70"/>
    <w:rsid w:val="004046B9"/>
    <w:rsid w:val="004061CA"/>
    <w:rsid w:val="00407413"/>
    <w:rsid w:val="0042001B"/>
    <w:rsid w:val="004D2734"/>
    <w:rsid w:val="004E2EE6"/>
    <w:rsid w:val="005229C4"/>
    <w:rsid w:val="0054733C"/>
    <w:rsid w:val="005765F3"/>
    <w:rsid w:val="00585F68"/>
    <w:rsid w:val="00594A7A"/>
    <w:rsid w:val="005A1FAD"/>
    <w:rsid w:val="005A4DB0"/>
    <w:rsid w:val="005B1FAB"/>
    <w:rsid w:val="005B607A"/>
    <w:rsid w:val="0061551F"/>
    <w:rsid w:val="00623F33"/>
    <w:rsid w:val="00626CAC"/>
    <w:rsid w:val="00635E79"/>
    <w:rsid w:val="006439DA"/>
    <w:rsid w:val="0066576A"/>
    <w:rsid w:val="006701D8"/>
    <w:rsid w:val="00677BDA"/>
    <w:rsid w:val="00686A12"/>
    <w:rsid w:val="00694227"/>
    <w:rsid w:val="006B3197"/>
    <w:rsid w:val="006C33AC"/>
    <w:rsid w:val="0072318D"/>
    <w:rsid w:val="00771062"/>
    <w:rsid w:val="007807C0"/>
    <w:rsid w:val="007A6BD1"/>
    <w:rsid w:val="008115B1"/>
    <w:rsid w:val="00815778"/>
    <w:rsid w:val="00877F31"/>
    <w:rsid w:val="008A09D9"/>
    <w:rsid w:val="008A10EC"/>
    <w:rsid w:val="008B6CD2"/>
    <w:rsid w:val="008C1B0F"/>
    <w:rsid w:val="008E0837"/>
    <w:rsid w:val="008F23E5"/>
    <w:rsid w:val="008F2D4C"/>
    <w:rsid w:val="009159EA"/>
    <w:rsid w:val="00921FB4"/>
    <w:rsid w:val="009228D0"/>
    <w:rsid w:val="00934DEF"/>
    <w:rsid w:val="00935686"/>
    <w:rsid w:val="00937FCB"/>
    <w:rsid w:val="00983C76"/>
    <w:rsid w:val="00993089"/>
    <w:rsid w:val="009930E4"/>
    <w:rsid w:val="00995447"/>
    <w:rsid w:val="009A2013"/>
    <w:rsid w:val="009A39FA"/>
    <w:rsid w:val="009B2539"/>
    <w:rsid w:val="009B4A85"/>
    <w:rsid w:val="009D2CA9"/>
    <w:rsid w:val="009F4055"/>
    <w:rsid w:val="009F7FCE"/>
    <w:rsid w:val="00A060DA"/>
    <w:rsid w:val="00A1653C"/>
    <w:rsid w:val="00A30FCB"/>
    <w:rsid w:val="00A31723"/>
    <w:rsid w:val="00A43BD5"/>
    <w:rsid w:val="00AA5FE7"/>
    <w:rsid w:val="00AB4D0F"/>
    <w:rsid w:val="00AB708E"/>
    <w:rsid w:val="00AC6819"/>
    <w:rsid w:val="00AF24ED"/>
    <w:rsid w:val="00B13218"/>
    <w:rsid w:val="00B13368"/>
    <w:rsid w:val="00B17F52"/>
    <w:rsid w:val="00B23481"/>
    <w:rsid w:val="00B413E7"/>
    <w:rsid w:val="00B63827"/>
    <w:rsid w:val="00B674E8"/>
    <w:rsid w:val="00B71908"/>
    <w:rsid w:val="00B768C6"/>
    <w:rsid w:val="00B862CF"/>
    <w:rsid w:val="00B97051"/>
    <w:rsid w:val="00BB027F"/>
    <w:rsid w:val="00BE7E5C"/>
    <w:rsid w:val="00BF0833"/>
    <w:rsid w:val="00C11800"/>
    <w:rsid w:val="00C51786"/>
    <w:rsid w:val="00C748E3"/>
    <w:rsid w:val="00C86D29"/>
    <w:rsid w:val="00CA47BC"/>
    <w:rsid w:val="00CC14BD"/>
    <w:rsid w:val="00CC6CAE"/>
    <w:rsid w:val="00CF19C0"/>
    <w:rsid w:val="00D02C53"/>
    <w:rsid w:val="00D053F6"/>
    <w:rsid w:val="00D66684"/>
    <w:rsid w:val="00D74EEB"/>
    <w:rsid w:val="00D83389"/>
    <w:rsid w:val="00DB4829"/>
    <w:rsid w:val="00DC2CA9"/>
    <w:rsid w:val="00DE3E9D"/>
    <w:rsid w:val="00DF089A"/>
    <w:rsid w:val="00DF5FE5"/>
    <w:rsid w:val="00E4083C"/>
    <w:rsid w:val="00E41FAC"/>
    <w:rsid w:val="00E46C7D"/>
    <w:rsid w:val="00E603C7"/>
    <w:rsid w:val="00E84A1E"/>
    <w:rsid w:val="00E91C45"/>
    <w:rsid w:val="00EA3D5B"/>
    <w:rsid w:val="00EC5D93"/>
    <w:rsid w:val="00F101BC"/>
    <w:rsid w:val="00F21AB4"/>
    <w:rsid w:val="00F321B4"/>
    <w:rsid w:val="00F324A1"/>
    <w:rsid w:val="00F4175F"/>
    <w:rsid w:val="00F46BC4"/>
    <w:rsid w:val="00F715A0"/>
    <w:rsid w:val="00F843EE"/>
    <w:rsid w:val="00F9112F"/>
    <w:rsid w:val="00FB5F4A"/>
    <w:rsid w:val="00FE0E63"/>
    <w:rsid w:val="00FE6BA4"/>
    <w:rsid w:val="00FF567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81B076"/>
  <w15:docId w15:val="{4B613481-826A-49B6-99B0-A8609891F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B17F52"/>
    <w:rPr>
      <w:color w:val="808080"/>
    </w:rPr>
  </w:style>
  <w:style w:type="character" w:customStyle="1" w:styleId="Heading4Char">
    <w:name w:val="Heading 4 Char"/>
    <w:basedOn w:val="DefaultParagraphFont"/>
    <w:link w:val="Heading4"/>
    <w:rsid w:val="00934DEF"/>
  </w:style>
  <w:style w:type="table" w:styleId="TableGrid">
    <w:name w:val="Table Grid"/>
    <w:basedOn w:val="TableNormal"/>
    <w:rsid w:val="008B6CD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3Char">
    <w:name w:val="Heading 3 Char"/>
    <w:basedOn w:val="DefaultParagraphFont"/>
    <w:link w:val="Heading3"/>
    <w:rsid w:val="00A1653C"/>
  </w:style>
  <w:style w:type="character" w:customStyle="1" w:styleId="normaltextrun">
    <w:name w:val="normaltextrun"/>
    <w:basedOn w:val="DefaultParagraphFont"/>
    <w:rsid w:val="00A1653C"/>
  </w:style>
  <w:style w:type="character" w:customStyle="1" w:styleId="eop">
    <w:name w:val="eop"/>
    <w:basedOn w:val="DefaultParagraphFont"/>
    <w:rsid w:val="00A1653C"/>
  </w:style>
  <w:style w:type="paragraph" w:customStyle="1" w:styleId="paragraph">
    <w:name w:val="paragraph"/>
    <w:basedOn w:val="Normal"/>
    <w:rsid w:val="00877F31"/>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Caption">
    <w:name w:val="caption"/>
    <w:basedOn w:val="Normal"/>
    <w:next w:val="Normal"/>
    <w:unhideWhenUsed/>
    <w:rsid w:val="0042001B"/>
    <w:pPr>
      <w:spacing w:after="200" w:line="240" w:lineRule="auto"/>
    </w:pPr>
    <w:rPr>
      <w:i/>
      <w:iCs/>
      <w:color w:val="1F497D" w:themeColor="text2"/>
      <w:sz w:val="18"/>
      <w:szCs w:val="18"/>
    </w:rPr>
  </w:style>
  <w:style w:type="character" w:customStyle="1" w:styleId="s08fd41700">
    <w:name w:val="s08fd41700"/>
    <w:basedOn w:val="DefaultParagraphFont"/>
    <w:rsid w:val="00FF5677"/>
  </w:style>
  <w:style w:type="character" w:customStyle="1" w:styleId="s08fd417041">
    <w:name w:val="s08fd417041"/>
    <w:basedOn w:val="DefaultParagraphFont"/>
    <w:rsid w:val="00FF5677"/>
    <w:rPr>
      <w:strike w:val="0"/>
      <w:dstrike w:val="0"/>
      <w:color w:val="028009"/>
      <w:u w:val="none"/>
      <w:effect w:val="none"/>
    </w:rPr>
  </w:style>
  <w:style w:type="character" w:customStyle="1" w:styleId="s08fd417051">
    <w:name w:val="s08fd417051"/>
    <w:basedOn w:val="DefaultParagraphFont"/>
    <w:rsid w:val="00FF5677"/>
    <w:rPr>
      <w:strike w:val="0"/>
      <w:dstrike w:val="0"/>
      <w:color w:val="AA04F9"/>
      <w:u w:val="none"/>
      <w:effect w:val="none"/>
    </w:rPr>
  </w:style>
  <w:style w:type="character" w:customStyle="1" w:styleId="s87865d840">
    <w:name w:val="s87865d840"/>
    <w:basedOn w:val="DefaultParagraphFont"/>
    <w:rsid w:val="00B13368"/>
  </w:style>
  <w:style w:type="character" w:customStyle="1" w:styleId="s5c8825af0">
    <w:name w:val="s5c8825af0"/>
    <w:basedOn w:val="DefaultParagraphFont"/>
    <w:rsid w:val="00196C85"/>
  </w:style>
  <w:style w:type="character" w:customStyle="1" w:styleId="s5c8825af41">
    <w:name w:val="s5c8825af41"/>
    <w:basedOn w:val="DefaultParagraphFont"/>
    <w:rsid w:val="00196C85"/>
    <w:rPr>
      <w:strike w:val="0"/>
      <w:dstrike w:val="0"/>
      <w:color w:val="028009"/>
      <w:u w:val="none"/>
      <w:effect w: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0610254">
      <w:bodyDiv w:val="1"/>
      <w:marLeft w:val="0"/>
      <w:marRight w:val="0"/>
      <w:marTop w:val="0"/>
      <w:marBottom w:val="0"/>
      <w:divBdr>
        <w:top w:val="none" w:sz="0" w:space="0" w:color="auto"/>
        <w:left w:val="none" w:sz="0" w:space="0" w:color="auto"/>
        <w:bottom w:val="none" w:sz="0" w:space="0" w:color="auto"/>
        <w:right w:val="none" w:sz="0" w:space="0" w:color="auto"/>
      </w:divBdr>
    </w:div>
    <w:div w:id="317852084">
      <w:bodyDiv w:val="1"/>
      <w:marLeft w:val="0"/>
      <w:marRight w:val="0"/>
      <w:marTop w:val="0"/>
      <w:marBottom w:val="0"/>
      <w:divBdr>
        <w:top w:val="none" w:sz="0" w:space="0" w:color="auto"/>
        <w:left w:val="none" w:sz="0" w:space="0" w:color="auto"/>
        <w:bottom w:val="none" w:sz="0" w:space="0" w:color="auto"/>
        <w:right w:val="none" w:sz="0" w:space="0" w:color="auto"/>
      </w:divBdr>
    </w:div>
    <w:div w:id="1070423391">
      <w:bodyDiv w:val="1"/>
      <w:marLeft w:val="0"/>
      <w:marRight w:val="0"/>
      <w:marTop w:val="0"/>
      <w:marBottom w:val="0"/>
      <w:divBdr>
        <w:top w:val="none" w:sz="0" w:space="0" w:color="auto"/>
        <w:left w:val="none" w:sz="0" w:space="0" w:color="auto"/>
        <w:bottom w:val="none" w:sz="0" w:space="0" w:color="auto"/>
        <w:right w:val="none" w:sz="0" w:space="0" w:color="auto"/>
      </w:divBdr>
      <w:divsChild>
        <w:div w:id="391774348">
          <w:marLeft w:val="0"/>
          <w:marRight w:val="0"/>
          <w:marTop w:val="0"/>
          <w:marBottom w:val="0"/>
          <w:divBdr>
            <w:top w:val="none" w:sz="0" w:space="0" w:color="auto"/>
            <w:left w:val="none" w:sz="0" w:space="0" w:color="auto"/>
            <w:bottom w:val="none" w:sz="0" w:space="0" w:color="auto"/>
            <w:right w:val="none" w:sz="0" w:space="0" w:color="auto"/>
          </w:divBdr>
        </w:div>
        <w:div w:id="269357062">
          <w:marLeft w:val="0"/>
          <w:marRight w:val="0"/>
          <w:marTop w:val="0"/>
          <w:marBottom w:val="0"/>
          <w:divBdr>
            <w:top w:val="none" w:sz="0" w:space="0" w:color="auto"/>
            <w:left w:val="none" w:sz="0" w:space="0" w:color="auto"/>
            <w:bottom w:val="none" w:sz="0" w:space="0" w:color="auto"/>
            <w:right w:val="none" w:sz="0" w:space="0" w:color="auto"/>
          </w:divBdr>
        </w:div>
        <w:div w:id="1263102730">
          <w:marLeft w:val="0"/>
          <w:marRight w:val="0"/>
          <w:marTop w:val="0"/>
          <w:marBottom w:val="0"/>
          <w:divBdr>
            <w:top w:val="none" w:sz="0" w:space="0" w:color="auto"/>
            <w:left w:val="none" w:sz="0" w:space="0" w:color="auto"/>
            <w:bottom w:val="none" w:sz="0" w:space="0" w:color="auto"/>
            <w:right w:val="none" w:sz="0" w:space="0" w:color="auto"/>
          </w:divBdr>
        </w:div>
        <w:div w:id="331226568">
          <w:marLeft w:val="0"/>
          <w:marRight w:val="0"/>
          <w:marTop w:val="0"/>
          <w:marBottom w:val="0"/>
          <w:divBdr>
            <w:top w:val="none" w:sz="0" w:space="0" w:color="auto"/>
            <w:left w:val="none" w:sz="0" w:space="0" w:color="auto"/>
            <w:bottom w:val="none" w:sz="0" w:space="0" w:color="auto"/>
            <w:right w:val="none" w:sz="0" w:space="0" w:color="auto"/>
          </w:divBdr>
        </w:div>
        <w:div w:id="38633205">
          <w:marLeft w:val="0"/>
          <w:marRight w:val="0"/>
          <w:marTop w:val="0"/>
          <w:marBottom w:val="0"/>
          <w:divBdr>
            <w:top w:val="none" w:sz="0" w:space="0" w:color="auto"/>
            <w:left w:val="none" w:sz="0" w:space="0" w:color="auto"/>
            <w:bottom w:val="none" w:sz="0" w:space="0" w:color="auto"/>
            <w:right w:val="none" w:sz="0" w:space="0" w:color="auto"/>
          </w:divBdr>
        </w:div>
        <w:div w:id="422533587">
          <w:marLeft w:val="0"/>
          <w:marRight w:val="0"/>
          <w:marTop w:val="0"/>
          <w:marBottom w:val="0"/>
          <w:divBdr>
            <w:top w:val="none" w:sz="0" w:space="0" w:color="auto"/>
            <w:left w:val="none" w:sz="0" w:space="0" w:color="auto"/>
            <w:bottom w:val="none" w:sz="0" w:space="0" w:color="auto"/>
            <w:right w:val="none" w:sz="0" w:space="0" w:color="auto"/>
          </w:divBdr>
        </w:div>
        <w:div w:id="493882739">
          <w:marLeft w:val="0"/>
          <w:marRight w:val="0"/>
          <w:marTop w:val="0"/>
          <w:marBottom w:val="0"/>
          <w:divBdr>
            <w:top w:val="none" w:sz="0" w:space="0" w:color="auto"/>
            <w:left w:val="none" w:sz="0" w:space="0" w:color="auto"/>
            <w:bottom w:val="none" w:sz="0" w:space="0" w:color="auto"/>
            <w:right w:val="none" w:sz="0" w:space="0" w:color="auto"/>
          </w:divBdr>
        </w:div>
        <w:div w:id="144473774">
          <w:marLeft w:val="0"/>
          <w:marRight w:val="0"/>
          <w:marTop w:val="0"/>
          <w:marBottom w:val="0"/>
          <w:divBdr>
            <w:top w:val="none" w:sz="0" w:space="0" w:color="auto"/>
            <w:left w:val="none" w:sz="0" w:space="0" w:color="auto"/>
            <w:bottom w:val="none" w:sz="0" w:space="0" w:color="auto"/>
            <w:right w:val="none" w:sz="0" w:space="0" w:color="auto"/>
          </w:divBdr>
        </w:div>
        <w:div w:id="391468809">
          <w:marLeft w:val="0"/>
          <w:marRight w:val="0"/>
          <w:marTop w:val="0"/>
          <w:marBottom w:val="0"/>
          <w:divBdr>
            <w:top w:val="none" w:sz="0" w:space="0" w:color="auto"/>
            <w:left w:val="none" w:sz="0" w:space="0" w:color="auto"/>
            <w:bottom w:val="none" w:sz="0" w:space="0" w:color="auto"/>
            <w:right w:val="none" w:sz="0" w:space="0" w:color="auto"/>
          </w:divBdr>
        </w:div>
        <w:div w:id="661199692">
          <w:marLeft w:val="0"/>
          <w:marRight w:val="0"/>
          <w:marTop w:val="0"/>
          <w:marBottom w:val="0"/>
          <w:divBdr>
            <w:top w:val="none" w:sz="0" w:space="0" w:color="auto"/>
            <w:left w:val="none" w:sz="0" w:space="0" w:color="auto"/>
            <w:bottom w:val="none" w:sz="0" w:space="0" w:color="auto"/>
            <w:right w:val="none" w:sz="0" w:space="0" w:color="auto"/>
          </w:divBdr>
        </w:div>
        <w:div w:id="913853945">
          <w:marLeft w:val="0"/>
          <w:marRight w:val="0"/>
          <w:marTop w:val="0"/>
          <w:marBottom w:val="0"/>
          <w:divBdr>
            <w:top w:val="none" w:sz="0" w:space="0" w:color="auto"/>
            <w:left w:val="none" w:sz="0" w:space="0" w:color="auto"/>
            <w:bottom w:val="none" w:sz="0" w:space="0" w:color="auto"/>
            <w:right w:val="none" w:sz="0" w:space="0" w:color="auto"/>
          </w:divBdr>
        </w:div>
        <w:div w:id="2061050365">
          <w:marLeft w:val="0"/>
          <w:marRight w:val="0"/>
          <w:marTop w:val="0"/>
          <w:marBottom w:val="0"/>
          <w:divBdr>
            <w:top w:val="none" w:sz="0" w:space="0" w:color="auto"/>
            <w:left w:val="none" w:sz="0" w:space="0" w:color="auto"/>
            <w:bottom w:val="none" w:sz="0" w:space="0" w:color="auto"/>
            <w:right w:val="none" w:sz="0" w:space="0" w:color="auto"/>
          </w:divBdr>
        </w:div>
        <w:div w:id="101342638">
          <w:marLeft w:val="0"/>
          <w:marRight w:val="0"/>
          <w:marTop w:val="0"/>
          <w:marBottom w:val="0"/>
          <w:divBdr>
            <w:top w:val="none" w:sz="0" w:space="0" w:color="auto"/>
            <w:left w:val="none" w:sz="0" w:space="0" w:color="auto"/>
            <w:bottom w:val="none" w:sz="0" w:space="0" w:color="auto"/>
            <w:right w:val="none" w:sz="0" w:space="0" w:color="auto"/>
          </w:divBdr>
        </w:div>
        <w:div w:id="1987392356">
          <w:marLeft w:val="0"/>
          <w:marRight w:val="0"/>
          <w:marTop w:val="0"/>
          <w:marBottom w:val="0"/>
          <w:divBdr>
            <w:top w:val="none" w:sz="0" w:space="0" w:color="auto"/>
            <w:left w:val="none" w:sz="0" w:space="0" w:color="auto"/>
            <w:bottom w:val="none" w:sz="0" w:space="0" w:color="auto"/>
            <w:right w:val="none" w:sz="0" w:space="0" w:color="auto"/>
          </w:divBdr>
        </w:div>
        <w:div w:id="461852671">
          <w:marLeft w:val="0"/>
          <w:marRight w:val="0"/>
          <w:marTop w:val="0"/>
          <w:marBottom w:val="0"/>
          <w:divBdr>
            <w:top w:val="none" w:sz="0" w:space="0" w:color="auto"/>
            <w:left w:val="none" w:sz="0" w:space="0" w:color="auto"/>
            <w:bottom w:val="none" w:sz="0" w:space="0" w:color="auto"/>
            <w:right w:val="none" w:sz="0" w:space="0" w:color="auto"/>
          </w:divBdr>
        </w:div>
        <w:div w:id="181094824">
          <w:marLeft w:val="0"/>
          <w:marRight w:val="0"/>
          <w:marTop w:val="0"/>
          <w:marBottom w:val="0"/>
          <w:divBdr>
            <w:top w:val="none" w:sz="0" w:space="0" w:color="auto"/>
            <w:left w:val="none" w:sz="0" w:space="0" w:color="auto"/>
            <w:bottom w:val="none" w:sz="0" w:space="0" w:color="auto"/>
            <w:right w:val="none" w:sz="0" w:space="0" w:color="auto"/>
          </w:divBdr>
        </w:div>
      </w:divsChild>
    </w:div>
    <w:div w:id="1075905908">
      <w:bodyDiv w:val="1"/>
      <w:marLeft w:val="0"/>
      <w:marRight w:val="0"/>
      <w:marTop w:val="0"/>
      <w:marBottom w:val="0"/>
      <w:divBdr>
        <w:top w:val="none" w:sz="0" w:space="0" w:color="auto"/>
        <w:left w:val="none" w:sz="0" w:space="0" w:color="auto"/>
        <w:bottom w:val="none" w:sz="0" w:space="0" w:color="auto"/>
        <w:right w:val="none" w:sz="0" w:space="0" w:color="auto"/>
      </w:divBdr>
      <w:divsChild>
        <w:div w:id="1628387753">
          <w:marLeft w:val="0"/>
          <w:marRight w:val="0"/>
          <w:marTop w:val="0"/>
          <w:marBottom w:val="0"/>
          <w:divBdr>
            <w:top w:val="none" w:sz="0" w:space="0" w:color="auto"/>
            <w:left w:val="none" w:sz="0" w:space="0" w:color="auto"/>
            <w:bottom w:val="none" w:sz="0" w:space="0" w:color="auto"/>
            <w:right w:val="none" w:sz="0" w:space="0" w:color="auto"/>
          </w:divBdr>
        </w:div>
        <w:div w:id="426316286">
          <w:marLeft w:val="0"/>
          <w:marRight w:val="0"/>
          <w:marTop w:val="0"/>
          <w:marBottom w:val="0"/>
          <w:divBdr>
            <w:top w:val="none" w:sz="0" w:space="0" w:color="auto"/>
            <w:left w:val="none" w:sz="0" w:space="0" w:color="auto"/>
            <w:bottom w:val="none" w:sz="0" w:space="0" w:color="auto"/>
            <w:right w:val="none" w:sz="0" w:space="0" w:color="auto"/>
          </w:divBdr>
        </w:div>
      </w:divsChild>
    </w:div>
    <w:div w:id="1095370068">
      <w:bodyDiv w:val="1"/>
      <w:marLeft w:val="0"/>
      <w:marRight w:val="0"/>
      <w:marTop w:val="0"/>
      <w:marBottom w:val="0"/>
      <w:divBdr>
        <w:top w:val="none" w:sz="0" w:space="0" w:color="auto"/>
        <w:left w:val="none" w:sz="0" w:space="0" w:color="auto"/>
        <w:bottom w:val="none" w:sz="0" w:space="0" w:color="auto"/>
        <w:right w:val="none" w:sz="0" w:space="0" w:color="auto"/>
      </w:divBdr>
    </w:div>
    <w:div w:id="1236285035">
      <w:bodyDiv w:val="1"/>
      <w:marLeft w:val="0"/>
      <w:marRight w:val="0"/>
      <w:marTop w:val="0"/>
      <w:marBottom w:val="0"/>
      <w:divBdr>
        <w:top w:val="none" w:sz="0" w:space="0" w:color="auto"/>
        <w:left w:val="none" w:sz="0" w:space="0" w:color="auto"/>
        <w:bottom w:val="none" w:sz="0" w:space="0" w:color="auto"/>
        <w:right w:val="none" w:sz="0" w:space="0" w:color="auto"/>
      </w:divBdr>
      <w:divsChild>
        <w:div w:id="1175075032">
          <w:marLeft w:val="0"/>
          <w:marRight w:val="0"/>
          <w:marTop w:val="0"/>
          <w:marBottom w:val="0"/>
          <w:divBdr>
            <w:top w:val="none" w:sz="0" w:space="0" w:color="auto"/>
            <w:left w:val="none" w:sz="0" w:space="0" w:color="auto"/>
            <w:bottom w:val="none" w:sz="0" w:space="0" w:color="auto"/>
            <w:right w:val="none" w:sz="0" w:space="0" w:color="auto"/>
          </w:divBdr>
          <w:divsChild>
            <w:div w:id="1496456102">
              <w:marLeft w:val="0"/>
              <w:marRight w:val="0"/>
              <w:marTop w:val="0"/>
              <w:marBottom w:val="0"/>
              <w:divBdr>
                <w:top w:val="none" w:sz="0" w:space="0" w:color="auto"/>
                <w:left w:val="none" w:sz="0" w:space="0" w:color="auto"/>
                <w:bottom w:val="none" w:sz="0" w:space="0" w:color="auto"/>
                <w:right w:val="none" w:sz="0" w:space="0" w:color="auto"/>
              </w:divBdr>
              <w:divsChild>
                <w:div w:id="861088857">
                  <w:marLeft w:val="0"/>
                  <w:marRight w:val="0"/>
                  <w:marTop w:val="150"/>
                  <w:marBottom w:val="150"/>
                  <w:divBdr>
                    <w:top w:val="none" w:sz="0" w:space="0" w:color="auto"/>
                    <w:left w:val="none" w:sz="0" w:space="0" w:color="auto"/>
                    <w:bottom w:val="none" w:sz="0" w:space="0" w:color="auto"/>
                    <w:right w:val="none" w:sz="0" w:space="0" w:color="auto"/>
                  </w:divBdr>
                  <w:divsChild>
                    <w:div w:id="39208784">
                      <w:marLeft w:val="0"/>
                      <w:marRight w:val="0"/>
                      <w:marTop w:val="0"/>
                      <w:marBottom w:val="0"/>
                      <w:divBdr>
                        <w:top w:val="none" w:sz="0" w:space="0" w:color="auto"/>
                        <w:left w:val="none" w:sz="0" w:space="0" w:color="auto"/>
                        <w:bottom w:val="none" w:sz="0" w:space="0" w:color="auto"/>
                        <w:right w:val="none" w:sz="0" w:space="0" w:color="auto"/>
                      </w:divBdr>
                      <w:divsChild>
                        <w:div w:id="1010916298">
                          <w:marLeft w:val="240"/>
                          <w:marRight w:val="0"/>
                          <w:marTop w:val="0"/>
                          <w:marBottom w:val="0"/>
                          <w:divBdr>
                            <w:top w:val="none" w:sz="0" w:space="0" w:color="auto"/>
                            <w:left w:val="none" w:sz="0" w:space="0" w:color="auto"/>
                            <w:bottom w:val="none" w:sz="0" w:space="0" w:color="auto"/>
                            <w:right w:val="none" w:sz="0" w:space="0" w:color="auto"/>
                          </w:divBdr>
                        </w:div>
                      </w:divsChild>
                    </w:div>
                    <w:div w:id="839462883">
                      <w:marLeft w:val="0"/>
                      <w:marRight w:val="0"/>
                      <w:marTop w:val="0"/>
                      <w:marBottom w:val="0"/>
                      <w:divBdr>
                        <w:top w:val="none" w:sz="0" w:space="0" w:color="auto"/>
                        <w:left w:val="none" w:sz="0" w:space="0" w:color="auto"/>
                        <w:bottom w:val="none" w:sz="0" w:space="0" w:color="auto"/>
                        <w:right w:val="none" w:sz="0" w:space="0" w:color="auto"/>
                      </w:divBdr>
                      <w:divsChild>
                        <w:div w:id="1563560595">
                          <w:marLeft w:val="240"/>
                          <w:marRight w:val="0"/>
                          <w:marTop w:val="0"/>
                          <w:marBottom w:val="0"/>
                          <w:divBdr>
                            <w:top w:val="none" w:sz="0" w:space="0" w:color="auto"/>
                            <w:left w:val="none" w:sz="0" w:space="0" w:color="auto"/>
                            <w:bottom w:val="none" w:sz="0" w:space="0" w:color="auto"/>
                            <w:right w:val="none" w:sz="0" w:space="0" w:color="auto"/>
                          </w:divBdr>
                        </w:div>
                      </w:divsChild>
                    </w:div>
                    <w:div w:id="87385189">
                      <w:marLeft w:val="0"/>
                      <w:marRight w:val="0"/>
                      <w:marTop w:val="0"/>
                      <w:marBottom w:val="0"/>
                      <w:divBdr>
                        <w:top w:val="none" w:sz="0" w:space="0" w:color="auto"/>
                        <w:left w:val="none" w:sz="0" w:space="0" w:color="auto"/>
                        <w:bottom w:val="none" w:sz="0" w:space="0" w:color="auto"/>
                        <w:right w:val="none" w:sz="0" w:space="0" w:color="auto"/>
                      </w:divBdr>
                      <w:divsChild>
                        <w:div w:id="535697353">
                          <w:marLeft w:val="240"/>
                          <w:marRight w:val="0"/>
                          <w:marTop w:val="0"/>
                          <w:marBottom w:val="0"/>
                          <w:divBdr>
                            <w:top w:val="none" w:sz="0" w:space="0" w:color="auto"/>
                            <w:left w:val="none" w:sz="0" w:space="0" w:color="auto"/>
                            <w:bottom w:val="none" w:sz="0" w:space="0" w:color="auto"/>
                            <w:right w:val="none" w:sz="0" w:space="0" w:color="auto"/>
                          </w:divBdr>
                        </w:div>
                      </w:divsChild>
                    </w:div>
                    <w:div w:id="1017730718">
                      <w:marLeft w:val="0"/>
                      <w:marRight w:val="0"/>
                      <w:marTop w:val="0"/>
                      <w:marBottom w:val="0"/>
                      <w:divBdr>
                        <w:top w:val="none" w:sz="0" w:space="0" w:color="auto"/>
                        <w:left w:val="none" w:sz="0" w:space="0" w:color="auto"/>
                        <w:bottom w:val="none" w:sz="0" w:space="0" w:color="auto"/>
                        <w:right w:val="none" w:sz="0" w:space="0" w:color="auto"/>
                      </w:divBdr>
                      <w:divsChild>
                        <w:div w:id="738986416">
                          <w:marLeft w:val="240"/>
                          <w:marRight w:val="0"/>
                          <w:marTop w:val="0"/>
                          <w:marBottom w:val="0"/>
                          <w:divBdr>
                            <w:top w:val="none" w:sz="0" w:space="0" w:color="auto"/>
                            <w:left w:val="none" w:sz="0" w:space="0" w:color="auto"/>
                            <w:bottom w:val="none" w:sz="0" w:space="0" w:color="auto"/>
                            <w:right w:val="none" w:sz="0" w:space="0" w:color="auto"/>
                          </w:divBdr>
                        </w:div>
                      </w:divsChild>
                    </w:div>
                    <w:div w:id="678235764">
                      <w:marLeft w:val="0"/>
                      <w:marRight w:val="0"/>
                      <w:marTop w:val="0"/>
                      <w:marBottom w:val="0"/>
                      <w:divBdr>
                        <w:top w:val="none" w:sz="0" w:space="0" w:color="auto"/>
                        <w:left w:val="none" w:sz="0" w:space="0" w:color="auto"/>
                        <w:bottom w:val="none" w:sz="0" w:space="0" w:color="auto"/>
                        <w:right w:val="none" w:sz="0" w:space="0" w:color="auto"/>
                      </w:divBdr>
                      <w:divsChild>
                        <w:div w:id="441802896">
                          <w:marLeft w:val="240"/>
                          <w:marRight w:val="0"/>
                          <w:marTop w:val="0"/>
                          <w:marBottom w:val="0"/>
                          <w:divBdr>
                            <w:top w:val="none" w:sz="0" w:space="0" w:color="auto"/>
                            <w:left w:val="none" w:sz="0" w:space="0" w:color="auto"/>
                            <w:bottom w:val="none" w:sz="0" w:space="0" w:color="auto"/>
                            <w:right w:val="none" w:sz="0" w:space="0" w:color="auto"/>
                          </w:divBdr>
                        </w:div>
                      </w:divsChild>
                    </w:div>
                    <w:div w:id="1352336278">
                      <w:marLeft w:val="0"/>
                      <w:marRight w:val="0"/>
                      <w:marTop w:val="0"/>
                      <w:marBottom w:val="0"/>
                      <w:divBdr>
                        <w:top w:val="none" w:sz="0" w:space="0" w:color="auto"/>
                        <w:left w:val="none" w:sz="0" w:space="0" w:color="auto"/>
                        <w:bottom w:val="none" w:sz="0" w:space="0" w:color="auto"/>
                        <w:right w:val="none" w:sz="0" w:space="0" w:color="auto"/>
                      </w:divBdr>
                      <w:divsChild>
                        <w:div w:id="174541141">
                          <w:marLeft w:val="240"/>
                          <w:marRight w:val="0"/>
                          <w:marTop w:val="0"/>
                          <w:marBottom w:val="0"/>
                          <w:divBdr>
                            <w:top w:val="none" w:sz="0" w:space="0" w:color="auto"/>
                            <w:left w:val="none" w:sz="0" w:space="0" w:color="auto"/>
                            <w:bottom w:val="none" w:sz="0" w:space="0" w:color="auto"/>
                            <w:right w:val="none" w:sz="0" w:space="0" w:color="auto"/>
                          </w:divBdr>
                        </w:div>
                      </w:divsChild>
                    </w:div>
                    <w:div w:id="402528185">
                      <w:marLeft w:val="0"/>
                      <w:marRight w:val="0"/>
                      <w:marTop w:val="0"/>
                      <w:marBottom w:val="0"/>
                      <w:divBdr>
                        <w:top w:val="none" w:sz="0" w:space="0" w:color="auto"/>
                        <w:left w:val="none" w:sz="0" w:space="0" w:color="auto"/>
                        <w:bottom w:val="none" w:sz="0" w:space="0" w:color="auto"/>
                        <w:right w:val="none" w:sz="0" w:space="0" w:color="auto"/>
                      </w:divBdr>
                      <w:divsChild>
                        <w:div w:id="356779523">
                          <w:marLeft w:val="240"/>
                          <w:marRight w:val="0"/>
                          <w:marTop w:val="0"/>
                          <w:marBottom w:val="0"/>
                          <w:divBdr>
                            <w:top w:val="none" w:sz="0" w:space="0" w:color="auto"/>
                            <w:left w:val="none" w:sz="0" w:space="0" w:color="auto"/>
                            <w:bottom w:val="none" w:sz="0" w:space="0" w:color="auto"/>
                            <w:right w:val="none" w:sz="0" w:space="0" w:color="auto"/>
                          </w:divBdr>
                        </w:div>
                      </w:divsChild>
                    </w:div>
                    <w:div w:id="1393045420">
                      <w:marLeft w:val="0"/>
                      <w:marRight w:val="0"/>
                      <w:marTop w:val="0"/>
                      <w:marBottom w:val="0"/>
                      <w:divBdr>
                        <w:top w:val="none" w:sz="0" w:space="0" w:color="auto"/>
                        <w:left w:val="none" w:sz="0" w:space="0" w:color="auto"/>
                        <w:bottom w:val="none" w:sz="0" w:space="0" w:color="auto"/>
                        <w:right w:val="none" w:sz="0" w:space="0" w:color="auto"/>
                      </w:divBdr>
                      <w:divsChild>
                        <w:div w:id="352534735">
                          <w:marLeft w:val="240"/>
                          <w:marRight w:val="0"/>
                          <w:marTop w:val="0"/>
                          <w:marBottom w:val="0"/>
                          <w:divBdr>
                            <w:top w:val="none" w:sz="0" w:space="0" w:color="auto"/>
                            <w:left w:val="none" w:sz="0" w:space="0" w:color="auto"/>
                            <w:bottom w:val="none" w:sz="0" w:space="0" w:color="auto"/>
                            <w:right w:val="none" w:sz="0" w:space="0" w:color="auto"/>
                          </w:divBdr>
                        </w:div>
                      </w:divsChild>
                    </w:div>
                    <w:div w:id="1108819814">
                      <w:marLeft w:val="0"/>
                      <w:marRight w:val="0"/>
                      <w:marTop w:val="0"/>
                      <w:marBottom w:val="0"/>
                      <w:divBdr>
                        <w:top w:val="none" w:sz="0" w:space="0" w:color="auto"/>
                        <w:left w:val="none" w:sz="0" w:space="0" w:color="auto"/>
                        <w:bottom w:val="none" w:sz="0" w:space="0" w:color="auto"/>
                        <w:right w:val="none" w:sz="0" w:space="0" w:color="auto"/>
                      </w:divBdr>
                      <w:divsChild>
                        <w:div w:id="42140183">
                          <w:marLeft w:val="240"/>
                          <w:marRight w:val="0"/>
                          <w:marTop w:val="0"/>
                          <w:marBottom w:val="0"/>
                          <w:divBdr>
                            <w:top w:val="none" w:sz="0" w:space="0" w:color="auto"/>
                            <w:left w:val="none" w:sz="0" w:space="0" w:color="auto"/>
                            <w:bottom w:val="none" w:sz="0" w:space="0" w:color="auto"/>
                            <w:right w:val="none" w:sz="0" w:space="0" w:color="auto"/>
                          </w:divBdr>
                        </w:div>
                      </w:divsChild>
                    </w:div>
                    <w:div w:id="1527869969">
                      <w:marLeft w:val="0"/>
                      <w:marRight w:val="0"/>
                      <w:marTop w:val="0"/>
                      <w:marBottom w:val="0"/>
                      <w:divBdr>
                        <w:top w:val="none" w:sz="0" w:space="0" w:color="auto"/>
                        <w:left w:val="none" w:sz="0" w:space="0" w:color="auto"/>
                        <w:bottom w:val="none" w:sz="0" w:space="0" w:color="auto"/>
                        <w:right w:val="none" w:sz="0" w:space="0" w:color="auto"/>
                      </w:divBdr>
                      <w:divsChild>
                        <w:div w:id="1442724654">
                          <w:marLeft w:val="24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36032808">
      <w:bodyDiv w:val="1"/>
      <w:marLeft w:val="0"/>
      <w:marRight w:val="0"/>
      <w:marTop w:val="0"/>
      <w:marBottom w:val="0"/>
      <w:divBdr>
        <w:top w:val="none" w:sz="0" w:space="0" w:color="auto"/>
        <w:left w:val="none" w:sz="0" w:space="0" w:color="auto"/>
        <w:bottom w:val="none" w:sz="0" w:space="0" w:color="auto"/>
        <w:right w:val="none" w:sz="0" w:space="0" w:color="auto"/>
      </w:divBdr>
      <w:divsChild>
        <w:div w:id="2019842924">
          <w:marLeft w:val="0"/>
          <w:marRight w:val="0"/>
          <w:marTop w:val="0"/>
          <w:marBottom w:val="0"/>
          <w:divBdr>
            <w:top w:val="none" w:sz="0" w:space="0" w:color="auto"/>
            <w:left w:val="none" w:sz="0" w:space="0" w:color="auto"/>
            <w:bottom w:val="none" w:sz="0" w:space="0" w:color="auto"/>
            <w:right w:val="none" w:sz="0" w:space="0" w:color="auto"/>
          </w:divBdr>
          <w:divsChild>
            <w:div w:id="367536421">
              <w:marLeft w:val="0"/>
              <w:marRight w:val="0"/>
              <w:marTop w:val="0"/>
              <w:marBottom w:val="0"/>
              <w:divBdr>
                <w:top w:val="none" w:sz="0" w:space="0" w:color="auto"/>
                <w:left w:val="none" w:sz="0" w:space="0" w:color="auto"/>
                <w:bottom w:val="none" w:sz="0" w:space="0" w:color="auto"/>
                <w:right w:val="none" w:sz="0" w:space="0" w:color="auto"/>
              </w:divBdr>
              <w:divsChild>
                <w:div w:id="2131315434">
                  <w:marLeft w:val="0"/>
                  <w:marRight w:val="0"/>
                  <w:marTop w:val="150"/>
                  <w:marBottom w:val="150"/>
                  <w:divBdr>
                    <w:top w:val="none" w:sz="0" w:space="0" w:color="auto"/>
                    <w:left w:val="none" w:sz="0" w:space="0" w:color="auto"/>
                    <w:bottom w:val="none" w:sz="0" w:space="0" w:color="auto"/>
                    <w:right w:val="none" w:sz="0" w:space="0" w:color="auto"/>
                  </w:divBdr>
                  <w:divsChild>
                    <w:div w:id="1069888523">
                      <w:marLeft w:val="0"/>
                      <w:marRight w:val="0"/>
                      <w:marTop w:val="0"/>
                      <w:marBottom w:val="0"/>
                      <w:divBdr>
                        <w:top w:val="none" w:sz="0" w:space="0" w:color="auto"/>
                        <w:left w:val="none" w:sz="0" w:space="0" w:color="auto"/>
                        <w:bottom w:val="none" w:sz="0" w:space="0" w:color="auto"/>
                        <w:right w:val="none" w:sz="0" w:space="0" w:color="auto"/>
                      </w:divBdr>
                      <w:divsChild>
                        <w:div w:id="804616622">
                          <w:marLeft w:val="240"/>
                          <w:marRight w:val="0"/>
                          <w:marTop w:val="0"/>
                          <w:marBottom w:val="0"/>
                          <w:divBdr>
                            <w:top w:val="none" w:sz="0" w:space="0" w:color="auto"/>
                            <w:left w:val="none" w:sz="0" w:space="0" w:color="auto"/>
                            <w:bottom w:val="none" w:sz="0" w:space="0" w:color="auto"/>
                            <w:right w:val="none" w:sz="0" w:space="0" w:color="auto"/>
                          </w:divBdr>
                        </w:div>
                      </w:divsChild>
                    </w:div>
                    <w:div w:id="48920864">
                      <w:marLeft w:val="0"/>
                      <w:marRight w:val="0"/>
                      <w:marTop w:val="0"/>
                      <w:marBottom w:val="0"/>
                      <w:divBdr>
                        <w:top w:val="none" w:sz="0" w:space="0" w:color="auto"/>
                        <w:left w:val="none" w:sz="0" w:space="0" w:color="auto"/>
                        <w:bottom w:val="none" w:sz="0" w:space="0" w:color="auto"/>
                        <w:right w:val="none" w:sz="0" w:space="0" w:color="auto"/>
                      </w:divBdr>
                      <w:divsChild>
                        <w:div w:id="739447249">
                          <w:marLeft w:val="240"/>
                          <w:marRight w:val="0"/>
                          <w:marTop w:val="0"/>
                          <w:marBottom w:val="0"/>
                          <w:divBdr>
                            <w:top w:val="none" w:sz="0" w:space="0" w:color="auto"/>
                            <w:left w:val="none" w:sz="0" w:space="0" w:color="auto"/>
                            <w:bottom w:val="none" w:sz="0" w:space="0" w:color="auto"/>
                            <w:right w:val="none" w:sz="0" w:space="0" w:color="auto"/>
                          </w:divBdr>
                        </w:div>
                      </w:divsChild>
                    </w:div>
                    <w:div w:id="974138525">
                      <w:marLeft w:val="0"/>
                      <w:marRight w:val="0"/>
                      <w:marTop w:val="0"/>
                      <w:marBottom w:val="0"/>
                      <w:divBdr>
                        <w:top w:val="none" w:sz="0" w:space="0" w:color="auto"/>
                        <w:left w:val="none" w:sz="0" w:space="0" w:color="auto"/>
                        <w:bottom w:val="none" w:sz="0" w:space="0" w:color="auto"/>
                        <w:right w:val="none" w:sz="0" w:space="0" w:color="auto"/>
                      </w:divBdr>
                      <w:divsChild>
                        <w:div w:id="1638679878">
                          <w:marLeft w:val="240"/>
                          <w:marRight w:val="0"/>
                          <w:marTop w:val="0"/>
                          <w:marBottom w:val="0"/>
                          <w:divBdr>
                            <w:top w:val="none" w:sz="0" w:space="0" w:color="auto"/>
                            <w:left w:val="none" w:sz="0" w:space="0" w:color="auto"/>
                            <w:bottom w:val="none" w:sz="0" w:space="0" w:color="auto"/>
                            <w:right w:val="none" w:sz="0" w:space="0" w:color="auto"/>
                          </w:divBdr>
                        </w:div>
                      </w:divsChild>
                    </w:div>
                    <w:div w:id="1586181931">
                      <w:marLeft w:val="0"/>
                      <w:marRight w:val="0"/>
                      <w:marTop w:val="0"/>
                      <w:marBottom w:val="0"/>
                      <w:divBdr>
                        <w:top w:val="none" w:sz="0" w:space="0" w:color="auto"/>
                        <w:left w:val="none" w:sz="0" w:space="0" w:color="auto"/>
                        <w:bottom w:val="none" w:sz="0" w:space="0" w:color="auto"/>
                        <w:right w:val="none" w:sz="0" w:space="0" w:color="auto"/>
                      </w:divBdr>
                      <w:divsChild>
                        <w:div w:id="330525416">
                          <w:marLeft w:val="240"/>
                          <w:marRight w:val="0"/>
                          <w:marTop w:val="0"/>
                          <w:marBottom w:val="0"/>
                          <w:divBdr>
                            <w:top w:val="none" w:sz="0" w:space="0" w:color="auto"/>
                            <w:left w:val="none" w:sz="0" w:space="0" w:color="auto"/>
                            <w:bottom w:val="none" w:sz="0" w:space="0" w:color="auto"/>
                            <w:right w:val="none" w:sz="0" w:space="0" w:color="auto"/>
                          </w:divBdr>
                        </w:div>
                      </w:divsChild>
                    </w:div>
                    <w:div w:id="401101046">
                      <w:marLeft w:val="0"/>
                      <w:marRight w:val="0"/>
                      <w:marTop w:val="0"/>
                      <w:marBottom w:val="0"/>
                      <w:divBdr>
                        <w:top w:val="none" w:sz="0" w:space="0" w:color="auto"/>
                        <w:left w:val="none" w:sz="0" w:space="0" w:color="auto"/>
                        <w:bottom w:val="none" w:sz="0" w:space="0" w:color="auto"/>
                        <w:right w:val="none" w:sz="0" w:space="0" w:color="auto"/>
                      </w:divBdr>
                      <w:divsChild>
                        <w:div w:id="184365904">
                          <w:marLeft w:val="240"/>
                          <w:marRight w:val="0"/>
                          <w:marTop w:val="0"/>
                          <w:marBottom w:val="0"/>
                          <w:divBdr>
                            <w:top w:val="none" w:sz="0" w:space="0" w:color="auto"/>
                            <w:left w:val="none" w:sz="0" w:space="0" w:color="auto"/>
                            <w:bottom w:val="none" w:sz="0" w:space="0" w:color="auto"/>
                            <w:right w:val="none" w:sz="0" w:space="0" w:color="auto"/>
                          </w:divBdr>
                        </w:div>
                      </w:divsChild>
                    </w:div>
                    <w:div w:id="1717970326">
                      <w:marLeft w:val="0"/>
                      <w:marRight w:val="0"/>
                      <w:marTop w:val="0"/>
                      <w:marBottom w:val="0"/>
                      <w:divBdr>
                        <w:top w:val="none" w:sz="0" w:space="0" w:color="auto"/>
                        <w:left w:val="none" w:sz="0" w:space="0" w:color="auto"/>
                        <w:bottom w:val="none" w:sz="0" w:space="0" w:color="auto"/>
                        <w:right w:val="none" w:sz="0" w:space="0" w:color="auto"/>
                      </w:divBdr>
                      <w:divsChild>
                        <w:div w:id="96878569">
                          <w:marLeft w:val="240"/>
                          <w:marRight w:val="0"/>
                          <w:marTop w:val="0"/>
                          <w:marBottom w:val="0"/>
                          <w:divBdr>
                            <w:top w:val="none" w:sz="0" w:space="0" w:color="auto"/>
                            <w:left w:val="none" w:sz="0" w:space="0" w:color="auto"/>
                            <w:bottom w:val="none" w:sz="0" w:space="0" w:color="auto"/>
                            <w:right w:val="none" w:sz="0" w:space="0" w:color="auto"/>
                          </w:divBdr>
                        </w:div>
                      </w:divsChild>
                    </w:div>
                    <w:div w:id="1517037466">
                      <w:marLeft w:val="0"/>
                      <w:marRight w:val="0"/>
                      <w:marTop w:val="0"/>
                      <w:marBottom w:val="0"/>
                      <w:divBdr>
                        <w:top w:val="none" w:sz="0" w:space="0" w:color="auto"/>
                        <w:left w:val="none" w:sz="0" w:space="0" w:color="auto"/>
                        <w:bottom w:val="none" w:sz="0" w:space="0" w:color="auto"/>
                        <w:right w:val="none" w:sz="0" w:space="0" w:color="auto"/>
                      </w:divBdr>
                      <w:divsChild>
                        <w:div w:id="1972124852">
                          <w:marLeft w:val="240"/>
                          <w:marRight w:val="0"/>
                          <w:marTop w:val="0"/>
                          <w:marBottom w:val="0"/>
                          <w:divBdr>
                            <w:top w:val="none" w:sz="0" w:space="0" w:color="auto"/>
                            <w:left w:val="none" w:sz="0" w:space="0" w:color="auto"/>
                            <w:bottom w:val="none" w:sz="0" w:space="0" w:color="auto"/>
                            <w:right w:val="none" w:sz="0" w:space="0" w:color="auto"/>
                          </w:divBdr>
                        </w:div>
                      </w:divsChild>
                    </w:div>
                    <w:div w:id="451897454">
                      <w:marLeft w:val="0"/>
                      <w:marRight w:val="0"/>
                      <w:marTop w:val="0"/>
                      <w:marBottom w:val="0"/>
                      <w:divBdr>
                        <w:top w:val="none" w:sz="0" w:space="0" w:color="auto"/>
                        <w:left w:val="none" w:sz="0" w:space="0" w:color="auto"/>
                        <w:bottom w:val="none" w:sz="0" w:space="0" w:color="auto"/>
                        <w:right w:val="none" w:sz="0" w:space="0" w:color="auto"/>
                      </w:divBdr>
                      <w:divsChild>
                        <w:div w:id="1621064209">
                          <w:marLeft w:val="240"/>
                          <w:marRight w:val="0"/>
                          <w:marTop w:val="0"/>
                          <w:marBottom w:val="0"/>
                          <w:divBdr>
                            <w:top w:val="none" w:sz="0" w:space="0" w:color="auto"/>
                            <w:left w:val="none" w:sz="0" w:space="0" w:color="auto"/>
                            <w:bottom w:val="none" w:sz="0" w:space="0" w:color="auto"/>
                            <w:right w:val="none" w:sz="0" w:space="0" w:color="auto"/>
                          </w:divBdr>
                        </w:div>
                      </w:divsChild>
                    </w:div>
                    <w:div w:id="296843122">
                      <w:marLeft w:val="0"/>
                      <w:marRight w:val="0"/>
                      <w:marTop w:val="0"/>
                      <w:marBottom w:val="0"/>
                      <w:divBdr>
                        <w:top w:val="none" w:sz="0" w:space="0" w:color="auto"/>
                        <w:left w:val="none" w:sz="0" w:space="0" w:color="auto"/>
                        <w:bottom w:val="none" w:sz="0" w:space="0" w:color="auto"/>
                        <w:right w:val="none" w:sz="0" w:space="0" w:color="auto"/>
                      </w:divBdr>
                      <w:divsChild>
                        <w:div w:id="2092504436">
                          <w:marLeft w:val="240"/>
                          <w:marRight w:val="0"/>
                          <w:marTop w:val="0"/>
                          <w:marBottom w:val="0"/>
                          <w:divBdr>
                            <w:top w:val="none" w:sz="0" w:space="0" w:color="auto"/>
                            <w:left w:val="none" w:sz="0" w:space="0" w:color="auto"/>
                            <w:bottom w:val="none" w:sz="0" w:space="0" w:color="auto"/>
                            <w:right w:val="none" w:sz="0" w:space="0" w:color="auto"/>
                          </w:divBdr>
                        </w:div>
                      </w:divsChild>
                    </w:div>
                    <w:div w:id="499197995">
                      <w:marLeft w:val="0"/>
                      <w:marRight w:val="0"/>
                      <w:marTop w:val="0"/>
                      <w:marBottom w:val="0"/>
                      <w:divBdr>
                        <w:top w:val="none" w:sz="0" w:space="0" w:color="auto"/>
                        <w:left w:val="none" w:sz="0" w:space="0" w:color="auto"/>
                        <w:bottom w:val="none" w:sz="0" w:space="0" w:color="auto"/>
                        <w:right w:val="none" w:sz="0" w:space="0" w:color="auto"/>
                      </w:divBdr>
                      <w:divsChild>
                        <w:div w:id="1770150932">
                          <w:marLeft w:val="24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5766680">
      <w:bodyDiv w:val="1"/>
      <w:marLeft w:val="0"/>
      <w:marRight w:val="0"/>
      <w:marTop w:val="0"/>
      <w:marBottom w:val="0"/>
      <w:divBdr>
        <w:top w:val="none" w:sz="0" w:space="0" w:color="auto"/>
        <w:left w:val="none" w:sz="0" w:space="0" w:color="auto"/>
        <w:bottom w:val="none" w:sz="0" w:space="0" w:color="auto"/>
        <w:right w:val="none" w:sz="0" w:space="0" w:color="auto"/>
      </w:divBdr>
    </w:div>
    <w:div w:id="1709376305">
      <w:bodyDiv w:val="1"/>
      <w:marLeft w:val="0"/>
      <w:marRight w:val="0"/>
      <w:marTop w:val="0"/>
      <w:marBottom w:val="0"/>
      <w:divBdr>
        <w:top w:val="none" w:sz="0" w:space="0" w:color="auto"/>
        <w:left w:val="none" w:sz="0" w:space="0" w:color="auto"/>
        <w:bottom w:val="none" w:sz="0" w:space="0" w:color="auto"/>
        <w:right w:val="none" w:sz="0" w:space="0" w:color="auto"/>
      </w:divBdr>
      <w:divsChild>
        <w:div w:id="843320800">
          <w:marLeft w:val="0"/>
          <w:marRight w:val="0"/>
          <w:marTop w:val="0"/>
          <w:marBottom w:val="0"/>
          <w:divBdr>
            <w:top w:val="none" w:sz="0" w:space="0" w:color="auto"/>
            <w:left w:val="none" w:sz="0" w:space="0" w:color="auto"/>
            <w:bottom w:val="none" w:sz="0" w:space="0" w:color="auto"/>
            <w:right w:val="none" w:sz="0" w:space="0" w:color="auto"/>
          </w:divBdr>
          <w:divsChild>
            <w:div w:id="1071736163">
              <w:marLeft w:val="0"/>
              <w:marRight w:val="0"/>
              <w:marTop w:val="0"/>
              <w:marBottom w:val="0"/>
              <w:divBdr>
                <w:top w:val="none" w:sz="0" w:space="0" w:color="auto"/>
                <w:left w:val="none" w:sz="0" w:space="0" w:color="auto"/>
                <w:bottom w:val="none" w:sz="0" w:space="0" w:color="auto"/>
                <w:right w:val="none" w:sz="0" w:space="0" w:color="auto"/>
              </w:divBdr>
              <w:divsChild>
                <w:div w:id="1225682006">
                  <w:marLeft w:val="0"/>
                  <w:marRight w:val="0"/>
                  <w:marTop w:val="150"/>
                  <w:marBottom w:val="150"/>
                  <w:divBdr>
                    <w:top w:val="none" w:sz="0" w:space="0" w:color="auto"/>
                    <w:left w:val="none" w:sz="0" w:space="0" w:color="auto"/>
                    <w:bottom w:val="none" w:sz="0" w:space="0" w:color="auto"/>
                    <w:right w:val="none" w:sz="0" w:space="0" w:color="auto"/>
                  </w:divBdr>
                  <w:divsChild>
                    <w:div w:id="654530934">
                      <w:marLeft w:val="0"/>
                      <w:marRight w:val="0"/>
                      <w:marTop w:val="0"/>
                      <w:marBottom w:val="0"/>
                      <w:divBdr>
                        <w:top w:val="none" w:sz="0" w:space="0" w:color="auto"/>
                        <w:left w:val="none" w:sz="0" w:space="0" w:color="auto"/>
                        <w:bottom w:val="none" w:sz="0" w:space="0" w:color="auto"/>
                        <w:right w:val="none" w:sz="0" w:space="0" w:color="auto"/>
                      </w:divBdr>
                      <w:divsChild>
                        <w:div w:id="1721442047">
                          <w:marLeft w:val="240"/>
                          <w:marRight w:val="0"/>
                          <w:marTop w:val="0"/>
                          <w:marBottom w:val="0"/>
                          <w:divBdr>
                            <w:top w:val="none" w:sz="0" w:space="0" w:color="auto"/>
                            <w:left w:val="none" w:sz="0" w:space="0" w:color="auto"/>
                            <w:bottom w:val="none" w:sz="0" w:space="0" w:color="auto"/>
                            <w:right w:val="none" w:sz="0" w:space="0" w:color="auto"/>
                          </w:divBdr>
                        </w:div>
                      </w:divsChild>
                    </w:div>
                    <w:div w:id="870537256">
                      <w:marLeft w:val="0"/>
                      <w:marRight w:val="0"/>
                      <w:marTop w:val="0"/>
                      <w:marBottom w:val="0"/>
                      <w:divBdr>
                        <w:top w:val="none" w:sz="0" w:space="0" w:color="auto"/>
                        <w:left w:val="none" w:sz="0" w:space="0" w:color="auto"/>
                        <w:bottom w:val="none" w:sz="0" w:space="0" w:color="auto"/>
                        <w:right w:val="none" w:sz="0" w:space="0" w:color="auto"/>
                      </w:divBdr>
                      <w:divsChild>
                        <w:div w:id="716709324">
                          <w:marLeft w:val="240"/>
                          <w:marRight w:val="0"/>
                          <w:marTop w:val="0"/>
                          <w:marBottom w:val="0"/>
                          <w:divBdr>
                            <w:top w:val="none" w:sz="0" w:space="0" w:color="auto"/>
                            <w:left w:val="none" w:sz="0" w:space="0" w:color="auto"/>
                            <w:bottom w:val="none" w:sz="0" w:space="0" w:color="auto"/>
                            <w:right w:val="none" w:sz="0" w:space="0" w:color="auto"/>
                          </w:divBdr>
                        </w:div>
                      </w:divsChild>
                    </w:div>
                    <w:div w:id="40402469">
                      <w:marLeft w:val="0"/>
                      <w:marRight w:val="0"/>
                      <w:marTop w:val="0"/>
                      <w:marBottom w:val="0"/>
                      <w:divBdr>
                        <w:top w:val="none" w:sz="0" w:space="0" w:color="auto"/>
                        <w:left w:val="none" w:sz="0" w:space="0" w:color="auto"/>
                        <w:bottom w:val="none" w:sz="0" w:space="0" w:color="auto"/>
                        <w:right w:val="none" w:sz="0" w:space="0" w:color="auto"/>
                      </w:divBdr>
                      <w:divsChild>
                        <w:div w:id="477574698">
                          <w:marLeft w:val="240"/>
                          <w:marRight w:val="0"/>
                          <w:marTop w:val="0"/>
                          <w:marBottom w:val="0"/>
                          <w:divBdr>
                            <w:top w:val="none" w:sz="0" w:space="0" w:color="auto"/>
                            <w:left w:val="none" w:sz="0" w:space="0" w:color="auto"/>
                            <w:bottom w:val="none" w:sz="0" w:space="0" w:color="auto"/>
                            <w:right w:val="none" w:sz="0" w:space="0" w:color="auto"/>
                          </w:divBdr>
                        </w:div>
                      </w:divsChild>
                    </w:div>
                    <w:div w:id="187255841">
                      <w:marLeft w:val="0"/>
                      <w:marRight w:val="0"/>
                      <w:marTop w:val="0"/>
                      <w:marBottom w:val="0"/>
                      <w:divBdr>
                        <w:top w:val="none" w:sz="0" w:space="0" w:color="auto"/>
                        <w:left w:val="none" w:sz="0" w:space="0" w:color="auto"/>
                        <w:bottom w:val="none" w:sz="0" w:space="0" w:color="auto"/>
                        <w:right w:val="none" w:sz="0" w:space="0" w:color="auto"/>
                      </w:divBdr>
                      <w:divsChild>
                        <w:div w:id="1935161281">
                          <w:marLeft w:val="240"/>
                          <w:marRight w:val="0"/>
                          <w:marTop w:val="0"/>
                          <w:marBottom w:val="0"/>
                          <w:divBdr>
                            <w:top w:val="none" w:sz="0" w:space="0" w:color="auto"/>
                            <w:left w:val="none" w:sz="0" w:space="0" w:color="auto"/>
                            <w:bottom w:val="none" w:sz="0" w:space="0" w:color="auto"/>
                            <w:right w:val="none" w:sz="0" w:space="0" w:color="auto"/>
                          </w:divBdr>
                        </w:div>
                      </w:divsChild>
                    </w:div>
                    <w:div w:id="35010675">
                      <w:marLeft w:val="0"/>
                      <w:marRight w:val="0"/>
                      <w:marTop w:val="0"/>
                      <w:marBottom w:val="0"/>
                      <w:divBdr>
                        <w:top w:val="none" w:sz="0" w:space="0" w:color="auto"/>
                        <w:left w:val="none" w:sz="0" w:space="0" w:color="auto"/>
                        <w:bottom w:val="none" w:sz="0" w:space="0" w:color="auto"/>
                        <w:right w:val="none" w:sz="0" w:space="0" w:color="auto"/>
                      </w:divBdr>
                      <w:divsChild>
                        <w:div w:id="561410279">
                          <w:marLeft w:val="240"/>
                          <w:marRight w:val="0"/>
                          <w:marTop w:val="0"/>
                          <w:marBottom w:val="0"/>
                          <w:divBdr>
                            <w:top w:val="none" w:sz="0" w:space="0" w:color="auto"/>
                            <w:left w:val="none" w:sz="0" w:space="0" w:color="auto"/>
                            <w:bottom w:val="none" w:sz="0" w:space="0" w:color="auto"/>
                            <w:right w:val="none" w:sz="0" w:space="0" w:color="auto"/>
                          </w:divBdr>
                        </w:div>
                      </w:divsChild>
                    </w:div>
                    <w:div w:id="65955114">
                      <w:marLeft w:val="0"/>
                      <w:marRight w:val="0"/>
                      <w:marTop w:val="0"/>
                      <w:marBottom w:val="0"/>
                      <w:divBdr>
                        <w:top w:val="none" w:sz="0" w:space="0" w:color="auto"/>
                        <w:left w:val="none" w:sz="0" w:space="0" w:color="auto"/>
                        <w:bottom w:val="none" w:sz="0" w:space="0" w:color="auto"/>
                        <w:right w:val="none" w:sz="0" w:space="0" w:color="auto"/>
                      </w:divBdr>
                      <w:divsChild>
                        <w:div w:id="566960621">
                          <w:marLeft w:val="240"/>
                          <w:marRight w:val="0"/>
                          <w:marTop w:val="0"/>
                          <w:marBottom w:val="0"/>
                          <w:divBdr>
                            <w:top w:val="none" w:sz="0" w:space="0" w:color="auto"/>
                            <w:left w:val="none" w:sz="0" w:space="0" w:color="auto"/>
                            <w:bottom w:val="none" w:sz="0" w:space="0" w:color="auto"/>
                            <w:right w:val="none" w:sz="0" w:space="0" w:color="auto"/>
                          </w:divBdr>
                        </w:div>
                      </w:divsChild>
                    </w:div>
                    <w:div w:id="23596659">
                      <w:marLeft w:val="0"/>
                      <w:marRight w:val="0"/>
                      <w:marTop w:val="0"/>
                      <w:marBottom w:val="0"/>
                      <w:divBdr>
                        <w:top w:val="none" w:sz="0" w:space="0" w:color="auto"/>
                        <w:left w:val="none" w:sz="0" w:space="0" w:color="auto"/>
                        <w:bottom w:val="none" w:sz="0" w:space="0" w:color="auto"/>
                        <w:right w:val="none" w:sz="0" w:space="0" w:color="auto"/>
                      </w:divBdr>
                      <w:divsChild>
                        <w:div w:id="805783887">
                          <w:marLeft w:val="240"/>
                          <w:marRight w:val="0"/>
                          <w:marTop w:val="0"/>
                          <w:marBottom w:val="0"/>
                          <w:divBdr>
                            <w:top w:val="none" w:sz="0" w:space="0" w:color="auto"/>
                            <w:left w:val="none" w:sz="0" w:space="0" w:color="auto"/>
                            <w:bottom w:val="none" w:sz="0" w:space="0" w:color="auto"/>
                            <w:right w:val="none" w:sz="0" w:space="0" w:color="auto"/>
                          </w:divBdr>
                        </w:div>
                      </w:divsChild>
                    </w:div>
                    <w:div w:id="1332753183">
                      <w:marLeft w:val="0"/>
                      <w:marRight w:val="0"/>
                      <w:marTop w:val="0"/>
                      <w:marBottom w:val="0"/>
                      <w:divBdr>
                        <w:top w:val="none" w:sz="0" w:space="0" w:color="auto"/>
                        <w:left w:val="none" w:sz="0" w:space="0" w:color="auto"/>
                        <w:bottom w:val="none" w:sz="0" w:space="0" w:color="auto"/>
                        <w:right w:val="none" w:sz="0" w:space="0" w:color="auto"/>
                      </w:divBdr>
                      <w:divsChild>
                        <w:div w:id="1709840925">
                          <w:marLeft w:val="240"/>
                          <w:marRight w:val="0"/>
                          <w:marTop w:val="0"/>
                          <w:marBottom w:val="0"/>
                          <w:divBdr>
                            <w:top w:val="none" w:sz="0" w:space="0" w:color="auto"/>
                            <w:left w:val="none" w:sz="0" w:space="0" w:color="auto"/>
                            <w:bottom w:val="none" w:sz="0" w:space="0" w:color="auto"/>
                            <w:right w:val="none" w:sz="0" w:space="0" w:color="auto"/>
                          </w:divBdr>
                        </w:div>
                      </w:divsChild>
                    </w:div>
                    <w:div w:id="994257786">
                      <w:marLeft w:val="0"/>
                      <w:marRight w:val="0"/>
                      <w:marTop w:val="0"/>
                      <w:marBottom w:val="0"/>
                      <w:divBdr>
                        <w:top w:val="none" w:sz="0" w:space="0" w:color="auto"/>
                        <w:left w:val="none" w:sz="0" w:space="0" w:color="auto"/>
                        <w:bottom w:val="none" w:sz="0" w:space="0" w:color="auto"/>
                        <w:right w:val="none" w:sz="0" w:space="0" w:color="auto"/>
                      </w:divBdr>
                      <w:divsChild>
                        <w:div w:id="941767158">
                          <w:marLeft w:val="240"/>
                          <w:marRight w:val="0"/>
                          <w:marTop w:val="0"/>
                          <w:marBottom w:val="0"/>
                          <w:divBdr>
                            <w:top w:val="none" w:sz="0" w:space="0" w:color="auto"/>
                            <w:left w:val="none" w:sz="0" w:space="0" w:color="auto"/>
                            <w:bottom w:val="none" w:sz="0" w:space="0" w:color="auto"/>
                            <w:right w:val="none" w:sz="0" w:space="0" w:color="auto"/>
                          </w:divBdr>
                        </w:div>
                      </w:divsChild>
                    </w:div>
                    <w:div w:id="1404452866">
                      <w:marLeft w:val="0"/>
                      <w:marRight w:val="0"/>
                      <w:marTop w:val="0"/>
                      <w:marBottom w:val="0"/>
                      <w:divBdr>
                        <w:top w:val="none" w:sz="0" w:space="0" w:color="auto"/>
                        <w:left w:val="none" w:sz="0" w:space="0" w:color="auto"/>
                        <w:bottom w:val="none" w:sz="0" w:space="0" w:color="auto"/>
                        <w:right w:val="none" w:sz="0" w:space="0" w:color="auto"/>
                      </w:divBdr>
                      <w:divsChild>
                        <w:div w:id="53818444">
                          <w:marLeft w:val="240"/>
                          <w:marRight w:val="0"/>
                          <w:marTop w:val="0"/>
                          <w:marBottom w:val="0"/>
                          <w:divBdr>
                            <w:top w:val="none" w:sz="0" w:space="0" w:color="auto"/>
                            <w:left w:val="none" w:sz="0" w:space="0" w:color="auto"/>
                            <w:bottom w:val="none" w:sz="0" w:space="0" w:color="auto"/>
                            <w:right w:val="none" w:sz="0" w:space="0" w:color="auto"/>
                          </w:divBdr>
                        </w:div>
                      </w:divsChild>
                    </w:div>
                    <w:div w:id="1061902682">
                      <w:marLeft w:val="0"/>
                      <w:marRight w:val="0"/>
                      <w:marTop w:val="0"/>
                      <w:marBottom w:val="0"/>
                      <w:divBdr>
                        <w:top w:val="none" w:sz="0" w:space="0" w:color="auto"/>
                        <w:left w:val="none" w:sz="0" w:space="0" w:color="auto"/>
                        <w:bottom w:val="none" w:sz="0" w:space="0" w:color="auto"/>
                        <w:right w:val="none" w:sz="0" w:space="0" w:color="auto"/>
                      </w:divBdr>
                      <w:divsChild>
                        <w:div w:id="956571044">
                          <w:marLeft w:val="240"/>
                          <w:marRight w:val="0"/>
                          <w:marTop w:val="0"/>
                          <w:marBottom w:val="0"/>
                          <w:divBdr>
                            <w:top w:val="none" w:sz="0" w:space="0" w:color="auto"/>
                            <w:left w:val="none" w:sz="0" w:space="0" w:color="auto"/>
                            <w:bottom w:val="none" w:sz="0" w:space="0" w:color="auto"/>
                            <w:right w:val="none" w:sz="0" w:space="0" w:color="auto"/>
                          </w:divBdr>
                        </w:div>
                      </w:divsChild>
                    </w:div>
                    <w:div w:id="2109231766">
                      <w:marLeft w:val="0"/>
                      <w:marRight w:val="0"/>
                      <w:marTop w:val="0"/>
                      <w:marBottom w:val="0"/>
                      <w:divBdr>
                        <w:top w:val="none" w:sz="0" w:space="0" w:color="auto"/>
                        <w:left w:val="none" w:sz="0" w:space="0" w:color="auto"/>
                        <w:bottom w:val="none" w:sz="0" w:space="0" w:color="auto"/>
                        <w:right w:val="none" w:sz="0" w:space="0" w:color="auto"/>
                      </w:divBdr>
                      <w:divsChild>
                        <w:div w:id="2054691581">
                          <w:marLeft w:val="240"/>
                          <w:marRight w:val="0"/>
                          <w:marTop w:val="0"/>
                          <w:marBottom w:val="0"/>
                          <w:divBdr>
                            <w:top w:val="none" w:sz="0" w:space="0" w:color="auto"/>
                            <w:left w:val="none" w:sz="0" w:space="0" w:color="auto"/>
                            <w:bottom w:val="none" w:sz="0" w:space="0" w:color="auto"/>
                            <w:right w:val="none" w:sz="0" w:space="0" w:color="auto"/>
                          </w:divBdr>
                        </w:div>
                      </w:divsChild>
                    </w:div>
                    <w:div w:id="2012827119">
                      <w:marLeft w:val="0"/>
                      <w:marRight w:val="0"/>
                      <w:marTop w:val="0"/>
                      <w:marBottom w:val="0"/>
                      <w:divBdr>
                        <w:top w:val="none" w:sz="0" w:space="0" w:color="auto"/>
                        <w:left w:val="none" w:sz="0" w:space="0" w:color="auto"/>
                        <w:bottom w:val="none" w:sz="0" w:space="0" w:color="auto"/>
                        <w:right w:val="none" w:sz="0" w:space="0" w:color="auto"/>
                      </w:divBdr>
                      <w:divsChild>
                        <w:div w:id="1574198795">
                          <w:marLeft w:val="240"/>
                          <w:marRight w:val="0"/>
                          <w:marTop w:val="0"/>
                          <w:marBottom w:val="0"/>
                          <w:divBdr>
                            <w:top w:val="none" w:sz="0" w:space="0" w:color="auto"/>
                            <w:left w:val="none" w:sz="0" w:space="0" w:color="auto"/>
                            <w:bottom w:val="none" w:sz="0" w:space="0" w:color="auto"/>
                            <w:right w:val="none" w:sz="0" w:space="0" w:color="auto"/>
                          </w:divBdr>
                        </w:div>
                      </w:divsChild>
                    </w:div>
                    <w:div w:id="626669193">
                      <w:marLeft w:val="0"/>
                      <w:marRight w:val="0"/>
                      <w:marTop w:val="0"/>
                      <w:marBottom w:val="0"/>
                      <w:divBdr>
                        <w:top w:val="none" w:sz="0" w:space="0" w:color="auto"/>
                        <w:left w:val="none" w:sz="0" w:space="0" w:color="auto"/>
                        <w:bottom w:val="none" w:sz="0" w:space="0" w:color="auto"/>
                        <w:right w:val="none" w:sz="0" w:space="0" w:color="auto"/>
                      </w:divBdr>
                      <w:divsChild>
                        <w:div w:id="1918439810">
                          <w:marLeft w:val="240"/>
                          <w:marRight w:val="0"/>
                          <w:marTop w:val="0"/>
                          <w:marBottom w:val="0"/>
                          <w:divBdr>
                            <w:top w:val="none" w:sz="0" w:space="0" w:color="auto"/>
                            <w:left w:val="none" w:sz="0" w:space="0" w:color="auto"/>
                            <w:bottom w:val="none" w:sz="0" w:space="0" w:color="auto"/>
                            <w:right w:val="none" w:sz="0" w:space="0" w:color="auto"/>
                          </w:divBdr>
                        </w:div>
                      </w:divsChild>
                    </w:div>
                    <w:div w:id="1091270459">
                      <w:marLeft w:val="0"/>
                      <w:marRight w:val="0"/>
                      <w:marTop w:val="0"/>
                      <w:marBottom w:val="0"/>
                      <w:divBdr>
                        <w:top w:val="none" w:sz="0" w:space="0" w:color="auto"/>
                        <w:left w:val="none" w:sz="0" w:space="0" w:color="auto"/>
                        <w:bottom w:val="none" w:sz="0" w:space="0" w:color="auto"/>
                        <w:right w:val="none" w:sz="0" w:space="0" w:color="auto"/>
                      </w:divBdr>
                      <w:divsChild>
                        <w:div w:id="1025014531">
                          <w:marLeft w:val="240"/>
                          <w:marRight w:val="0"/>
                          <w:marTop w:val="0"/>
                          <w:marBottom w:val="0"/>
                          <w:divBdr>
                            <w:top w:val="none" w:sz="0" w:space="0" w:color="auto"/>
                            <w:left w:val="none" w:sz="0" w:space="0" w:color="auto"/>
                            <w:bottom w:val="none" w:sz="0" w:space="0" w:color="auto"/>
                            <w:right w:val="none" w:sz="0" w:space="0" w:color="auto"/>
                          </w:divBdr>
                        </w:div>
                      </w:divsChild>
                    </w:div>
                    <w:div w:id="1386218037">
                      <w:marLeft w:val="0"/>
                      <w:marRight w:val="0"/>
                      <w:marTop w:val="0"/>
                      <w:marBottom w:val="0"/>
                      <w:divBdr>
                        <w:top w:val="none" w:sz="0" w:space="0" w:color="auto"/>
                        <w:left w:val="none" w:sz="0" w:space="0" w:color="auto"/>
                        <w:bottom w:val="none" w:sz="0" w:space="0" w:color="auto"/>
                        <w:right w:val="none" w:sz="0" w:space="0" w:color="auto"/>
                      </w:divBdr>
                      <w:divsChild>
                        <w:div w:id="898713333">
                          <w:marLeft w:val="240"/>
                          <w:marRight w:val="0"/>
                          <w:marTop w:val="0"/>
                          <w:marBottom w:val="0"/>
                          <w:divBdr>
                            <w:top w:val="none" w:sz="0" w:space="0" w:color="auto"/>
                            <w:left w:val="none" w:sz="0" w:space="0" w:color="auto"/>
                            <w:bottom w:val="none" w:sz="0" w:space="0" w:color="auto"/>
                            <w:right w:val="none" w:sz="0" w:space="0" w:color="auto"/>
                          </w:divBdr>
                        </w:div>
                      </w:divsChild>
                    </w:div>
                    <w:div w:id="1573000399">
                      <w:marLeft w:val="0"/>
                      <w:marRight w:val="0"/>
                      <w:marTop w:val="0"/>
                      <w:marBottom w:val="0"/>
                      <w:divBdr>
                        <w:top w:val="none" w:sz="0" w:space="0" w:color="auto"/>
                        <w:left w:val="none" w:sz="0" w:space="0" w:color="auto"/>
                        <w:bottom w:val="none" w:sz="0" w:space="0" w:color="auto"/>
                        <w:right w:val="none" w:sz="0" w:space="0" w:color="auto"/>
                      </w:divBdr>
                      <w:divsChild>
                        <w:div w:id="716201656">
                          <w:marLeft w:val="240"/>
                          <w:marRight w:val="0"/>
                          <w:marTop w:val="0"/>
                          <w:marBottom w:val="0"/>
                          <w:divBdr>
                            <w:top w:val="none" w:sz="0" w:space="0" w:color="auto"/>
                            <w:left w:val="none" w:sz="0" w:space="0" w:color="auto"/>
                            <w:bottom w:val="none" w:sz="0" w:space="0" w:color="auto"/>
                            <w:right w:val="none" w:sz="0" w:space="0" w:color="auto"/>
                          </w:divBdr>
                        </w:div>
                      </w:divsChild>
                    </w:div>
                    <w:div w:id="1733844520">
                      <w:marLeft w:val="0"/>
                      <w:marRight w:val="0"/>
                      <w:marTop w:val="0"/>
                      <w:marBottom w:val="0"/>
                      <w:divBdr>
                        <w:top w:val="none" w:sz="0" w:space="0" w:color="auto"/>
                        <w:left w:val="none" w:sz="0" w:space="0" w:color="auto"/>
                        <w:bottom w:val="none" w:sz="0" w:space="0" w:color="auto"/>
                        <w:right w:val="none" w:sz="0" w:space="0" w:color="auto"/>
                      </w:divBdr>
                      <w:divsChild>
                        <w:div w:id="1593276167">
                          <w:marLeft w:val="24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22828947">
      <w:bodyDiv w:val="1"/>
      <w:marLeft w:val="0"/>
      <w:marRight w:val="0"/>
      <w:marTop w:val="0"/>
      <w:marBottom w:val="0"/>
      <w:divBdr>
        <w:top w:val="none" w:sz="0" w:space="0" w:color="auto"/>
        <w:left w:val="none" w:sz="0" w:space="0" w:color="auto"/>
        <w:bottom w:val="none" w:sz="0" w:space="0" w:color="auto"/>
        <w:right w:val="none" w:sz="0" w:space="0" w:color="auto"/>
      </w:divBdr>
      <w:divsChild>
        <w:div w:id="963148457">
          <w:marLeft w:val="0"/>
          <w:marRight w:val="0"/>
          <w:marTop w:val="0"/>
          <w:marBottom w:val="0"/>
          <w:divBdr>
            <w:top w:val="none" w:sz="0" w:space="0" w:color="auto"/>
            <w:left w:val="none" w:sz="0" w:space="0" w:color="auto"/>
            <w:bottom w:val="none" w:sz="0" w:space="0" w:color="auto"/>
            <w:right w:val="none" w:sz="0" w:space="0" w:color="auto"/>
          </w:divBdr>
        </w:div>
        <w:div w:id="1673528224">
          <w:marLeft w:val="0"/>
          <w:marRight w:val="0"/>
          <w:marTop w:val="0"/>
          <w:marBottom w:val="0"/>
          <w:divBdr>
            <w:top w:val="none" w:sz="0" w:space="0" w:color="auto"/>
            <w:left w:val="none" w:sz="0" w:space="0" w:color="auto"/>
            <w:bottom w:val="none" w:sz="0" w:space="0" w:color="auto"/>
            <w:right w:val="none" w:sz="0" w:space="0" w:color="auto"/>
          </w:divBdr>
        </w:div>
        <w:div w:id="320158923">
          <w:marLeft w:val="0"/>
          <w:marRight w:val="0"/>
          <w:marTop w:val="0"/>
          <w:marBottom w:val="0"/>
          <w:divBdr>
            <w:top w:val="none" w:sz="0" w:space="0" w:color="auto"/>
            <w:left w:val="none" w:sz="0" w:space="0" w:color="auto"/>
            <w:bottom w:val="none" w:sz="0" w:space="0" w:color="auto"/>
            <w:right w:val="none" w:sz="0" w:space="0" w:color="auto"/>
          </w:divBdr>
        </w:div>
        <w:div w:id="1280842922">
          <w:marLeft w:val="0"/>
          <w:marRight w:val="0"/>
          <w:marTop w:val="0"/>
          <w:marBottom w:val="0"/>
          <w:divBdr>
            <w:top w:val="none" w:sz="0" w:space="0" w:color="auto"/>
            <w:left w:val="none" w:sz="0" w:space="0" w:color="auto"/>
            <w:bottom w:val="none" w:sz="0" w:space="0" w:color="auto"/>
            <w:right w:val="none" w:sz="0" w:space="0" w:color="auto"/>
          </w:divBdr>
        </w:div>
        <w:div w:id="874007351">
          <w:marLeft w:val="0"/>
          <w:marRight w:val="0"/>
          <w:marTop w:val="0"/>
          <w:marBottom w:val="0"/>
          <w:divBdr>
            <w:top w:val="none" w:sz="0" w:space="0" w:color="auto"/>
            <w:left w:val="none" w:sz="0" w:space="0" w:color="auto"/>
            <w:bottom w:val="none" w:sz="0" w:space="0" w:color="auto"/>
            <w:right w:val="none" w:sz="0" w:space="0" w:color="auto"/>
          </w:divBdr>
        </w:div>
        <w:div w:id="588541535">
          <w:marLeft w:val="0"/>
          <w:marRight w:val="0"/>
          <w:marTop w:val="0"/>
          <w:marBottom w:val="0"/>
          <w:divBdr>
            <w:top w:val="none" w:sz="0" w:space="0" w:color="auto"/>
            <w:left w:val="none" w:sz="0" w:space="0" w:color="auto"/>
            <w:bottom w:val="none" w:sz="0" w:space="0" w:color="auto"/>
            <w:right w:val="none" w:sz="0" w:space="0" w:color="auto"/>
          </w:divBdr>
        </w:div>
        <w:div w:id="1826311945">
          <w:marLeft w:val="0"/>
          <w:marRight w:val="0"/>
          <w:marTop w:val="0"/>
          <w:marBottom w:val="0"/>
          <w:divBdr>
            <w:top w:val="none" w:sz="0" w:space="0" w:color="auto"/>
            <w:left w:val="none" w:sz="0" w:space="0" w:color="auto"/>
            <w:bottom w:val="none" w:sz="0" w:space="0" w:color="auto"/>
            <w:right w:val="none" w:sz="0" w:space="0" w:color="auto"/>
          </w:divBdr>
        </w:div>
        <w:div w:id="859512413">
          <w:marLeft w:val="0"/>
          <w:marRight w:val="0"/>
          <w:marTop w:val="0"/>
          <w:marBottom w:val="0"/>
          <w:divBdr>
            <w:top w:val="none" w:sz="0" w:space="0" w:color="auto"/>
            <w:left w:val="none" w:sz="0" w:space="0" w:color="auto"/>
            <w:bottom w:val="none" w:sz="0" w:space="0" w:color="auto"/>
            <w:right w:val="none" w:sz="0" w:space="0" w:color="auto"/>
          </w:divBdr>
        </w:div>
        <w:div w:id="1503008543">
          <w:marLeft w:val="0"/>
          <w:marRight w:val="0"/>
          <w:marTop w:val="0"/>
          <w:marBottom w:val="0"/>
          <w:divBdr>
            <w:top w:val="none" w:sz="0" w:space="0" w:color="auto"/>
            <w:left w:val="none" w:sz="0" w:space="0" w:color="auto"/>
            <w:bottom w:val="none" w:sz="0" w:space="0" w:color="auto"/>
            <w:right w:val="none" w:sz="0" w:space="0" w:color="auto"/>
          </w:divBdr>
        </w:div>
        <w:div w:id="124472971">
          <w:marLeft w:val="0"/>
          <w:marRight w:val="0"/>
          <w:marTop w:val="0"/>
          <w:marBottom w:val="0"/>
          <w:divBdr>
            <w:top w:val="none" w:sz="0" w:space="0" w:color="auto"/>
            <w:left w:val="none" w:sz="0" w:space="0" w:color="auto"/>
            <w:bottom w:val="none" w:sz="0" w:space="0" w:color="auto"/>
            <w:right w:val="none" w:sz="0" w:space="0" w:color="auto"/>
          </w:divBdr>
        </w:div>
        <w:div w:id="1285388072">
          <w:marLeft w:val="0"/>
          <w:marRight w:val="0"/>
          <w:marTop w:val="0"/>
          <w:marBottom w:val="0"/>
          <w:divBdr>
            <w:top w:val="none" w:sz="0" w:space="0" w:color="auto"/>
            <w:left w:val="none" w:sz="0" w:space="0" w:color="auto"/>
            <w:bottom w:val="none" w:sz="0" w:space="0" w:color="auto"/>
            <w:right w:val="none" w:sz="0" w:space="0" w:color="auto"/>
          </w:divBdr>
        </w:div>
        <w:div w:id="1399547811">
          <w:marLeft w:val="0"/>
          <w:marRight w:val="0"/>
          <w:marTop w:val="0"/>
          <w:marBottom w:val="0"/>
          <w:divBdr>
            <w:top w:val="none" w:sz="0" w:space="0" w:color="auto"/>
            <w:left w:val="none" w:sz="0" w:space="0" w:color="auto"/>
            <w:bottom w:val="none" w:sz="0" w:space="0" w:color="auto"/>
            <w:right w:val="none" w:sz="0" w:space="0" w:color="auto"/>
          </w:divBdr>
        </w:div>
        <w:div w:id="216161184">
          <w:marLeft w:val="0"/>
          <w:marRight w:val="0"/>
          <w:marTop w:val="0"/>
          <w:marBottom w:val="0"/>
          <w:divBdr>
            <w:top w:val="none" w:sz="0" w:space="0" w:color="auto"/>
            <w:left w:val="none" w:sz="0" w:space="0" w:color="auto"/>
            <w:bottom w:val="none" w:sz="0" w:space="0" w:color="auto"/>
            <w:right w:val="none" w:sz="0" w:space="0" w:color="auto"/>
          </w:divBdr>
        </w:div>
        <w:div w:id="844594855">
          <w:marLeft w:val="0"/>
          <w:marRight w:val="0"/>
          <w:marTop w:val="0"/>
          <w:marBottom w:val="0"/>
          <w:divBdr>
            <w:top w:val="none" w:sz="0" w:space="0" w:color="auto"/>
            <w:left w:val="none" w:sz="0" w:space="0" w:color="auto"/>
            <w:bottom w:val="none" w:sz="0" w:space="0" w:color="auto"/>
            <w:right w:val="none" w:sz="0" w:space="0" w:color="auto"/>
          </w:divBdr>
        </w:div>
        <w:div w:id="152111929">
          <w:marLeft w:val="0"/>
          <w:marRight w:val="0"/>
          <w:marTop w:val="0"/>
          <w:marBottom w:val="0"/>
          <w:divBdr>
            <w:top w:val="none" w:sz="0" w:space="0" w:color="auto"/>
            <w:left w:val="none" w:sz="0" w:space="0" w:color="auto"/>
            <w:bottom w:val="none" w:sz="0" w:space="0" w:color="auto"/>
            <w:right w:val="none" w:sz="0" w:space="0" w:color="auto"/>
          </w:divBdr>
        </w:div>
        <w:div w:id="630785339">
          <w:marLeft w:val="0"/>
          <w:marRight w:val="0"/>
          <w:marTop w:val="0"/>
          <w:marBottom w:val="0"/>
          <w:divBdr>
            <w:top w:val="none" w:sz="0" w:space="0" w:color="auto"/>
            <w:left w:val="none" w:sz="0" w:space="0" w:color="auto"/>
            <w:bottom w:val="none" w:sz="0" w:space="0" w:color="auto"/>
            <w:right w:val="none" w:sz="0" w:space="0" w:color="auto"/>
          </w:divBdr>
        </w:div>
        <w:div w:id="570431274">
          <w:marLeft w:val="0"/>
          <w:marRight w:val="0"/>
          <w:marTop w:val="0"/>
          <w:marBottom w:val="0"/>
          <w:divBdr>
            <w:top w:val="none" w:sz="0" w:space="0" w:color="auto"/>
            <w:left w:val="none" w:sz="0" w:space="0" w:color="auto"/>
            <w:bottom w:val="none" w:sz="0" w:space="0" w:color="auto"/>
            <w:right w:val="none" w:sz="0" w:space="0" w:color="auto"/>
          </w:divBdr>
        </w:div>
        <w:div w:id="571162026">
          <w:marLeft w:val="0"/>
          <w:marRight w:val="0"/>
          <w:marTop w:val="0"/>
          <w:marBottom w:val="0"/>
          <w:divBdr>
            <w:top w:val="none" w:sz="0" w:space="0" w:color="auto"/>
            <w:left w:val="none" w:sz="0" w:space="0" w:color="auto"/>
            <w:bottom w:val="none" w:sz="0" w:space="0" w:color="auto"/>
            <w:right w:val="none" w:sz="0" w:space="0" w:color="auto"/>
          </w:divBdr>
        </w:div>
        <w:div w:id="745415007">
          <w:marLeft w:val="0"/>
          <w:marRight w:val="0"/>
          <w:marTop w:val="0"/>
          <w:marBottom w:val="0"/>
          <w:divBdr>
            <w:top w:val="none" w:sz="0" w:space="0" w:color="auto"/>
            <w:left w:val="none" w:sz="0" w:space="0" w:color="auto"/>
            <w:bottom w:val="none" w:sz="0" w:space="0" w:color="auto"/>
            <w:right w:val="none" w:sz="0" w:space="0" w:color="auto"/>
          </w:divBdr>
        </w:div>
        <w:div w:id="965039171">
          <w:marLeft w:val="0"/>
          <w:marRight w:val="0"/>
          <w:marTop w:val="0"/>
          <w:marBottom w:val="0"/>
          <w:divBdr>
            <w:top w:val="none" w:sz="0" w:space="0" w:color="auto"/>
            <w:left w:val="none" w:sz="0" w:space="0" w:color="auto"/>
            <w:bottom w:val="none" w:sz="0" w:space="0" w:color="auto"/>
            <w:right w:val="none" w:sz="0" w:space="0" w:color="auto"/>
          </w:divBdr>
        </w:div>
        <w:div w:id="577522072">
          <w:marLeft w:val="0"/>
          <w:marRight w:val="0"/>
          <w:marTop w:val="0"/>
          <w:marBottom w:val="0"/>
          <w:divBdr>
            <w:top w:val="none" w:sz="0" w:space="0" w:color="auto"/>
            <w:left w:val="none" w:sz="0" w:space="0" w:color="auto"/>
            <w:bottom w:val="none" w:sz="0" w:space="0" w:color="auto"/>
            <w:right w:val="none" w:sz="0" w:space="0" w:color="auto"/>
          </w:divBdr>
        </w:div>
      </w:divsChild>
    </w:div>
    <w:div w:id="1985743408">
      <w:bodyDiv w:val="1"/>
      <w:marLeft w:val="0"/>
      <w:marRight w:val="0"/>
      <w:marTop w:val="0"/>
      <w:marBottom w:val="0"/>
      <w:divBdr>
        <w:top w:val="none" w:sz="0" w:space="0" w:color="auto"/>
        <w:left w:val="none" w:sz="0" w:space="0" w:color="auto"/>
        <w:bottom w:val="none" w:sz="0" w:space="0" w:color="auto"/>
        <w:right w:val="none" w:sz="0" w:space="0" w:color="auto"/>
      </w:divBdr>
    </w:div>
    <w:div w:id="199433413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glossaryDocument" Target="glossary/document.xml"/><Relationship Id="rId10" Type="http://schemas.openxmlformats.org/officeDocument/2006/relationships/image" Target="media/image2.emf"/><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1B5AAA9DEEF49109000E1C634CFB856"/>
        <w:category>
          <w:name w:val="General"/>
          <w:gallery w:val="placeholder"/>
        </w:category>
        <w:types>
          <w:type w:val="bbPlcHdr"/>
        </w:types>
        <w:behaviors>
          <w:behavior w:val="content"/>
        </w:behaviors>
        <w:guid w:val="{D0AAA90D-39A3-4125-A7A5-982D60C043A1}"/>
      </w:docPartPr>
      <w:docPartBody>
        <w:p w:rsidR="007A162B" w:rsidRPr="00CE5CF8" w:rsidRDefault="007A162B" w:rsidP="00CA47BC">
          <m:oMathPara>
            <m:oMathParaPr>
              <m:jc m:val="center"/>
            </m:oMathParaPr>
            <m:oMath>
              <m:r>
                <m:rPr>
                  <m:sty m:val="p"/>
                </m:rPr>
                <w:rPr>
                  <w:rFonts w:ascii="Cambria Math" w:hAnsi="Cambria Math"/>
                </w:rPr>
                <m:t>0</m:t>
              </m:r>
              <m:r>
                <m:rPr>
                  <m:sty m:val="p"/>
                </m:rPr>
                <w:rPr>
                  <w:rStyle w:val="PlaceholderText"/>
                  <w:rFonts w:ascii="Cambria Math" w:hAnsi="Cambria Math"/>
                </w:rPr>
                <m:t>T5=</m:t>
              </m:r>
              <m:d>
                <m:dPr>
                  <m:begChr m:val="["/>
                  <m:endChr m:val="]"/>
                  <m:ctrlPr>
                    <w:rPr>
                      <w:rStyle w:val="PlaceholderText"/>
                      <w:rFonts w:ascii="Cambria Math" w:hAnsi="Cambria Math"/>
                      <w:i/>
                    </w:rPr>
                  </m:ctrlPr>
                </m:dPr>
                <m:e>
                  <m:m>
                    <m:mPr>
                      <m:mcs>
                        <m:mc>
                          <m:mcPr>
                            <m:count m:val="4"/>
                            <m:mcJc m:val="center"/>
                          </m:mcPr>
                        </m:mc>
                      </m:mcs>
                      <m:ctrlPr>
                        <w:rPr>
                          <w:rStyle w:val="PlaceholderText"/>
                          <w:rFonts w:ascii="Cambria Math" w:hAnsi="Cambria Math"/>
                          <w:i/>
                          <w:color w:val="auto"/>
                        </w:rPr>
                      </m:ctrlPr>
                    </m:mPr>
                    <m:mr>
                      <m:e>
                        <m:r>
                          <m:rPr>
                            <m:sty m:val="p"/>
                          </m:rPr>
                          <w:rPr>
                            <w:rStyle w:val="PlaceholderText"/>
                            <w:rFonts w:ascii="Cambria Math" w:hAnsi="Cambria Math"/>
                          </w:rPr>
                          <m:t>C12*C345</m:t>
                        </m:r>
                      </m:e>
                      <m:e>
                        <m:r>
                          <m:rPr>
                            <m:sty m:val="p"/>
                          </m:rPr>
                          <w:rPr>
                            <w:rStyle w:val="PlaceholderText"/>
                            <w:rFonts w:ascii="Cambria Math" w:hAnsi="Cambria Math"/>
                          </w:rPr>
                          <m:t>S12</m:t>
                        </m:r>
                      </m:e>
                      <m:e>
                        <m:r>
                          <m:rPr>
                            <m:sty m:val="p"/>
                          </m:rPr>
                          <w:rPr>
                            <w:rStyle w:val="PlaceholderText"/>
                            <w:rFonts w:ascii="Cambria Math" w:hAnsi="Cambria Math"/>
                          </w:rPr>
                          <m:t>C12*S345</m:t>
                        </m:r>
                      </m:e>
                      <m:e>
                        <m:r>
                          <m:rPr>
                            <m:sty m:val="p"/>
                          </m:rPr>
                          <w:rPr>
                            <w:rFonts w:ascii="Cambria Math" w:hAnsi="Cambria Math"/>
                          </w:rPr>
                          <m:t>S12*d5+C12*a4*C34+C12*a3*c3</m:t>
                        </m:r>
                      </m:e>
                    </m:mr>
                    <m:mr>
                      <m:e>
                        <m:r>
                          <m:rPr>
                            <m:sty m:val="p"/>
                          </m:rPr>
                          <w:rPr>
                            <w:rStyle w:val="PlaceholderText"/>
                            <w:rFonts w:ascii="Cambria Math" w:hAnsi="Cambria Math"/>
                          </w:rPr>
                          <m:t>S12*C345</m:t>
                        </m:r>
                      </m:e>
                      <m:e>
                        <m:r>
                          <m:rPr>
                            <m:sty m:val="p"/>
                          </m:rPr>
                          <w:rPr>
                            <w:rStyle w:val="PlaceholderText"/>
                            <w:rFonts w:ascii="Cambria Math" w:hAnsi="Cambria Math"/>
                          </w:rPr>
                          <m:t>-C12</m:t>
                        </m:r>
                      </m:e>
                      <m:e>
                        <m:r>
                          <m:rPr>
                            <m:sty m:val="p"/>
                          </m:rPr>
                          <w:rPr>
                            <w:rStyle w:val="PlaceholderText"/>
                            <w:rFonts w:ascii="Cambria Math" w:hAnsi="Cambria Math"/>
                          </w:rPr>
                          <m:t>S12*S345</m:t>
                        </m:r>
                      </m:e>
                      <m:e>
                        <m:r>
                          <m:rPr>
                            <m:sty m:val="p"/>
                          </m:rPr>
                          <w:rPr>
                            <w:rStyle w:val="PlaceholderText"/>
                            <w:rFonts w:ascii="Cambria Math" w:hAnsi="Cambria Math"/>
                          </w:rPr>
                          <m:t>-C12*d5+S12*a4*C34+S12*a3*C3</m:t>
                        </m:r>
                      </m:e>
                    </m:mr>
                    <m:mr>
                      <m:e>
                        <m:r>
                          <m:rPr>
                            <m:sty m:val="p"/>
                          </m:rPr>
                          <w:rPr>
                            <w:rStyle w:val="PlaceholderText"/>
                            <w:rFonts w:ascii="Cambria Math" w:hAnsi="Cambria Math"/>
                          </w:rPr>
                          <m:t>S345</m:t>
                        </m:r>
                      </m:e>
                      <m:e>
                        <m:r>
                          <m:rPr>
                            <m:sty m:val="p"/>
                          </m:rPr>
                          <w:rPr>
                            <w:rStyle w:val="PlaceholderText"/>
                            <w:rFonts w:ascii="Cambria Math" w:hAnsi="Cambria Math"/>
                          </w:rPr>
                          <m:t>0</m:t>
                        </m:r>
                      </m:e>
                      <m:e>
                        <m:r>
                          <m:rPr>
                            <m:sty m:val="p"/>
                          </m:rPr>
                          <w:rPr>
                            <w:rStyle w:val="PlaceholderText"/>
                            <w:rFonts w:ascii="Cambria Math" w:hAnsi="Cambria Math"/>
                          </w:rPr>
                          <m:t>-C345</m:t>
                        </m:r>
                      </m:e>
                      <m:e>
                        <m:r>
                          <m:rPr>
                            <m:sty m:val="p"/>
                          </m:rPr>
                          <w:rPr>
                            <w:rStyle w:val="PlaceholderText"/>
                            <w:rFonts w:ascii="Cambria Math" w:hAnsi="Cambria Math"/>
                          </w:rPr>
                          <m:t>a4*S34+a3*S3+d1</m:t>
                        </m:r>
                      </m:e>
                    </m:mr>
                    <m:mr>
                      <m:e>
                        <m:r>
                          <m:rPr>
                            <m:sty m:val="p"/>
                          </m:rPr>
                          <w:rPr>
                            <w:rStyle w:val="PlaceholderText"/>
                            <w:rFonts w:ascii="Cambria Math" w:hAnsi="Cambria Math"/>
                          </w:rPr>
                          <m:t>0</m:t>
                        </m:r>
                      </m:e>
                      <m:e>
                        <m:r>
                          <m:rPr>
                            <m:sty m:val="p"/>
                          </m:rPr>
                          <w:rPr>
                            <w:rStyle w:val="PlaceholderText"/>
                            <w:rFonts w:ascii="Cambria Math" w:hAnsi="Cambria Math"/>
                          </w:rPr>
                          <m:t>0</m:t>
                        </m:r>
                      </m:e>
                      <m:e>
                        <m:r>
                          <m:rPr>
                            <m:sty m:val="p"/>
                          </m:rPr>
                          <w:rPr>
                            <w:rStyle w:val="PlaceholderText"/>
                            <w:rFonts w:ascii="Cambria Math" w:hAnsi="Cambria Math"/>
                          </w:rPr>
                          <m:t>0</m:t>
                        </m:r>
                      </m:e>
                      <m:e>
                        <m:r>
                          <m:rPr>
                            <m:sty m:val="p"/>
                          </m:rPr>
                          <w:rPr>
                            <w:rStyle w:val="PlaceholderText"/>
                            <w:rFonts w:ascii="Cambria Math" w:hAnsi="Cambria Math"/>
                          </w:rPr>
                          <m:t>1</m:t>
                        </m:r>
                      </m:e>
                    </m:mr>
                  </m:m>
                </m:e>
              </m:d>
            </m:oMath>
          </m:oMathPara>
        </w:p>
        <w:p w:rsidR="007A162B" w:rsidRDefault="007A162B" w:rsidP="00CA47BC">
          <w:pPr>
            <w:rPr>
              <w:color w:val="808080"/>
            </w:rPr>
          </w:pPr>
        </w:p>
        <w:p w:rsidR="007A162B" w:rsidRDefault="007A162B" w:rsidP="00BF0835">
          <w:pPr>
            <w:pStyle w:val="B1B5AAA9DEEF49109000E1C634CFB856"/>
          </w:pP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0835"/>
    <w:rsid w:val="00350441"/>
    <w:rsid w:val="004748E3"/>
    <w:rsid w:val="007A162B"/>
    <w:rsid w:val="00BF0835"/>
    <w:rsid w:val="00E738F9"/>
    <w:rsid w:val="00F5134C"/>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IN" w:eastAsia="en-I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7A162B"/>
    <w:rPr>
      <w:color w:val="808080"/>
    </w:rPr>
  </w:style>
  <w:style w:type="paragraph" w:customStyle="1" w:styleId="B1B5AAA9DEEF49109000E1C634CFB856">
    <w:name w:val="B1B5AAA9DEEF49109000E1C634CFB856"/>
    <w:rsid w:val="00BF083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102F0FF-837C-4891-89C8-2F64F3DCF7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1425</TotalTime>
  <Pages>15</Pages>
  <Words>3682</Words>
  <Characters>20994</Characters>
  <Application>Microsoft Office Word</Application>
  <DocSecurity>0</DocSecurity>
  <Lines>174</Lines>
  <Paragraphs>49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ASHWATH RAJ CAPUR - 190929098</cp:lastModifiedBy>
  <cp:revision>51</cp:revision>
  <cp:lastPrinted>2022-07-13T12:45:00Z</cp:lastPrinted>
  <dcterms:created xsi:type="dcterms:W3CDTF">2017-02-26T12:30:00Z</dcterms:created>
  <dcterms:modified xsi:type="dcterms:W3CDTF">2022-07-13T12:46:00Z</dcterms:modified>
</cp:coreProperties>
</file>