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D83C2" w14:textId="2201FC35" w:rsidR="000A6A8C" w:rsidRPr="00286FD5" w:rsidRDefault="000A6A8C" w:rsidP="00FB5B4B">
      <w:pPr>
        <w:pStyle w:val="Title"/>
        <w:tabs>
          <w:tab w:val="left" w:pos="4950"/>
        </w:tabs>
        <w:ind w:left="1440"/>
        <w:jc w:val="left"/>
        <w:rPr>
          <w:sz w:val="45"/>
          <w:szCs w:val="45"/>
        </w:rPr>
      </w:pPr>
      <w:r w:rsidRPr="00286FD5">
        <w:rPr>
          <w:sz w:val="45"/>
          <w:szCs w:val="45"/>
        </w:rPr>
        <w:t>Advanced Road Lane Line Detection</w:t>
      </w:r>
    </w:p>
    <w:p w14:paraId="74400BC9" w14:textId="77777777" w:rsidR="000A6A8C" w:rsidRDefault="000A6A8C" w:rsidP="00880921">
      <w:pPr>
        <w:rPr>
          <w:sz w:val="20"/>
          <w:szCs w:val="20"/>
        </w:rPr>
      </w:pPr>
    </w:p>
    <w:p w14:paraId="35808F38" w14:textId="77777777" w:rsidR="000A6A8C" w:rsidRDefault="000A6A8C" w:rsidP="00880921">
      <w:pPr>
        <w:rPr>
          <w:sz w:val="20"/>
          <w:szCs w:val="20"/>
        </w:rPr>
        <w:sectPr w:rsidR="000A6A8C" w:rsidSect="000A6A8C">
          <w:type w:val="continuous"/>
          <w:pgSz w:w="11940" w:h="16860"/>
          <w:pgMar w:top="1440" w:right="1080" w:bottom="1440" w:left="1080" w:header="720" w:footer="720" w:gutter="0"/>
          <w:cols w:space="720"/>
        </w:sectPr>
      </w:pPr>
    </w:p>
    <w:p w14:paraId="474D3D0E" w14:textId="77777777" w:rsidR="00632850" w:rsidRPr="00376A67" w:rsidRDefault="00632850" w:rsidP="00880921">
      <w:pPr>
        <w:jc w:val="center"/>
        <w:rPr>
          <w:sz w:val="20"/>
          <w:szCs w:val="20"/>
        </w:rPr>
      </w:pPr>
    </w:p>
    <w:p w14:paraId="1A40F059" w14:textId="2F3035D6" w:rsidR="00D87082" w:rsidRPr="00376A67" w:rsidRDefault="00D87082" w:rsidP="00880921">
      <w:pPr>
        <w:jc w:val="center"/>
        <w:rPr>
          <w:sz w:val="18"/>
          <w:szCs w:val="18"/>
        </w:rPr>
      </w:pPr>
      <w:r w:rsidRPr="00376A67">
        <w:rPr>
          <w:sz w:val="18"/>
          <w:szCs w:val="18"/>
        </w:rPr>
        <w:t>Ms. Visnu Dharsini</w:t>
      </w:r>
    </w:p>
    <w:p w14:paraId="27F24F7E" w14:textId="77DDE995" w:rsidR="00D87082" w:rsidRPr="00376A67" w:rsidRDefault="00D87082" w:rsidP="00880921">
      <w:pPr>
        <w:jc w:val="center"/>
        <w:rPr>
          <w:sz w:val="18"/>
          <w:szCs w:val="18"/>
        </w:rPr>
      </w:pPr>
      <w:r w:rsidRPr="00376A67">
        <w:rPr>
          <w:sz w:val="18"/>
          <w:szCs w:val="18"/>
        </w:rPr>
        <w:t>Assistant Professor</w:t>
      </w:r>
    </w:p>
    <w:p w14:paraId="33EB3466" w14:textId="1E7921EC" w:rsidR="00D87082" w:rsidRPr="00376A67" w:rsidRDefault="00D87082" w:rsidP="00632850">
      <w:pPr>
        <w:ind w:right="-481"/>
        <w:jc w:val="center"/>
        <w:rPr>
          <w:i/>
          <w:iCs/>
          <w:sz w:val="18"/>
          <w:szCs w:val="18"/>
        </w:rPr>
      </w:pPr>
      <w:r w:rsidRPr="00376A67">
        <w:rPr>
          <w:i/>
          <w:iCs/>
          <w:sz w:val="18"/>
          <w:szCs w:val="18"/>
        </w:rPr>
        <w:t>Dept. of Computer Science Engineerin</w:t>
      </w:r>
      <w:r w:rsidR="00632850" w:rsidRPr="00376A67">
        <w:rPr>
          <w:i/>
          <w:iCs/>
          <w:sz w:val="18"/>
          <w:szCs w:val="18"/>
        </w:rPr>
        <w:t xml:space="preserve">g </w:t>
      </w:r>
      <w:r w:rsidRPr="00376A67">
        <w:rPr>
          <w:i/>
          <w:iCs/>
          <w:sz w:val="18"/>
          <w:szCs w:val="18"/>
        </w:rPr>
        <w:t xml:space="preserve">SRM </w:t>
      </w:r>
      <w:r w:rsidR="00632850" w:rsidRPr="00376A67">
        <w:rPr>
          <w:i/>
          <w:iCs/>
          <w:sz w:val="18"/>
          <w:szCs w:val="18"/>
        </w:rPr>
        <w:t>Institute</w:t>
      </w:r>
      <w:r w:rsidRPr="00376A67">
        <w:rPr>
          <w:i/>
          <w:iCs/>
          <w:sz w:val="18"/>
          <w:szCs w:val="18"/>
        </w:rPr>
        <w:t xml:space="preserve"> of Science and Technology</w:t>
      </w:r>
    </w:p>
    <w:p w14:paraId="5B7510FC" w14:textId="25CC41F8" w:rsidR="00D87082" w:rsidRPr="00376A67" w:rsidRDefault="00D87082" w:rsidP="00880921">
      <w:pPr>
        <w:jc w:val="center"/>
        <w:rPr>
          <w:sz w:val="18"/>
          <w:szCs w:val="18"/>
        </w:rPr>
      </w:pPr>
      <w:r w:rsidRPr="00376A67">
        <w:rPr>
          <w:sz w:val="18"/>
          <w:szCs w:val="18"/>
        </w:rPr>
        <w:t>Chennai, India</w:t>
      </w:r>
    </w:p>
    <w:p w14:paraId="280B86C9" w14:textId="458F0E3E" w:rsidR="00D87082" w:rsidRPr="00376A67" w:rsidRDefault="00000000" w:rsidP="00880921">
      <w:pPr>
        <w:jc w:val="center"/>
        <w:rPr>
          <w:sz w:val="18"/>
          <w:szCs w:val="18"/>
        </w:rPr>
      </w:pPr>
      <w:hyperlink r:id="rId8" w:history="1">
        <w:r w:rsidR="00D87082" w:rsidRPr="00376A67">
          <w:rPr>
            <w:rStyle w:val="Hyperlink"/>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visnudhs@srmist.edu.in</w:t>
        </w:r>
      </w:hyperlink>
    </w:p>
    <w:p w14:paraId="2EB36831" w14:textId="77777777" w:rsidR="00632850" w:rsidRDefault="00286FD5" w:rsidP="00880921">
      <w:pPr>
        <w:spacing w:before="92" w:line="207" w:lineRule="exact"/>
        <w:ind w:right="625"/>
        <w:jc w:val="center"/>
        <w:rPr>
          <w:sz w:val="18"/>
        </w:rPr>
      </w:pPr>
      <w:r>
        <w:rPr>
          <w:sz w:val="18"/>
        </w:rPr>
        <w:t xml:space="preserve">      </w:t>
      </w:r>
    </w:p>
    <w:p w14:paraId="26948CDA" w14:textId="7A004996" w:rsidR="00D87082" w:rsidRPr="00E97843" w:rsidRDefault="00286FD5" w:rsidP="00880921">
      <w:pPr>
        <w:spacing w:before="92" w:line="207" w:lineRule="exact"/>
        <w:ind w:right="625"/>
        <w:jc w:val="center"/>
        <w:rPr>
          <w:sz w:val="18"/>
        </w:rPr>
      </w:pPr>
      <w:r>
        <w:rPr>
          <w:sz w:val="18"/>
        </w:rPr>
        <w:t xml:space="preserve"> </w:t>
      </w:r>
      <w:r w:rsidR="00632850">
        <w:rPr>
          <w:sz w:val="18"/>
        </w:rPr>
        <w:t xml:space="preserve">           </w:t>
      </w:r>
      <w:r w:rsidR="00D87082" w:rsidRPr="00E97843">
        <w:rPr>
          <w:sz w:val="18"/>
        </w:rPr>
        <w:t>Karthik</w:t>
      </w:r>
      <w:r w:rsidR="00D87082" w:rsidRPr="00E97843">
        <w:rPr>
          <w:spacing w:val="-1"/>
          <w:sz w:val="18"/>
        </w:rPr>
        <w:t xml:space="preserve"> </w:t>
      </w:r>
      <w:r w:rsidR="00D87082" w:rsidRPr="00E97843">
        <w:rPr>
          <w:sz w:val="18"/>
        </w:rPr>
        <w:t>K</w:t>
      </w:r>
    </w:p>
    <w:p w14:paraId="6D012A6F" w14:textId="41249781" w:rsidR="00D87082" w:rsidRPr="00E97843" w:rsidRDefault="00632850" w:rsidP="00632850">
      <w:pPr>
        <w:ind w:left="-142" w:right="-197"/>
        <w:jc w:val="center"/>
        <w:rPr>
          <w:i/>
          <w:spacing w:val="-42"/>
          <w:sz w:val="18"/>
        </w:rPr>
      </w:pPr>
      <w:r>
        <w:rPr>
          <w:i/>
          <w:sz w:val="18"/>
        </w:rPr>
        <w:t xml:space="preserve">  </w:t>
      </w:r>
      <w:r w:rsidR="00D87082" w:rsidRPr="00E97843">
        <w:rPr>
          <w:i/>
          <w:sz w:val="18"/>
        </w:rPr>
        <w:t>Dept.</w:t>
      </w:r>
      <w:r w:rsidR="00D87082" w:rsidRPr="00E97843">
        <w:rPr>
          <w:i/>
          <w:spacing w:val="-1"/>
          <w:sz w:val="18"/>
        </w:rPr>
        <w:t xml:space="preserve"> </w:t>
      </w:r>
      <w:r w:rsidR="00D87082" w:rsidRPr="00E97843">
        <w:rPr>
          <w:i/>
          <w:sz w:val="18"/>
        </w:rPr>
        <w:t>of</w:t>
      </w:r>
      <w:r w:rsidR="00D87082" w:rsidRPr="00E97843">
        <w:rPr>
          <w:i/>
          <w:spacing w:val="-4"/>
          <w:sz w:val="18"/>
        </w:rPr>
        <w:t xml:space="preserve"> </w:t>
      </w:r>
      <w:r w:rsidR="00D87082" w:rsidRPr="00E97843">
        <w:rPr>
          <w:i/>
          <w:sz w:val="18"/>
        </w:rPr>
        <w:t>Computer</w:t>
      </w:r>
      <w:r w:rsidR="00D87082" w:rsidRPr="00E97843">
        <w:rPr>
          <w:i/>
          <w:spacing w:val="-3"/>
          <w:sz w:val="18"/>
        </w:rPr>
        <w:t xml:space="preserve"> </w:t>
      </w:r>
      <w:r w:rsidR="00D87082" w:rsidRPr="00E97843">
        <w:rPr>
          <w:i/>
          <w:sz w:val="18"/>
        </w:rPr>
        <w:t>Science</w:t>
      </w:r>
      <w:r w:rsidR="00D87082" w:rsidRPr="00E97843">
        <w:rPr>
          <w:i/>
          <w:spacing w:val="-3"/>
          <w:sz w:val="18"/>
        </w:rPr>
        <w:t xml:space="preserve"> </w:t>
      </w:r>
      <w:r w:rsidR="00D87082" w:rsidRPr="00E97843">
        <w:rPr>
          <w:i/>
          <w:sz w:val="18"/>
        </w:rPr>
        <w:t>Engineering</w:t>
      </w:r>
    </w:p>
    <w:p w14:paraId="2BEC5379" w14:textId="28555741" w:rsidR="00D87082" w:rsidRPr="00E97843" w:rsidRDefault="00D87082" w:rsidP="00880921">
      <w:pPr>
        <w:ind w:right="38"/>
        <w:jc w:val="center"/>
        <w:rPr>
          <w:i/>
          <w:sz w:val="18"/>
        </w:rPr>
      </w:pPr>
      <w:r w:rsidRPr="00E97843">
        <w:rPr>
          <w:i/>
          <w:sz w:val="18"/>
        </w:rPr>
        <w:t>SRM Institute of Science and</w:t>
      </w:r>
      <w:r w:rsidRPr="00E97843">
        <w:rPr>
          <w:i/>
          <w:spacing w:val="1"/>
          <w:sz w:val="18"/>
        </w:rPr>
        <w:t xml:space="preserve"> </w:t>
      </w:r>
      <w:r w:rsidRPr="00E97843">
        <w:rPr>
          <w:i/>
          <w:sz w:val="18"/>
        </w:rPr>
        <w:t>Technology</w:t>
      </w:r>
    </w:p>
    <w:p w14:paraId="1F228BBA" w14:textId="72010A46" w:rsidR="00D87082" w:rsidRPr="00E97843" w:rsidRDefault="00880921" w:rsidP="00880921">
      <w:pPr>
        <w:spacing w:before="1"/>
        <w:ind w:right="655"/>
        <w:jc w:val="center"/>
        <w:rPr>
          <w:spacing w:val="1"/>
          <w:sz w:val="18"/>
        </w:rPr>
      </w:pPr>
      <w:r>
        <w:rPr>
          <w:sz w:val="18"/>
        </w:rPr>
        <w:t xml:space="preserve">            </w:t>
      </w:r>
      <w:r w:rsidR="00D87082" w:rsidRPr="00E97843">
        <w:rPr>
          <w:sz w:val="18"/>
        </w:rPr>
        <w:t>Chennai, India</w:t>
      </w:r>
    </w:p>
    <w:p w14:paraId="69DD9FAB" w14:textId="2E52039D" w:rsidR="00D87082" w:rsidRPr="00632850" w:rsidRDefault="00880921" w:rsidP="00880921">
      <w:pPr>
        <w:spacing w:before="1"/>
        <w:ind w:right="655"/>
        <w:jc w:val="center"/>
        <w:rPr>
          <w:color w:val="4472C4"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hyperlink r:id="rId9" w:history="1">
        <w:r w:rsidRPr="004616B0">
          <w:rPr>
            <w:rStyle w:val="Hyperlink"/>
            <w:sz w:val="18"/>
          </w:rPr>
          <w:t>kk6931@srmist.edu.in</w:t>
        </w:r>
      </w:hyperlink>
    </w:p>
    <w:p w14:paraId="17FC598C" w14:textId="470419D0" w:rsidR="00D87082" w:rsidRPr="00E97843" w:rsidRDefault="00D87082" w:rsidP="00880921">
      <w:pPr>
        <w:spacing w:before="1"/>
        <w:ind w:right="655"/>
        <w:jc w:val="center"/>
        <w:rPr>
          <w:sz w:val="18"/>
        </w:rPr>
      </w:pPr>
    </w:p>
    <w:p w14:paraId="2F0D67A9" w14:textId="77777777" w:rsidR="00632850" w:rsidRDefault="00880921" w:rsidP="00880921">
      <w:pPr>
        <w:spacing w:before="1"/>
        <w:ind w:right="655"/>
        <w:jc w:val="center"/>
        <w:rPr>
          <w:sz w:val="18"/>
        </w:rPr>
      </w:pPr>
      <w:r>
        <w:rPr>
          <w:sz w:val="18"/>
        </w:rPr>
        <w:t xml:space="preserve">         </w:t>
      </w:r>
    </w:p>
    <w:p w14:paraId="51BA4CE6" w14:textId="77777777" w:rsidR="00632850" w:rsidRDefault="00632850" w:rsidP="00880921">
      <w:pPr>
        <w:spacing w:before="1"/>
        <w:ind w:right="655"/>
        <w:jc w:val="center"/>
        <w:rPr>
          <w:sz w:val="18"/>
        </w:rPr>
      </w:pPr>
    </w:p>
    <w:p w14:paraId="6ECAA06C" w14:textId="304E9516" w:rsidR="00D87082" w:rsidRPr="00880921" w:rsidRDefault="00880921" w:rsidP="00880921">
      <w:pPr>
        <w:spacing w:before="1"/>
        <w:ind w:right="655"/>
        <w:jc w:val="center"/>
        <w:rPr>
          <w:sz w:val="18"/>
        </w:rPr>
      </w:pPr>
      <w:r>
        <w:rPr>
          <w:sz w:val="18"/>
        </w:rPr>
        <w:t xml:space="preserve">  </w:t>
      </w:r>
      <w:r w:rsidRPr="00880921">
        <w:rPr>
          <w:sz w:val="18"/>
        </w:rPr>
        <w:t xml:space="preserve"> </w:t>
      </w:r>
      <w:r w:rsidR="00D87082" w:rsidRPr="00880921">
        <w:rPr>
          <w:sz w:val="18"/>
        </w:rPr>
        <w:t>M. Gopichandd</w:t>
      </w:r>
    </w:p>
    <w:p w14:paraId="144C9068" w14:textId="21F1BA4D" w:rsidR="00D87082" w:rsidRPr="00E97843" w:rsidRDefault="00632850" w:rsidP="00632850">
      <w:pPr>
        <w:ind w:left="-284" w:right="86"/>
        <w:jc w:val="center"/>
        <w:rPr>
          <w:i/>
          <w:spacing w:val="-42"/>
          <w:sz w:val="18"/>
        </w:rPr>
      </w:pPr>
      <w:r>
        <w:rPr>
          <w:i/>
          <w:sz w:val="18"/>
        </w:rPr>
        <w:t xml:space="preserve">  </w:t>
      </w:r>
      <w:r w:rsidR="00D87082" w:rsidRPr="00E97843">
        <w:rPr>
          <w:i/>
          <w:sz w:val="18"/>
        </w:rPr>
        <w:t>Dept.</w:t>
      </w:r>
      <w:r w:rsidR="00D87082" w:rsidRPr="00E97843">
        <w:rPr>
          <w:i/>
          <w:spacing w:val="-1"/>
          <w:sz w:val="18"/>
        </w:rPr>
        <w:t xml:space="preserve"> </w:t>
      </w:r>
      <w:r w:rsidR="00D87082" w:rsidRPr="00E97843">
        <w:rPr>
          <w:i/>
          <w:sz w:val="18"/>
        </w:rPr>
        <w:t>of</w:t>
      </w:r>
      <w:r w:rsidR="00D87082" w:rsidRPr="00E97843">
        <w:rPr>
          <w:i/>
          <w:spacing w:val="-4"/>
          <w:sz w:val="18"/>
        </w:rPr>
        <w:t xml:space="preserve"> </w:t>
      </w:r>
      <w:r w:rsidR="00D87082" w:rsidRPr="00E97843">
        <w:rPr>
          <w:i/>
          <w:sz w:val="18"/>
        </w:rPr>
        <w:t>Computer</w:t>
      </w:r>
      <w:r w:rsidR="00D87082" w:rsidRPr="00E97843">
        <w:rPr>
          <w:i/>
          <w:spacing w:val="-3"/>
          <w:sz w:val="18"/>
        </w:rPr>
        <w:t xml:space="preserve"> </w:t>
      </w:r>
      <w:r w:rsidR="00D87082" w:rsidRPr="00E97843">
        <w:rPr>
          <w:i/>
          <w:sz w:val="18"/>
        </w:rPr>
        <w:t>Science</w:t>
      </w:r>
      <w:r w:rsidR="00D87082" w:rsidRPr="00E97843">
        <w:rPr>
          <w:i/>
          <w:spacing w:val="-3"/>
          <w:sz w:val="18"/>
        </w:rPr>
        <w:t xml:space="preserve"> </w:t>
      </w:r>
      <w:r w:rsidR="00D87082" w:rsidRPr="00E97843">
        <w:rPr>
          <w:i/>
          <w:sz w:val="18"/>
        </w:rPr>
        <w:t>Engineering</w:t>
      </w:r>
    </w:p>
    <w:p w14:paraId="584CA7B8" w14:textId="72C85864" w:rsidR="00D87082" w:rsidRPr="00E97843" w:rsidRDefault="00D87082" w:rsidP="00286FD5">
      <w:pPr>
        <w:ind w:right="38"/>
        <w:jc w:val="center"/>
        <w:rPr>
          <w:i/>
          <w:sz w:val="18"/>
        </w:rPr>
      </w:pPr>
      <w:r w:rsidRPr="00E97843">
        <w:rPr>
          <w:i/>
          <w:sz w:val="18"/>
        </w:rPr>
        <w:t>SRM Institute of Science and</w:t>
      </w:r>
      <w:r w:rsidRPr="00E97843">
        <w:rPr>
          <w:i/>
          <w:spacing w:val="1"/>
          <w:sz w:val="18"/>
        </w:rPr>
        <w:t xml:space="preserve"> </w:t>
      </w:r>
      <w:r w:rsidRPr="00E97843">
        <w:rPr>
          <w:i/>
          <w:sz w:val="18"/>
        </w:rPr>
        <w:t>Technology</w:t>
      </w:r>
      <w:r w:rsidR="00880921">
        <w:rPr>
          <w:i/>
          <w:sz w:val="18"/>
        </w:rPr>
        <w:t xml:space="preserve"> </w:t>
      </w:r>
    </w:p>
    <w:p w14:paraId="0FCB11B1" w14:textId="611AD645" w:rsidR="00D87082" w:rsidRPr="00E97843" w:rsidRDefault="00880921" w:rsidP="00880921">
      <w:pPr>
        <w:tabs>
          <w:tab w:val="left" w:pos="1515"/>
        </w:tabs>
        <w:spacing w:before="1"/>
        <w:ind w:right="655"/>
        <w:jc w:val="center"/>
        <w:rPr>
          <w:spacing w:val="1"/>
          <w:sz w:val="18"/>
        </w:rPr>
      </w:pPr>
      <w:r>
        <w:rPr>
          <w:sz w:val="18"/>
        </w:rPr>
        <w:t xml:space="preserve">       </w:t>
      </w:r>
      <w:r w:rsidR="00D87082" w:rsidRPr="00E97843">
        <w:rPr>
          <w:sz w:val="18"/>
        </w:rPr>
        <w:t>Chennai, India</w:t>
      </w:r>
    </w:p>
    <w:p w14:paraId="66650029" w14:textId="5295BDC7" w:rsidR="00D87082" w:rsidRPr="00632850" w:rsidRDefault="00880921" w:rsidP="00286FD5">
      <w:pPr>
        <w:spacing w:before="1"/>
        <w:ind w:right="695"/>
        <w:jc w:val="center"/>
        <w:rPr>
          <w:color w:val="4472C4"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hyperlink r:id="rId10" w:history="1">
        <w:r w:rsidRPr="00632850">
          <w:rPr>
            <w:rStyle w:val="Hyperlink"/>
            <w:color w:val="4472C4"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mg3445@srmist.edu.in</w:t>
        </w:r>
      </w:hyperlink>
    </w:p>
    <w:p w14:paraId="20033708" w14:textId="77777777" w:rsidR="000A6A8C" w:rsidRDefault="000A6A8C" w:rsidP="00286FD5">
      <w:pPr>
        <w:tabs>
          <w:tab w:val="left" w:pos="1515"/>
        </w:tabs>
        <w:spacing w:before="1"/>
        <w:ind w:right="655"/>
        <w:jc w:val="center"/>
        <w:rPr>
          <w:spacing w:val="1"/>
          <w:sz w:val="18"/>
        </w:rPr>
        <w:sectPr w:rsidR="000A6A8C" w:rsidSect="000A6A8C">
          <w:type w:val="continuous"/>
          <w:pgSz w:w="11940" w:h="16860"/>
          <w:pgMar w:top="1440" w:right="1080" w:bottom="1440" w:left="1080" w:header="720" w:footer="720" w:gutter="0"/>
          <w:cols w:num="3" w:space="720"/>
        </w:sectPr>
      </w:pPr>
    </w:p>
    <w:p w14:paraId="0D2A783F" w14:textId="77777777" w:rsidR="00D87082" w:rsidRDefault="00D87082" w:rsidP="00286FD5">
      <w:pPr>
        <w:tabs>
          <w:tab w:val="left" w:pos="1515"/>
        </w:tabs>
        <w:spacing w:before="1"/>
        <w:ind w:right="655"/>
        <w:jc w:val="center"/>
        <w:rPr>
          <w:spacing w:val="1"/>
          <w:sz w:val="18"/>
        </w:rPr>
      </w:pPr>
    </w:p>
    <w:p w14:paraId="3662DFA9" w14:textId="77777777" w:rsidR="000A6A8C" w:rsidRDefault="000A6A8C" w:rsidP="00286FD5">
      <w:pPr>
        <w:spacing w:before="140" w:line="207" w:lineRule="exact"/>
        <w:ind w:left="710" w:right="625"/>
        <w:jc w:val="center"/>
        <w:rPr>
          <w:sz w:val="18"/>
        </w:rPr>
        <w:sectPr w:rsidR="000A6A8C" w:rsidSect="000A6A8C">
          <w:type w:val="continuous"/>
          <w:pgSz w:w="11940" w:h="16860"/>
          <w:pgMar w:top="1440" w:right="1080" w:bottom="1440" w:left="1080" w:header="720" w:footer="720" w:gutter="0"/>
          <w:cols w:space="720"/>
        </w:sectPr>
      </w:pPr>
    </w:p>
    <w:p w14:paraId="68BB0F50" w14:textId="7AACCBF0" w:rsidR="0003067C" w:rsidRPr="0003067C" w:rsidRDefault="00880921" w:rsidP="0003067C">
      <w:pPr>
        <w:ind w:left="720" w:right="676"/>
        <w:rPr>
          <w:color w:val="4472C4" w:themeColor="accent1"/>
          <w:sz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18"/>
        </w:rPr>
        <w:t xml:space="preserve">     </w:t>
      </w:r>
      <w:r w:rsidR="0003067C">
        <w:rPr>
          <w:sz w:val="18"/>
        </w:rPr>
        <w:t xml:space="preserve">                </w:t>
      </w:r>
      <w:r>
        <w:rPr>
          <w:sz w:val="18"/>
        </w:rPr>
        <w:t xml:space="preserve"> </w:t>
      </w:r>
      <w:r w:rsidR="00D87082" w:rsidRPr="00E97843">
        <w:rPr>
          <w:sz w:val="18"/>
        </w:rPr>
        <w:t>Jorige</w:t>
      </w:r>
      <w:r w:rsidR="00D87082" w:rsidRPr="00E97843">
        <w:rPr>
          <w:spacing w:val="-2"/>
          <w:sz w:val="18"/>
        </w:rPr>
        <w:t xml:space="preserve"> </w:t>
      </w:r>
      <w:r w:rsidR="00D87082" w:rsidRPr="00E97843">
        <w:rPr>
          <w:sz w:val="18"/>
        </w:rPr>
        <w:t>Venkatesh</w:t>
      </w:r>
      <w:r w:rsidR="0003067C">
        <w:rPr>
          <w:sz w:val="18"/>
        </w:rPr>
        <w:t xml:space="preserve">                                                                           </w:t>
      </w:r>
      <w:r w:rsidR="0003067C" w:rsidRPr="00E97843">
        <w:rPr>
          <w:sz w:val="18"/>
        </w:rPr>
        <w:t>Sabarish</w:t>
      </w:r>
      <w:r w:rsidR="0003067C" w:rsidRPr="00E97843">
        <w:rPr>
          <w:spacing w:val="-1"/>
          <w:sz w:val="18"/>
        </w:rPr>
        <w:t xml:space="preserve"> </w:t>
      </w:r>
      <w:r w:rsidR="0003067C" w:rsidRPr="00E97843">
        <w:rPr>
          <w:sz w:val="18"/>
        </w:rPr>
        <w:t>S</w:t>
      </w:r>
    </w:p>
    <w:p w14:paraId="6BC0B685" w14:textId="491BD4DB" w:rsidR="0003067C" w:rsidRPr="00E97843" w:rsidRDefault="0003067C" w:rsidP="0003067C">
      <w:pPr>
        <w:ind w:right="38"/>
        <w:rPr>
          <w:i/>
          <w:sz w:val="18"/>
        </w:rPr>
      </w:pPr>
      <w:r>
        <w:rPr>
          <w:i/>
          <w:sz w:val="18"/>
        </w:rPr>
        <w:t xml:space="preserve">                        </w:t>
      </w:r>
      <w:r w:rsidRPr="00E97843">
        <w:rPr>
          <w:i/>
          <w:sz w:val="18"/>
        </w:rPr>
        <w:t>Dept. of Computer Science Engineering</w:t>
      </w:r>
      <w:r>
        <w:rPr>
          <w:i/>
          <w:sz w:val="18"/>
        </w:rPr>
        <w:tab/>
      </w:r>
      <w:r>
        <w:rPr>
          <w:i/>
          <w:sz w:val="18"/>
        </w:rPr>
        <w:tab/>
        <w:t xml:space="preserve">         </w:t>
      </w:r>
      <w:r w:rsidRPr="00E97843">
        <w:rPr>
          <w:i/>
          <w:sz w:val="18"/>
        </w:rPr>
        <w:t>Dept. of Computer Science Engineering</w:t>
      </w:r>
    </w:p>
    <w:p w14:paraId="09DBD681" w14:textId="5319B79E" w:rsidR="0003067C" w:rsidRPr="00E97843" w:rsidRDefault="0003067C" w:rsidP="0003067C">
      <w:pPr>
        <w:ind w:right="37"/>
        <w:rPr>
          <w:i/>
          <w:sz w:val="18"/>
        </w:rPr>
      </w:pPr>
      <w:r>
        <w:rPr>
          <w:i/>
          <w:sz w:val="18"/>
        </w:rPr>
        <w:t xml:space="preserve">                       </w:t>
      </w:r>
      <w:r w:rsidRPr="00E97843">
        <w:rPr>
          <w:i/>
          <w:sz w:val="18"/>
        </w:rPr>
        <w:t>SRM Institute of Science and</w:t>
      </w:r>
      <w:r w:rsidRPr="00E97843">
        <w:rPr>
          <w:i/>
          <w:spacing w:val="1"/>
          <w:sz w:val="18"/>
        </w:rPr>
        <w:t xml:space="preserve"> </w:t>
      </w:r>
      <w:r w:rsidRPr="00E97843">
        <w:rPr>
          <w:i/>
          <w:sz w:val="18"/>
        </w:rPr>
        <w:t>Technology</w:t>
      </w:r>
      <w:r>
        <w:rPr>
          <w:i/>
          <w:sz w:val="18"/>
        </w:rPr>
        <w:t xml:space="preserve">                                </w:t>
      </w:r>
      <w:r w:rsidRPr="00E97843">
        <w:rPr>
          <w:i/>
          <w:sz w:val="18"/>
        </w:rPr>
        <w:t>SRM Institute of Science and</w:t>
      </w:r>
      <w:r w:rsidRPr="00E97843">
        <w:rPr>
          <w:i/>
          <w:spacing w:val="1"/>
          <w:sz w:val="18"/>
        </w:rPr>
        <w:t xml:space="preserve"> </w:t>
      </w:r>
      <w:r w:rsidRPr="00E97843">
        <w:rPr>
          <w:i/>
          <w:sz w:val="18"/>
        </w:rPr>
        <w:t>Technology</w:t>
      </w:r>
    </w:p>
    <w:p w14:paraId="76174706" w14:textId="17279429" w:rsidR="0003067C" w:rsidRPr="00E97843" w:rsidRDefault="0003067C" w:rsidP="0003067C">
      <w:pPr>
        <w:spacing w:before="1"/>
        <w:ind w:right="677"/>
        <w:rPr>
          <w:spacing w:val="1"/>
          <w:sz w:val="18"/>
        </w:rPr>
      </w:pPr>
      <w:r>
        <w:rPr>
          <w:sz w:val="18"/>
        </w:rPr>
        <w:t xml:space="preserve">                                      </w:t>
      </w:r>
      <w:r w:rsidRPr="00E97843">
        <w:rPr>
          <w:sz w:val="18"/>
        </w:rPr>
        <w:t>Chennai, India</w:t>
      </w:r>
      <w:r>
        <w:rPr>
          <w:sz w:val="18"/>
        </w:rPr>
        <w:t xml:space="preserve">                                                                            </w:t>
      </w:r>
      <w:r w:rsidRPr="00E97843">
        <w:rPr>
          <w:sz w:val="18"/>
        </w:rPr>
        <w:t>Chennai, In</w:t>
      </w:r>
      <w:bookmarkStart w:id="0" w:name="_Hlk119595896"/>
      <w:bookmarkEnd w:id="0"/>
      <w:r w:rsidRPr="00E97843">
        <w:rPr>
          <w:sz w:val="18"/>
        </w:rPr>
        <w:t>dia</w:t>
      </w:r>
    </w:p>
    <w:p w14:paraId="1127D2F1" w14:textId="5E3E5BDA" w:rsidR="0003067C" w:rsidRPr="00632850" w:rsidRDefault="0003067C" w:rsidP="0003067C">
      <w:pPr>
        <w:spacing w:before="1" w:after="240"/>
        <w:ind w:right="677"/>
        <w:rPr>
          <w:rStyle w:val="Hyperlink"/>
          <w:color w:val="4472C4" w:themeColor="accent1"/>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hyperlink r:id="rId11" w:history="1">
        <w:r w:rsidR="006377F0" w:rsidRPr="007A3245">
          <w:rPr>
            <w:rStyle w:val="Hyperlink"/>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jv4137@srmist.edu.in</w:t>
        </w:r>
      </w:hyperlink>
      <w:r w:rsidRPr="0003067C">
        <w:rPr>
          <w:rStyle w:val="Hyperlink"/>
          <w:color w:val="4472C4" w:themeColor="accent1"/>
          <w:sz w:val="18"/>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Hyperlink"/>
          <w:color w:val="4472C4" w:themeColor="accent1"/>
          <w:sz w:val="18"/>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2" w:history="1">
        <w:r w:rsidRPr="003260D1">
          <w:rPr>
            <w:rStyle w:val="Hyperlink"/>
            <w:sz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ss7431@srmist.edu.in</w:t>
        </w:r>
      </w:hyperlink>
    </w:p>
    <w:p w14:paraId="3445165E" w14:textId="77777777" w:rsidR="0003067C" w:rsidRDefault="0003067C" w:rsidP="0003067C">
      <w:pPr>
        <w:spacing w:before="92"/>
        <w:ind w:right="38"/>
        <w:jc w:val="both"/>
        <w:rPr>
          <w:b/>
          <w:i/>
          <w:sz w:val="18"/>
        </w:rPr>
        <w:sectPr w:rsidR="0003067C" w:rsidSect="0003067C">
          <w:type w:val="continuous"/>
          <w:pgSz w:w="11940" w:h="16860"/>
          <w:pgMar w:top="1440" w:right="1080" w:bottom="1440" w:left="1080" w:header="720" w:footer="720" w:gutter="0"/>
          <w:cols w:space="720"/>
        </w:sectPr>
      </w:pPr>
    </w:p>
    <w:p w14:paraId="10B0DA8F" w14:textId="77777777" w:rsidR="00FF2995" w:rsidRPr="00692000" w:rsidRDefault="0003067C" w:rsidP="00692000">
      <w:pPr>
        <w:pStyle w:val="BodyText"/>
        <w:jc w:val="both"/>
        <w:rPr>
          <w:b/>
          <w:bCs/>
          <w:iCs/>
        </w:rPr>
      </w:pPr>
      <w:r w:rsidRPr="00692000">
        <w:rPr>
          <w:b/>
          <w:bCs/>
          <w:i/>
        </w:rPr>
        <w:t>Abstract</w:t>
      </w:r>
      <w:r w:rsidRPr="00692000">
        <w:rPr>
          <w:b/>
          <w:bCs/>
          <w:iCs/>
        </w:rPr>
        <w:t>—</w:t>
      </w:r>
      <w:r w:rsidRPr="00692000">
        <w:rPr>
          <w:b/>
          <w:bCs/>
          <w:iCs/>
          <w:spacing w:val="1"/>
        </w:rPr>
        <w:t xml:space="preserve"> </w:t>
      </w:r>
      <w:r w:rsidR="00FF2995" w:rsidRPr="00692000">
        <w:rPr>
          <w:b/>
          <w:bCs/>
          <w:iCs/>
        </w:rPr>
        <w:t>Lane detection systems are essential for driverless cars and sophisticated safety measures (ADASs). These detectors warn drivers of potential hazards in order to avert collisions. Type recognition and ego lanes give context. Lighting and driving conditions may hinder lane perception. We assess ego lane borders via CNN-based regression and YOLOv6. After spatial modification, lanes or road borders are validated by a network. Lane Net plus is advised for use as lane markers and side segmentation. It constructs a multitasking network, divides it by semiology, generates encapsulated space networks, and clusters lane lines to segment instances. This warrants investigation. Combining the spatial and semantic network loss functions for segmentation provides the total network loss function. In the training dataset, 12,000 pixel-tagged dashcam images and 90,000 iterations are included. 12-hour model trained on the server. dual GPUs Models are 95% correct.</w:t>
      </w:r>
    </w:p>
    <w:p w14:paraId="19669FE5" w14:textId="05491675" w:rsidR="0003067C" w:rsidRPr="00692000" w:rsidRDefault="0003067C" w:rsidP="00692000">
      <w:pPr>
        <w:pStyle w:val="BodyText"/>
        <w:jc w:val="both"/>
        <w:rPr>
          <w:b/>
          <w:bCs/>
          <w:i/>
        </w:rPr>
      </w:pPr>
      <w:r w:rsidRPr="00692000">
        <w:rPr>
          <w:b/>
          <w:bCs/>
          <w:i/>
        </w:rPr>
        <w:t>Keywords—</w:t>
      </w:r>
      <w:r w:rsidR="00FF2995" w:rsidRPr="00692000">
        <w:rPr>
          <w:b/>
          <w:bCs/>
          <w:i/>
        </w:rPr>
        <w:t xml:space="preserve"> RGB, </w:t>
      </w:r>
      <w:r w:rsidRPr="00692000">
        <w:rPr>
          <w:b/>
          <w:bCs/>
          <w:i/>
        </w:rPr>
        <w:t>CNN,</w:t>
      </w:r>
      <w:r w:rsidR="00FF2995" w:rsidRPr="00692000">
        <w:rPr>
          <w:b/>
          <w:bCs/>
          <w:i/>
        </w:rPr>
        <w:t xml:space="preserve"> </w:t>
      </w:r>
      <w:r w:rsidRPr="00692000">
        <w:rPr>
          <w:b/>
          <w:bCs/>
          <w:i/>
        </w:rPr>
        <w:t xml:space="preserve">RNN, YOLO V6, ROI, Otsu Canny, </w:t>
      </w:r>
      <w:r w:rsidR="00FF2995" w:rsidRPr="00692000">
        <w:rPr>
          <w:b/>
          <w:bCs/>
          <w:i/>
        </w:rPr>
        <w:t xml:space="preserve">and </w:t>
      </w:r>
      <w:r w:rsidR="00692000" w:rsidRPr="00692000">
        <w:rPr>
          <w:rStyle w:val="BodyTextChar"/>
          <w:b/>
          <w:bCs/>
          <w:i/>
        </w:rPr>
        <w:t>Hough</w:t>
      </w:r>
      <w:r w:rsidRPr="00692000">
        <w:rPr>
          <w:b/>
          <w:bCs/>
          <w:i/>
          <w:spacing w:val="-2"/>
        </w:rPr>
        <w:t xml:space="preserve"> </w:t>
      </w:r>
      <w:r w:rsidRPr="00692000">
        <w:rPr>
          <w:b/>
          <w:bCs/>
          <w:i/>
        </w:rPr>
        <w:t>Transform.</w:t>
      </w:r>
    </w:p>
    <w:p w14:paraId="1110DE00" w14:textId="77777777" w:rsidR="0003067C" w:rsidRPr="00D83DF6" w:rsidRDefault="0003067C" w:rsidP="0003067C">
      <w:pPr>
        <w:tabs>
          <w:tab w:val="left" w:pos="2385"/>
        </w:tabs>
        <w:spacing w:before="160"/>
        <w:rPr>
          <w:b/>
          <w:sz w:val="20"/>
          <w:szCs w:val="20"/>
        </w:rPr>
      </w:pPr>
      <w:r w:rsidRPr="00D83DF6">
        <w:rPr>
          <w:b/>
          <w:sz w:val="20"/>
          <w:szCs w:val="20"/>
        </w:rPr>
        <w:t>I. INTRODUCTION</w:t>
      </w:r>
      <w:r w:rsidRPr="00D83DF6">
        <w:rPr>
          <w:b/>
          <w:sz w:val="20"/>
          <w:szCs w:val="20"/>
        </w:rPr>
        <w:tab/>
      </w:r>
    </w:p>
    <w:p w14:paraId="10474EB7" w14:textId="77777777" w:rsidR="00FF2995" w:rsidRDefault="00FF2995" w:rsidP="00095A21">
      <w:pPr>
        <w:pStyle w:val="BodyText"/>
        <w:spacing w:before="80"/>
        <w:ind w:right="38"/>
        <w:jc w:val="both"/>
      </w:pPr>
      <w:r w:rsidRPr="00FF2995">
        <w:t>This paper proposes a vision-based lane identification algorithm that is accurate and resilient to illumination and shadows. The car's camera will capture the front angle/view before identifying lane lines.</w:t>
      </w:r>
      <w:r w:rsidRPr="00E97843">
        <w:t xml:space="preserve"> </w:t>
      </w:r>
      <w:r w:rsidRPr="00FF2995">
        <w:t>These lanes are recovered using the Hough transform and two hyperbolas. The lane-detecting technology works on straight and curved roads, painted and unpainted, in every weather. Lane detection uses edge and line detection. Line detection is AI improves automatic driving technology.</w:t>
      </w:r>
    </w:p>
    <w:p w14:paraId="50E1CDC5" w14:textId="77777777" w:rsidR="00FF2995" w:rsidRDefault="00FF2995" w:rsidP="00FF2995">
      <w:pPr>
        <w:pStyle w:val="BodyText"/>
        <w:spacing w:before="80"/>
        <w:ind w:right="38"/>
        <w:jc w:val="both"/>
      </w:pPr>
      <w:r w:rsidRPr="00FF2995">
        <w:t>We use feather and model methods. Given the speed at which motorists travel on roadways, we propose a lane recognition system that is effective in complicated traffic scenarios.</w:t>
      </w:r>
      <w:r w:rsidRPr="00E97843">
        <w:t xml:space="preserve"> </w:t>
      </w:r>
      <w:r w:rsidRPr="00FF2995">
        <w:t>Examples of techniques include feather and model. We suggest for a lane identification system that is effective in heavy traffic given the speed at which people travel.</w:t>
      </w:r>
    </w:p>
    <w:p w14:paraId="7F2255DC" w14:textId="77777777" w:rsidR="00FF2995" w:rsidRDefault="00FF2995" w:rsidP="00FF2995">
      <w:pPr>
        <w:pStyle w:val="BodyText"/>
        <w:spacing w:before="80"/>
        <w:ind w:right="38"/>
        <w:jc w:val="both"/>
      </w:pPr>
      <w:r w:rsidRPr="00FF2995">
        <w:t xml:space="preserve">Automatic driving needs an algorithm that works in a </w:t>
      </w:r>
      <w:r w:rsidRPr="00FF2995">
        <w:t>wider variety of situations. Traditional lane recognition functions need manual development and time-consuming post-processing.</w:t>
      </w:r>
      <w:r w:rsidR="00095A21" w:rsidRPr="00E97843">
        <w:t xml:space="preserve"> </w:t>
      </w:r>
      <w:r w:rsidRPr="00FF2995">
        <w:t>In complicated traffic, this method does not meet the requirements of an autopilot. Numerous people use deep learning to avoid this constraint.</w:t>
      </w:r>
    </w:p>
    <w:p w14:paraId="2959D5C9" w14:textId="65300AFC" w:rsidR="00095A21" w:rsidRDefault="00095A21" w:rsidP="004A0F24">
      <w:pPr>
        <w:pStyle w:val="BodyText"/>
        <w:spacing w:before="80" w:after="240"/>
        <w:ind w:right="38"/>
        <w:jc w:val="both"/>
        <w:rPr>
          <w:color w:val="252525"/>
          <w:shd w:val="clear" w:color="auto" w:fill="FFFFFF"/>
          <w:lang w:eastAsia="en-IN"/>
        </w:rPr>
      </w:pPr>
      <w:r w:rsidRPr="00E97843">
        <w:rPr>
          <w:b/>
          <w:bCs/>
        </w:rPr>
        <w:t>II. LITERATURE</w:t>
      </w:r>
      <w:r w:rsidRPr="00E97843">
        <w:rPr>
          <w:b/>
          <w:bCs/>
          <w:spacing w:val="-6"/>
        </w:rPr>
        <w:t xml:space="preserve"> </w:t>
      </w:r>
      <w:r w:rsidRPr="00E97843">
        <w:rPr>
          <w:b/>
          <w:bCs/>
        </w:rPr>
        <w:t>REVIEW</w:t>
      </w:r>
      <w:r w:rsidRPr="00B52E35">
        <w:rPr>
          <w:color w:val="252525"/>
          <w:shd w:val="clear" w:color="auto" w:fill="FFFFFF"/>
          <w:lang w:eastAsia="en-IN"/>
        </w:rPr>
        <w:t xml:space="preserve"> </w:t>
      </w:r>
    </w:p>
    <w:p w14:paraId="4450986D" w14:textId="5C81E7F9" w:rsidR="00FF2995" w:rsidRDefault="0002149C" w:rsidP="00095A21">
      <w:pPr>
        <w:pStyle w:val="BodyText"/>
        <w:spacing w:before="1" w:after="240"/>
        <w:ind w:right="-6"/>
        <w:jc w:val="both"/>
      </w:pPr>
      <w:r w:rsidRPr="0002149C">
        <w:t>Li, Haixia, and Li Xizhqou [1] introduced a revolutionary proposal based on segmenting and classifying self-encoding and decoding networks in 2021. It discovered and categorized lane boundaries quickly. The model had no peers. Samia Sulthana and Boshir Ahmed [2] proposed an automated adjustable threshold (AAT) for the canny edge detector, which obtained 97.4% accuracy in light rain and 92% accuracy in severe rain, but fails in curved lane situations.</w:t>
      </w:r>
    </w:p>
    <w:p w14:paraId="43C69AEB" w14:textId="442F6EDC" w:rsidR="004A0F24" w:rsidRDefault="004A0F24" w:rsidP="00095A21">
      <w:pPr>
        <w:pStyle w:val="BodyText"/>
        <w:spacing w:before="1" w:after="240"/>
        <w:ind w:right="-6"/>
        <w:jc w:val="both"/>
      </w:pPr>
      <w:r w:rsidRPr="004A0F24">
        <w:t xml:space="preserve">Sayyidul Aulia Alamsyah's [3] article </w:t>
      </w:r>
      <w:r>
        <w:t xml:space="preserve">on the same </w:t>
      </w:r>
      <w:r w:rsidRPr="004A0F24">
        <w:t>could detect lane signs even if the roads lacked them, but it has not been implemented as there are no solutions for roads with curves. Samia sultana</w:t>
      </w:r>
      <w:r>
        <w:t xml:space="preserve"> </w:t>
      </w:r>
      <w:r w:rsidRPr="004A0F24">
        <w:t>[4] recommended SAGC evening features. The processing time is quick and may be used in real-time applications, although it is not optimal for curved routes and inclement weather has not been taken into account.</w:t>
      </w:r>
    </w:p>
    <w:p w14:paraId="6A55A2B2" w14:textId="3F0C3BF7" w:rsidR="0002149C" w:rsidRDefault="0002149C" w:rsidP="004A0F24">
      <w:pPr>
        <w:pStyle w:val="BodyText"/>
        <w:spacing w:before="1" w:after="240"/>
        <w:ind w:right="-6"/>
        <w:jc w:val="both"/>
      </w:pPr>
      <w:r w:rsidRPr="0002149C">
        <w:t xml:space="preserve">Long Yang Ma's [5] real-time results are more accurate on wet and overcast days when employing yellow roads and heavy exposure like fog and snowfall. Huan </w:t>
      </w:r>
      <w:r w:rsidR="00692000" w:rsidRPr="0002149C">
        <w:t>Shen [</w:t>
      </w:r>
      <w:r w:rsidRPr="0002149C">
        <w:t>8</w:t>
      </w:r>
      <w:r w:rsidR="00692000">
        <w:t xml:space="preserve">] </w:t>
      </w:r>
      <w:r w:rsidR="00692000" w:rsidRPr="0002149C">
        <w:t>propos</w:t>
      </w:r>
      <w:r w:rsidR="00692000">
        <w:t xml:space="preserve">ed </w:t>
      </w:r>
      <w:r w:rsidR="00692000" w:rsidRPr="0002149C">
        <w:t>picture</w:t>
      </w:r>
      <w:r w:rsidRPr="0002149C">
        <w:t>'s enhancement uses retinax and gamma. Grey-weighted Hough transform may hinder lane line identification.</w:t>
      </w:r>
    </w:p>
    <w:p w14:paraId="4083446B" w14:textId="5F87730D" w:rsidR="004A0F24" w:rsidRDefault="004A0F24" w:rsidP="004A0F24">
      <w:pPr>
        <w:pStyle w:val="BodyText"/>
        <w:spacing w:before="1" w:after="240"/>
        <w:ind w:right="-6"/>
        <w:jc w:val="both"/>
      </w:pPr>
      <w:r w:rsidRPr="004A0F24">
        <w:t>Using Zongze Ye’s [9] theory, CNN and RANSAC may be used to identify a vehicle's lane. Resnet-18 assists autonomous cars in producing more precise conclusions. The model created by Hongru Hou, Pute Guo [6], and Unet could identify lanes in subways and mountains, but it needed improvement. In addition, unneeded pixels on the classification surface distorted lane detection, hence the state transitional model was selected.</w:t>
      </w:r>
    </w:p>
    <w:p w14:paraId="3B318CE8" w14:textId="77777777" w:rsidR="0002149C" w:rsidRDefault="0002149C" w:rsidP="0002149C">
      <w:pPr>
        <w:pStyle w:val="Heading1"/>
        <w:tabs>
          <w:tab w:val="left" w:pos="420"/>
        </w:tabs>
        <w:spacing w:before="159"/>
        <w:ind w:left="0" w:firstLine="0"/>
        <w:jc w:val="both"/>
        <w:rPr>
          <w:b w:val="0"/>
          <w:bCs w:val="0"/>
        </w:rPr>
      </w:pPr>
      <w:r w:rsidRPr="0002149C">
        <w:rPr>
          <w:b w:val="0"/>
          <w:bCs w:val="0"/>
        </w:rPr>
        <w:lastRenderedPageBreak/>
        <w:t>J. Han's [7] model helps find the lane by the white lines in any situation. Ahmed Hashem [10] employs line transformation and sliding window approach to improve distorted bending lanes. This straightened non-lane lines and smoothed curves. Hongyu Zhou's [11] paper technique was excellent for almost precise results but hard to discern in dim circumstances.</w:t>
      </w:r>
    </w:p>
    <w:p w14:paraId="3334AEE8" w14:textId="1080E082" w:rsidR="004A0F24" w:rsidRDefault="004A0F24" w:rsidP="004A0F24">
      <w:pPr>
        <w:pStyle w:val="Heading1"/>
        <w:tabs>
          <w:tab w:val="left" w:pos="420"/>
        </w:tabs>
        <w:spacing w:before="159"/>
        <w:ind w:left="0" w:firstLine="0"/>
      </w:pPr>
      <w:r w:rsidRPr="00E97843">
        <w:t>III. EXISTING</w:t>
      </w:r>
      <w:r w:rsidRPr="00E97843">
        <w:rPr>
          <w:spacing w:val="-12"/>
        </w:rPr>
        <w:t xml:space="preserve"> </w:t>
      </w:r>
      <w:r w:rsidRPr="00E97843">
        <w:t>SYSTEM</w:t>
      </w:r>
    </w:p>
    <w:p w14:paraId="243242A9" w14:textId="6504F868" w:rsidR="004A0F24" w:rsidRPr="004A0F24" w:rsidRDefault="004A0F24" w:rsidP="004A0F24">
      <w:pPr>
        <w:pStyle w:val="Heading1"/>
        <w:tabs>
          <w:tab w:val="left" w:pos="420"/>
        </w:tabs>
        <w:spacing w:before="159" w:after="240"/>
        <w:ind w:left="0" w:firstLine="0"/>
        <w:jc w:val="both"/>
        <w:rPr>
          <w:rStyle w:val="Hyperlink"/>
          <w:b w:val="0"/>
          <w:bCs w:val="0"/>
          <w:color w:val="auto"/>
          <w:u w:val="none"/>
        </w:rPr>
      </w:pPr>
      <w:r w:rsidRPr="004A0F24">
        <w:rPr>
          <w:b w:val="0"/>
          <w:bCs w:val="0"/>
        </w:rPr>
        <w:t>The edge information of lane markers is used to determine lane lines. Hough, Radon, etc. transforms fit lane lines. Edges are identified using Sobel's, Canny's, and other methods.</w:t>
      </w:r>
      <w:r>
        <w:rPr>
          <w:b w:val="0"/>
          <w:bCs w:val="0"/>
        </w:rPr>
        <w:t xml:space="preserve"> </w:t>
      </w:r>
      <w:r w:rsidRPr="004A0F24">
        <w:rPr>
          <w:b w:val="0"/>
          <w:bCs w:val="0"/>
        </w:rPr>
        <w:t>This approach is restricted, and certain photographs need intentionally adjusted settings. This study offers an Otsu-Canny-based straight-line recognition approach using YOLOv6. Figure 1 [12] compares Sobel's and Otsu's approaches, while Figure 2 [18] compares YOLO benchmarks.</w:t>
      </w:r>
    </w:p>
    <w:p w14:paraId="781EA913" w14:textId="77777777" w:rsidR="004A0F24" w:rsidRDefault="004A0F24" w:rsidP="00095A21">
      <w:pPr>
        <w:pStyle w:val="BodyText"/>
        <w:spacing w:before="1" w:after="240"/>
        <w:ind w:right="-6"/>
        <w:jc w:val="both"/>
        <w:rPr>
          <w:rStyle w:val="Hyperlink"/>
          <w:color w:val="252525"/>
          <w:u w:val="none"/>
          <w:shd w:val="clear" w:color="auto" w:fill="FFFFFF"/>
        </w:rPr>
      </w:pPr>
      <w:r>
        <w:rPr>
          <w:noProof/>
        </w:rPr>
        <w:drawing>
          <wp:inline distT="0" distB="0" distL="0" distR="0" wp14:anchorId="64371878" wp14:editId="24D83C04">
            <wp:extent cx="2818015" cy="1808379"/>
            <wp:effectExtent l="0" t="0" r="1905" b="1905"/>
            <wp:docPr id="12" name="Picture 12" descr="Evaluation of canny and sobel operator for logo edge detec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tion of canny and sobel operator for logo edge detection | Semantic  Schol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371" b="6336"/>
                    <a:stretch/>
                  </pic:blipFill>
                  <pic:spPr bwMode="auto">
                    <a:xfrm>
                      <a:off x="0" y="0"/>
                      <a:ext cx="2836597" cy="1820304"/>
                    </a:xfrm>
                    <a:prstGeom prst="rect">
                      <a:avLst/>
                    </a:prstGeom>
                    <a:noFill/>
                    <a:ln>
                      <a:noFill/>
                    </a:ln>
                    <a:extLst>
                      <a:ext uri="{53640926-AAD7-44D8-BBD7-CCE9431645EC}">
                        <a14:shadowObscured xmlns:a14="http://schemas.microsoft.com/office/drawing/2010/main"/>
                      </a:ext>
                    </a:extLst>
                  </pic:spPr>
                </pic:pic>
              </a:graphicData>
            </a:graphic>
          </wp:inline>
        </w:drawing>
      </w:r>
    </w:p>
    <w:p w14:paraId="0533D58C" w14:textId="77777777" w:rsidR="004A0F24" w:rsidRDefault="004A0F24" w:rsidP="004A0F24">
      <w:pPr>
        <w:pStyle w:val="BodyText"/>
        <w:spacing w:before="1" w:after="240"/>
        <w:ind w:right="-6"/>
        <w:jc w:val="center"/>
      </w:pPr>
      <w:r w:rsidRPr="004A0F24">
        <w:t>Figure 1. Sobel against Otsu Canny</w:t>
      </w:r>
    </w:p>
    <w:p w14:paraId="17260D48" w14:textId="77777777" w:rsidR="004A0F24" w:rsidRDefault="004A0F24" w:rsidP="004A0F24">
      <w:pPr>
        <w:pStyle w:val="BodyText"/>
        <w:spacing w:before="1" w:after="240"/>
        <w:ind w:right="-6"/>
        <w:rPr>
          <w:rStyle w:val="Hyperlink"/>
          <w:color w:val="252525"/>
          <w:u w:val="none"/>
          <w:shd w:val="clear" w:color="auto" w:fill="FFFFFF"/>
        </w:rPr>
      </w:pPr>
      <w:r>
        <w:rPr>
          <w:noProof/>
        </w:rPr>
        <w:drawing>
          <wp:inline distT="0" distB="0" distL="0" distR="0" wp14:anchorId="40B312A4" wp14:editId="639FE7F9">
            <wp:extent cx="2876550" cy="2080406"/>
            <wp:effectExtent l="0" t="0" r="0" b="0"/>
            <wp:docPr id="5" name="Picture 5" descr="YOLOv6 - single image i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6 - single image infer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514"/>
                    <a:stretch/>
                  </pic:blipFill>
                  <pic:spPr bwMode="auto">
                    <a:xfrm>
                      <a:off x="0" y="0"/>
                      <a:ext cx="2876550" cy="2080406"/>
                    </a:xfrm>
                    <a:prstGeom prst="rect">
                      <a:avLst/>
                    </a:prstGeom>
                    <a:noFill/>
                    <a:ln>
                      <a:noFill/>
                    </a:ln>
                    <a:extLst>
                      <a:ext uri="{53640926-AAD7-44D8-BBD7-CCE9431645EC}">
                        <a14:shadowObscured xmlns:a14="http://schemas.microsoft.com/office/drawing/2010/main"/>
                      </a:ext>
                    </a:extLst>
                  </pic:spPr>
                </pic:pic>
              </a:graphicData>
            </a:graphic>
          </wp:inline>
        </w:drawing>
      </w:r>
    </w:p>
    <w:p w14:paraId="104A5802" w14:textId="77777777" w:rsidR="004A0F24" w:rsidRDefault="004A0F24" w:rsidP="004A0F24">
      <w:pPr>
        <w:pStyle w:val="BodyText"/>
        <w:spacing w:before="1" w:after="240"/>
        <w:ind w:right="-6"/>
        <w:jc w:val="center"/>
      </w:pPr>
      <w:r w:rsidRPr="004A0F24">
        <w:t>Figure 2. Benchmarks for YOLO versions</w:t>
      </w:r>
    </w:p>
    <w:p w14:paraId="4C1768B2" w14:textId="74D62052" w:rsidR="004A0F24" w:rsidRDefault="004A0F24" w:rsidP="004A0F24">
      <w:pPr>
        <w:pStyle w:val="BodyText"/>
        <w:spacing w:before="185" w:after="240"/>
        <w:ind w:right="38"/>
        <w:jc w:val="both"/>
        <w:rPr>
          <w:b/>
          <w:bCs/>
        </w:rPr>
      </w:pPr>
      <w:r w:rsidRPr="000A6A8C">
        <w:rPr>
          <w:b/>
          <w:bCs/>
        </w:rPr>
        <w:t>IV. PROPOSED</w:t>
      </w:r>
      <w:r w:rsidRPr="000A6A8C">
        <w:rPr>
          <w:b/>
          <w:bCs/>
          <w:spacing w:val="-7"/>
        </w:rPr>
        <w:t xml:space="preserve"> </w:t>
      </w:r>
      <w:r w:rsidRPr="000A6A8C">
        <w:rPr>
          <w:b/>
          <w:bCs/>
        </w:rPr>
        <w:t>SYSTEM</w:t>
      </w:r>
    </w:p>
    <w:p w14:paraId="55A2EAAA" w14:textId="447A8452" w:rsidR="0002149C" w:rsidRDefault="0002149C" w:rsidP="004A0F24">
      <w:pPr>
        <w:pStyle w:val="BodyText"/>
        <w:spacing w:before="185" w:after="240"/>
        <w:ind w:right="38"/>
        <w:jc w:val="both"/>
        <w:rPr>
          <w:b/>
          <w:bCs/>
        </w:rPr>
      </w:pPr>
      <w:r w:rsidRPr="0002149C">
        <w:rPr>
          <w:b/>
          <w:bCs/>
        </w:rPr>
        <w:t>A. Image Pretreatment</w:t>
      </w:r>
    </w:p>
    <w:p w14:paraId="2EEE4BDA" w14:textId="7AE1312B" w:rsidR="0002149C" w:rsidRDefault="0002149C" w:rsidP="0002149C">
      <w:pPr>
        <w:pStyle w:val="BodyText"/>
        <w:spacing w:before="1" w:after="240"/>
        <w:ind w:right="-6"/>
        <w:jc w:val="both"/>
        <w:rPr>
          <w:rStyle w:val="Hyperlink"/>
          <w:color w:val="252525"/>
          <w:u w:val="none"/>
          <w:shd w:val="clear" w:color="auto" w:fill="FFFFFF"/>
        </w:rPr>
      </w:pPr>
      <w:r w:rsidRPr="0002149C">
        <w:rPr>
          <w:rStyle w:val="Hyperlink"/>
          <w:color w:val="252525"/>
          <w:u w:val="none"/>
          <w:shd w:val="clear" w:color="auto" w:fill="FFFFFF"/>
        </w:rPr>
        <w:t xml:space="preserve">Uneven lighting and road surface produce vibrations and noise when a vehicle's camera takes photos of the road. In addition to lane feature points, road images captured by a moving camera include extraneous information. </w:t>
      </w:r>
      <w:r w:rsidRPr="0002149C">
        <w:rPr>
          <w:rStyle w:val="Hyperlink"/>
          <w:color w:val="252525"/>
          <w:u w:val="none"/>
          <w:shd w:val="clear" w:color="auto" w:fill="FFFFFF"/>
        </w:rPr>
        <w:t>Image preprocessing comprises edge detection, grayscale image processing, and ROI extraction.</w:t>
      </w:r>
    </w:p>
    <w:p w14:paraId="2C28268C" w14:textId="145E56F0" w:rsidR="0002149C" w:rsidRDefault="0002149C" w:rsidP="004A0F24">
      <w:pPr>
        <w:pStyle w:val="BodyText"/>
        <w:spacing w:before="1" w:after="240"/>
        <w:ind w:right="-6"/>
        <w:rPr>
          <w:rStyle w:val="Hyperlink"/>
          <w:color w:val="252525"/>
          <w:u w:val="none"/>
          <w:shd w:val="clear" w:color="auto" w:fill="FFFFFF"/>
        </w:rPr>
      </w:pPr>
      <w:r w:rsidRPr="0002149C">
        <w:rPr>
          <w:rStyle w:val="Hyperlink"/>
          <w:color w:val="252525"/>
          <w:u w:val="none"/>
          <w:shd w:val="clear" w:color="auto" w:fill="FFFFFF"/>
        </w:rPr>
        <w:t>1. Extraction of the Region of Interest (ROI)</w:t>
      </w:r>
    </w:p>
    <w:p w14:paraId="0239E55F" w14:textId="03022239" w:rsidR="0002149C" w:rsidRDefault="0002149C" w:rsidP="0002149C">
      <w:pPr>
        <w:pStyle w:val="BodyText"/>
        <w:spacing w:before="1" w:after="240"/>
        <w:ind w:right="-6"/>
        <w:jc w:val="both"/>
        <w:rPr>
          <w:rStyle w:val="Hyperlink"/>
          <w:color w:val="252525"/>
          <w:u w:val="none"/>
          <w:shd w:val="clear" w:color="auto" w:fill="FFFFFF"/>
        </w:rPr>
      </w:pPr>
      <w:r w:rsidRPr="0002149C">
        <w:rPr>
          <w:rStyle w:val="Hyperlink"/>
          <w:color w:val="252525"/>
          <w:u w:val="none"/>
          <w:shd w:val="clear" w:color="auto" w:fill="FFFFFF"/>
        </w:rPr>
        <w:t>The majority of pictures captured by car cameras have minimal effect on lane line extraction, such as tree shadows, people and other vehicles on the road, the sky above the image, etc., as seen in Figures 3(a) and 3(b) for the original image and the region of interest, respectively.</w:t>
      </w:r>
    </w:p>
    <w:p w14:paraId="03E79005" w14:textId="1976A236" w:rsidR="0002149C" w:rsidRDefault="0002149C" w:rsidP="0002149C">
      <w:pPr>
        <w:pStyle w:val="BodyText"/>
        <w:spacing w:before="1" w:after="240"/>
        <w:ind w:right="-6"/>
        <w:jc w:val="both"/>
        <w:rPr>
          <w:rStyle w:val="Hyperlink"/>
          <w:color w:val="252525"/>
          <w:u w:val="none"/>
          <w:shd w:val="clear" w:color="auto" w:fill="FFFFFF"/>
        </w:rPr>
      </w:pPr>
      <w:r>
        <w:rPr>
          <w:noProof/>
        </w:rPr>
        <w:drawing>
          <wp:inline distT="0" distB="0" distL="0" distR="0" wp14:anchorId="622DDE18" wp14:editId="31031738">
            <wp:extent cx="3020695" cy="111442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0695" cy="1114425"/>
                    </a:xfrm>
                    <a:prstGeom prst="rect">
                      <a:avLst/>
                    </a:prstGeom>
                    <a:noFill/>
                  </pic:spPr>
                </pic:pic>
              </a:graphicData>
            </a:graphic>
          </wp:inline>
        </w:drawing>
      </w:r>
    </w:p>
    <w:p w14:paraId="7739AE02" w14:textId="4C21738A" w:rsidR="0002149C" w:rsidRDefault="0002149C" w:rsidP="0002149C">
      <w:pPr>
        <w:pStyle w:val="BodyText"/>
        <w:spacing w:before="1" w:after="240"/>
        <w:ind w:right="-6"/>
        <w:jc w:val="center"/>
        <w:rPr>
          <w:rStyle w:val="Hyperlink"/>
          <w:color w:val="252525"/>
          <w:u w:val="none"/>
          <w:shd w:val="clear" w:color="auto" w:fill="FFFFFF"/>
        </w:rPr>
      </w:pPr>
      <w:r w:rsidRPr="0002149C">
        <w:rPr>
          <w:rStyle w:val="Hyperlink"/>
          <w:color w:val="252525"/>
          <w:u w:val="none"/>
          <w:shd w:val="clear" w:color="auto" w:fill="FFFFFF"/>
        </w:rPr>
        <w:t>Figure 3</w:t>
      </w:r>
      <w:r>
        <w:rPr>
          <w:rStyle w:val="Hyperlink"/>
          <w:color w:val="252525"/>
          <w:u w:val="none"/>
          <w:shd w:val="clear" w:color="auto" w:fill="FFFFFF"/>
        </w:rPr>
        <w:t>(</w:t>
      </w:r>
      <w:r w:rsidRPr="0002149C">
        <w:rPr>
          <w:rStyle w:val="Hyperlink"/>
          <w:color w:val="252525"/>
          <w:u w:val="none"/>
          <w:shd w:val="clear" w:color="auto" w:fill="FFFFFF"/>
        </w:rPr>
        <w:t>a</w:t>
      </w:r>
      <w:r>
        <w:rPr>
          <w:rStyle w:val="Hyperlink"/>
          <w:color w:val="252525"/>
          <w:u w:val="none"/>
          <w:shd w:val="clear" w:color="auto" w:fill="FFFFFF"/>
        </w:rPr>
        <w:t>)</w:t>
      </w:r>
      <w:r w:rsidRPr="0002149C">
        <w:rPr>
          <w:rStyle w:val="Hyperlink"/>
          <w:color w:val="252525"/>
          <w:u w:val="none"/>
          <w:shd w:val="clear" w:color="auto" w:fill="FFFFFF"/>
        </w:rPr>
        <w:t xml:space="preserve"> and 3</w:t>
      </w:r>
      <w:r>
        <w:rPr>
          <w:rStyle w:val="Hyperlink"/>
          <w:color w:val="252525"/>
          <w:u w:val="none"/>
          <w:shd w:val="clear" w:color="auto" w:fill="FFFFFF"/>
        </w:rPr>
        <w:t>(</w:t>
      </w:r>
      <w:r w:rsidRPr="0002149C">
        <w:rPr>
          <w:rStyle w:val="Hyperlink"/>
          <w:color w:val="252525"/>
          <w:u w:val="none"/>
          <w:shd w:val="clear" w:color="auto" w:fill="FFFFFF"/>
        </w:rPr>
        <w:t>b</w:t>
      </w:r>
      <w:r>
        <w:rPr>
          <w:rStyle w:val="Hyperlink"/>
          <w:color w:val="252525"/>
          <w:u w:val="none"/>
          <w:shd w:val="clear" w:color="auto" w:fill="FFFFFF"/>
        </w:rPr>
        <w:t>)</w:t>
      </w:r>
    </w:p>
    <w:p w14:paraId="3A5A5DE2" w14:textId="3869CA67" w:rsidR="0002149C" w:rsidRDefault="0002149C" w:rsidP="0002149C">
      <w:pPr>
        <w:pStyle w:val="BodyText"/>
        <w:spacing w:before="1" w:after="240"/>
        <w:ind w:right="-6"/>
        <w:rPr>
          <w:rStyle w:val="Hyperlink"/>
          <w:color w:val="252525"/>
          <w:u w:val="none"/>
          <w:shd w:val="clear" w:color="auto" w:fill="FFFFFF"/>
        </w:rPr>
      </w:pPr>
      <w:r w:rsidRPr="0002149C">
        <w:rPr>
          <w:rStyle w:val="Hyperlink"/>
          <w:color w:val="252525"/>
          <w:u w:val="none"/>
          <w:shd w:val="clear" w:color="auto" w:fill="FFFFFF"/>
        </w:rPr>
        <w:t>2. Image Grayscale</w:t>
      </w:r>
    </w:p>
    <w:p w14:paraId="747C6169" w14:textId="26B97B57" w:rsidR="0002149C" w:rsidRDefault="0002149C" w:rsidP="0002149C">
      <w:pPr>
        <w:pStyle w:val="BodyText"/>
        <w:spacing w:before="1" w:after="240"/>
        <w:ind w:right="-6"/>
        <w:rPr>
          <w:rStyle w:val="Hyperlink"/>
          <w:color w:val="252525"/>
          <w:u w:val="none"/>
          <w:shd w:val="clear" w:color="auto" w:fill="FFFFFF"/>
        </w:rPr>
      </w:pPr>
      <w:r w:rsidRPr="0002149C">
        <w:rPr>
          <w:rStyle w:val="Hyperlink"/>
          <w:color w:val="252525"/>
          <w:u w:val="none"/>
          <w:shd w:val="clear" w:color="auto" w:fill="FFFFFF"/>
        </w:rPr>
        <w:t>Graying the RGB picture speeds up the processing time. Figure 4 demonstrates grayscale. The weighted average approach is used to determine graying.</w:t>
      </w:r>
    </w:p>
    <w:p w14:paraId="66911DA1" w14:textId="60170107" w:rsidR="0002149C" w:rsidRDefault="0002149C" w:rsidP="0002149C">
      <w:pPr>
        <w:pStyle w:val="BodyText"/>
        <w:spacing w:before="185" w:after="240"/>
        <w:ind w:right="38"/>
        <w:jc w:val="both"/>
      </w:pPr>
      <w:r w:rsidRPr="00880E03">
        <w:t>Gray</w:t>
      </w:r>
      <w:r>
        <w:t xml:space="preserve"> </w:t>
      </w:r>
      <w:r w:rsidRPr="00880E03">
        <w:t>=</w:t>
      </w:r>
      <w:r>
        <w:t xml:space="preserve"> </w:t>
      </w:r>
      <w:r w:rsidRPr="0002149C">
        <w:t>((0.3 * R) + (0.59 * G) + (0.11 * B))</w:t>
      </w:r>
      <w:r>
        <w:t xml:space="preserve"> ……</w:t>
      </w:r>
      <w:r w:rsidRPr="00880E03">
        <w:t xml:space="preserve"> (1)</w:t>
      </w:r>
    </w:p>
    <w:p w14:paraId="6D8F42DB" w14:textId="3795CAAA" w:rsidR="0002149C" w:rsidRDefault="0002149C" w:rsidP="0002149C">
      <w:pPr>
        <w:pStyle w:val="BodyText"/>
        <w:spacing w:before="185" w:after="240"/>
        <w:ind w:right="38"/>
        <w:jc w:val="both"/>
      </w:pPr>
      <w:r w:rsidRPr="0002149C">
        <w:t>The study uses the following grayscale formula given that lane lines are white (255,255,255) and yellow (255,255,0)</w:t>
      </w:r>
    </w:p>
    <w:p w14:paraId="18BAE4C8" w14:textId="67ADD58A" w:rsidR="0002149C" w:rsidRDefault="0002149C" w:rsidP="0002149C">
      <w:pPr>
        <w:pStyle w:val="BodyText"/>
        <w:spacing w:after="240"/>
        <w:ind w:right="41"/>
        <w:jc w:val="both"/>
      </w:pPr>
      <w:r w:rsidRPr="00880E03">
        <w:t>Gray</w:t>
      </w:r>
      <w:r>
        <w:t xml:space="preserve"> </w:t>
      </w:r>
      <w:r w:rsidRPr="00880E03">
        <w:t>=</w:t>
      </w:r>
      <w:r>
        <w:t xml:space="preserve"> ((</w:t>
      </w:r>
      <w:r w:rsidRPr="00880E03">
        <w:t>0.5</w:t>
      </w:r>
      <w:r>
        <w:t xml:space="preserve"> </w:t>
      </w:r>
      <w:r w:rsidRPr="00880E03">
        <w:t>×</w:t>
      </w:r>
      <w:r>
        <w:t xml:space="preserve"> </w:t>
      </w:r>
      <w:r w:rsidRPr="00880E03">
        <w:t>R</w:t>
      </w:r>
      <w:r>
        <w:t xml:space="preserve">) </w:t>
      </w:r>
      <w:r w:rsidRPr="00880E03">
        <w:t>+</w:t>
      </w:r>
      <w:r>
        <w:t xml:space="preserve"> (</w:t>
      </w:r>
      <w:r w:rsidRPr="00880E03">
        <w:t>0.5</w:t>
      </w:r>
      <w:r>
        <w:t xml:space="preserve"> </w:t>
      </w:r>
      <w:r w:rsidRPr="00880E03">
        <w:t>×</w:t>
      </w:r>
      <w:r>
        <w:t xml:space="preserve"> </w:t>
      </w:r>
      <w:r w:rsidRPr="00880E03">
        <w:t>B</w:t>
      </w:r>
      <w:r>
        <w:t>)) …………….….….</w:t>
      </w:r>
      <w:r w:rsidRPr="00880E03">
        <w:t xml:space="preserve"> (2</w:t>
      </w:r>
      <w:r>
        <w:t>)</w:t>
      </w:r>
    </w:p>
    <w:p w14:paraId="12E60213" w14:textId="035B0D30" w:rsidR="0002149C" w:rsidRDefault="0002149C" w:rsidP="0002149C">
      <w:pPr>
        <w:pStyle w:val="BodyText"/>
        <w:ind w:right="41"/>
        <w:jc w:val="both"/>
      </w:pPr>
      <w:r>
        <w:rPr>
          <w:noProof/>
        </w:rPr>
        <w:drawing>
          <wp:inline distT="0" distB="0" distL="0" distR="0" wp14:anchorId="57158C4E" wp14:editId="78236CC3">
            <wp:extent cx="2876550" cy="180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804670"/>
                    </a:xfrm>
                    <a:prstGeom prst="rect">
                      <a:avLst/>
                    </a:prstGeom>
                    <a:noFill/>
                    <a:ln>
                      <a:noFill/>
                    </a:ln>
                  </pic:spPr>
                </pic:pic>
              </a:graphicData>
            </a:graphic>
          </wp:inline>
        </w:drawing>
      </w:r>
    </w:p>
    <w:p w14:paraId="10A4031A" w14:textId="77777777" w:rsidR="0002149C" w:rsidRDefault="0002149C" w:rsidP="0002149C">
      <w:pPr>
        <w:pStyle w:val="BodyText"/>
        <w:ind w:right="41"/>
        <w:jc w:val="both"/>
      </w:pPr>
    </w:p>
    <w:p w14:paraId="088CB2FA" w14:textId="51691867" w:rsidR="0002149C" w:rsidRDefault="0002149C" w:rsidP="0002149C">
      <w:pPr>
        <w:pStyle w:val="BodyText"/>
        <w:spacing w:after="240"/>
        <w:ind w:right="38"/>
        <w:jc w:val="center"/>
      </w:pPr>
      <w:r w:rsidRPr="0002149C">
        <w:t>Figure 4</w:t>
      </w:r>
      <w:r>
        <w:t>.</w:t>
      </w:r>
      <w:r w:rsidRPr="0002149C">
        <w:t xml:space="preserve"> Output subsequent to Grayscale</w:t>
      </w:r>
    </w:p>
    <w:p w14:paraId="27B4B434" w14:textId="68A02D9E" w:rsidR="0002149C" w:rsidRDefault="00A349EE" w:rsidP="0002149C">
      <w:pPr>
        <w:pStyle w:val="BodyText"/>
        <w:spacing w:before="185" w:after="240"/>
        <w:ind w:right="38"/>
        <w:jc w:val="both"/>
      </w:pPr>
      <w:r w:rsidRPr="00A349EE">
        <w:t>3. Enhanc</w:t>
      </w:r>
      <w:r>
        <w:t>ing the</w:t>
      </w:r>
      <w:r w:rsidRPr="00A349EE">
        <w:t xml:space="preserve"> Image</w:t>
      </w:r>
      <w:r>
        <w:t>’s</w:t>
      </w:r>
      <w:r w:rsidRPr="00A349EE">
        <w:t xml:space="preserve"> Contrast</w:t>
      </w:r>
    </w:p>
    <w:p w14:paraId="5012DF06" w14:textId="77777777" w:rsidR="0002149C" w:rsidRDefault="00A870F8" w:rsidP="00A870F8">
      <w:pPr>
        <w:pStyle w:val="BodyText"/>
        <w:spacing w:before="185" w:after="240"/>
        <w:ind w:right="38"/>
        <w:jc w:val="both"/>
      </w:pPr>
      <w:r w:rsidRPr="00A870F8">
        <w:t>Improving a picture entail minimizing or deleting unnecessary or distracting elements while emphasizing key ones in order to enhance detection accuracy.</w:t>
      </w:r>
      <w:r>
        <w:t xml:space="preserve"> </w:t>
      </w:r>
      <w:r w:rsidRPr="00A870F8">
        <w:t xml:space="preserve">Spatial and transform image enhancement. Transforming a picture affects its context. "Spatial histogram equalization" is used. Non-linear stretching and rescaling may increase picture contrast by evenly </w:t>
      </w:r>
      <w:r w:rsidRPr="00A870F8">
        <w:lastRenderedPageBreak/>
        <w:t>distributing grayscale values.</w:t>
      </w:r>
      <w:r>
        <w:t xml:space="preserve"> </w:t>
      </w:r>
      <w:r w:rsidRPr="00A870F8">
        <w:t>We have a histogram and a black-and-white picture in this instance. The lane line of the picture is more noticeable after equalization.</w:t>
      </w:r>
    </w:p>
    <w:p w14:paraId="71B54AC8" w14:textId="43E04E2D" w:rsidR="00A870F8" w:rsidRDefault="00A870F8" w:rsidP="00A870F8">
      <w:pPr>
        <w:pStyle w:val="BodyText"/>
        <w:spacing w:before="185" w:after="240"/>
        <w:ind w:right="38"/>
        <w:jc w:val="both"/>
        <w:rPr>
          <w:rStyle w:val="Hyperlink"/>
          <w:color w:val="252525"/>
          <w:u w:val="none"/>
          <w:shd w:val="clear" w:color="auto" w:fill="FFFFFF"/>
        </w:rPr>
      </w:pPr>
      <w:r w:rsidRPr="00A870F8">
        <w:rPr>
          <w:rStyle w:val="Hyperlink"/>
          <w:color w:val="252525"/>
          <w:u w:val="none"/>
          <w:shd w:val="clear" w:color="auto" w:fill="FFFFFF"/>
        </w:rPr>
        <w:t>4. Median Filtering</w:t>
      </w:r>
    </w:p>
    <w:p w14:paraId="0F23DAB6" w14:textId="68E0208A" w:rsidR="00A870F8" w:rsidRDefault="00A870F8" w:rsidP="00A870F8">
      <w:pPr>
        <w:pStyle w:val="BodyText"/>
        <w:spacing w:before="185" w:after="240"/>
        <w:ind w:right="38"/>
        <w:jc w:val="both"/>
        <w:rPr>
          <w:rStyle w:val="Hyperlink"/>
          <w:color w:val="252525"/>
          <w:u w:val="none"/>
          <w:shd w:val="clear" w:color="auto" w:fill="FFFFFF"/>
        </w:rPr>
      </w:pPr>
      <w:r w:rsidRPr="00A870F8">
        <w:rPr>
          <w:rStyle w:val="Hyperlink"/>
          <w:color w:val="252525"/>
          <w:u w:val="none"/>
          <w:shd w:val="clear" w:color="auto" w:fill="FFFFFF"/>
        </w:rPr>
        <w:t>Weather, uneven illumination, and other elements produce noise in photographs of roads in the actual world, impacting the accuracy of image processing.</w:t>
      </w:r>
      <w:r>
        <w:rPr>
          <w:rStyle w:val="Hyperlink"/>
          <w:color w:val="252525"/>
          <w:u w:val="none"/>
          <w:shd w:val="clear" w:color="auto" w:fill="FFFFFF"/>
        </w:rPr>
        <w:t xml:space="preserve"> </w:t>
      </w:r>
      <w:r w:rsidRPr="00A870F8">
        <w:rPr>
          <w:rStyle w:val="Hyperlink"/>
          <w:color w:val="252525"/>
          <w:u w:val="none"/>
          <w:shd w:val="clear" w:color="auto" w:fill="FFFFFF"/>
        </w:rPr>
        <w:t>Image filtering decreases image noise. Enhancements to an image may be spatial or frequency-based.</w:t>
      </w:r>
      <w:r>
        <w:rPr>
          <w:rStyle w:val="Hyperlink"/>
          <w:color w:val="252525"/>
          <w:u w:val="none"/>
          <w:shd w:val="clear" w:color="auto" w:fill="FFFFFF"/>
        </w:rPr>
        <w:t xml:space="preserve"> </w:t>
      </w:r>
      <w:r w:rsidRPr="00A870F8">
        <w:rPr>
          <w:rStyle w:val="Hyperlink"/>
          <w:color w:val="252525"/>
          <w:u w:val="none"/>
          <w:shd w:val="clear" w:color="auto" w:fill="FFFFFF"/>
        </w:rPr>
        <w:t>Using frequency domain filtering to process images is too time-consuming to achieve design objectives. Mean and median filtering are two techniques for spatial domain image processing.</w:t>
      </w:r>
      <w:r>
        <w:rPr>
          <w:rStyle w:val="Hyperlink"/>
          <w:color w:val="252525"/>
          <w:u w:val="none"/>
          <w:shd w:val="clear" w:color="auto" w:fill="FFFFFF"/>
        </w:rPr>
        <w:t xml:space="preserve"> </w:t>
      </w:r>
      <w:r w:rsidRPr="00A870F8">
        <w:rPr>
          <w:rStyle w:val="Hyperlink"/>
          <w:color w:val="252525"/>
          <w:u w:val="none"/>
          <w:shd w:val="clear" w:color="auto" w:fill="FFFFFF"/>
        </w:rPr>
        <w:t>Wet and snowy conditions are common for road identification, generating image noise. The underlying image is filtered using a salt-and-pepper filter at 0.05 Hz to simulate noisy spots. Figure 5 [13] depicts the thirty-third filter window.</w:t>
      </w:r>
    </w:p>
    <w:p w14:paraId="794D3BAD" w14:textId="4AD6167B" w:rsidR="00A870F8" w:rsidRDefault="00A870F8" w:rsidP="00A870F8">
      <w:pPr>
        <w:pStyle w:val="BodyText"/>
        <w:spacing w:before="185" w:after="240"/>
        <w:ind w:right="38"/>
        <w:jc w:val="center"/>
        <w:rPr>
          <w:rStyle w:val="Hyperlink"/>
          <w:color w:val="252525"/>
          <w:u w:val="none"/>
          <w:shd w:val="clear" w:color="auto" w:fill="FFFFFF"/>
        </w:rPr>
      </w:pPr>
      <w:r>
        <w:rPr>
          <w:noProof/>
        </w:rPr>
        <w:drawing>
          <wp:inline distT="0" distB="0" distL="0" distR="0" wp14:anchorId="448ACBEB" wp14:editId="0B823535">
            <wp:extent cx="2876550" cy="22197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2219769"/>
                    </a:xfrm>
                    <a:prstGeom prst="rect">
                      <a:avLst/>
                    </a:prstGeom>
                    <a:noFill/>
                  </pic:spPr>
                </pic:pic>
              </a:graphicData>
            </a:graphic>
          </wp:inline>
        </w:drawing>
      </w:r>
    </w:p>
    <w:p w14:paraId="12293CC9" w14:textId="3EFF3700" w:rsidR="00A870F8" w:rsidRDefault="00A870F8" w:rsidP="00A870F8">
      <w:pPr>
        <w:pStyle w:val="BodyText"/>
        <w:spacing w:before="185" w:after="240"/>
        <w:ind w:right="38"/>
        <w:jc w:val="center"/>
        <w:rPr>
          <w:rStyle w:val="Hyperlink"/>
          <w:color w:val="252525"/>
          <w:u w:val="none"/>
          <w:shd w:val="clear" w:color="auto" w:fill="FFFFFF"/>
        </w:rPr>
      </w:pPr>
      <w:r w:rsidRPr="00A870F8">
        <w:rPr>
          <w:rStyle w:val="Hyperlink"/>
          <w:color w:val="252525"/>
          <w:u w:val="none"/>
          <w:shd w:val="clear" w:color="auto" w:fill="FFFFFF"/>
        </w:rPr>
        <w:t>Figure 5</w:t>
      </w:r>
      <w:r>
        <w:rPr>
          <w:rStyle w:val="Hyperlink"/>
          <w:color w:val="252525"/>
          <w:u w:val="none"/>
          <w:shd w:val="clear" w:color="auto" w:fill="FFFFFF"/>
        </w:rPr>
        <w:t>.</w:t>
      </w:r>
      <w:r w:rsidRPr="00A870F8">
        <w:rPr>
          <w:rStyle w:val="Hyperlink"/>
          <w:color w:val="252525"/>
          <w:u w:val="none"/>
          <w:shd w:val="clear" w:color="auto" w:fill="FFFFFF"/>
        </w:rPr>
        <w:t xml:space="preserve"> A Comparison of Filtration Methods</w:t>
      </w:r>
    </w:p>
    <w:p w14:paraId="5FEDCB79" w14:textId="50F98CA7" w:rsidR="00A870F8" w:rsidRDefault="00A870F8" w:rsidP="00A870F8">
      <w:pPr>
        <w:pStyle w:val="BodyText"/>
        <w:spacing w:before="185" w:after="240"/>
        <w:ind w:right="38"/>
        <w:rPr>
          <w:b/>
          <w:bCs/>
        </w:rPr>
      </w:pPr>
      <w:r w:rsidRPr="00A870F8">
        <w:rPr>
          <w:b/>
          <w:bCs/>
        </w:rPr>
        <w:t>B. Detection of the Lane Line Edges</w:t>
      </w:r>
    </w:p>
    <w:p w14:paraId="2EE293D6" w14:textId="1A2D4DB6" w:rsidR="00692000" w:rsidRDefault="00902FBC" w:rsidP="00A870F8">
      <w:pPr>
        <w:pStyle w:val="BodyText"/>
        <w:spacing w:before="185" w:after="240"/>
        <w:ind w:right="38"/>
        <w:jc w:val="both"/>
        <w:rPr>
          <w:rStyle w:val="Hyperlink"/>
          <w:color w:val="252525"/>
          <w:u w:val="none"/>
          <w:shd w:val="clear" w:color="auto" w:fill="FFFFFF"/>
        </w:rPr>
      </w:pPr>
      <w:r w:rsidRPr="00902FBC">
        <w:rPr>
          <w:rStyle w:val="Hyperlink"/>
          <w:color w:val="252525"/>
          <w:u w:val="none"/>
          <w:shd w:val="clear" w:color="auto" w:fill="FFFFFF"/>
        </w:rPr>
        <w:t>The interference data are still there even after the road image has been filtered. When done properly, edge detection has the potential to reduce the size of a picture's file without negatively impacting the image's quality. Methods such as Canny, Sobel, Robert, and Prewitt are examples of ways that may be taken to edge detection. The results of the investigation into edge detection are shown in figure 5. The information regarding the margins is completely lacking, as seen by Figure 6. In their detection methods, both Sobel and Prewitt use information about fuzzy edges. The detection provided by Canny causes the smoothing off of sharp edges. Lane lines are restored with the assistance of advanced edge detection, and noise levels are reduced to the fullest degree that is practically possible</w:t>
      </w:r>
      <w:r w:rsidR="00692000" w:rsidRPr="00692000">
        <w:rPr>
          <w:rStyle w:val="Hyperlink"/>
          <w:color w:val="252525"/>
          <w:u w:val="none"/>
          <w:shd w:val="clear" w:color="auto" w:fill="FFFFFF"/>
        </w:rPr>
        <w:t>.</w:t>
      </w:r>
      <w:r w:rsidR="00692000">
        <w:rPr>
          <w:noProof/>
        </w:rPr>
        <w:drawing>
          <wp:inline distT="0" distB="0" distL="0" distR="0" wp14:anchorId="17828D39" wp14:editId="2D7A7861">
            <wp:extent cx="2929417" cy="1729047"/>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632" cy="1780524"/>
                    </a:xfrm>
                    <a:prstGeom prst="rect">
                      <a:avLst/>
                    </a:prstGeom>
                    <a:noFill/>
                    <a:ln>
                      <a:noFill/>
                    </a:ln>
                  </pic:spPr>
                </pic:pic>
              </a:graphicData>
            </a:graphic>
          </wp:inline>
        </w:drawing>
      </w:r>
    </w:p>
    <w:p w14:paraId="3C683EDE" w14:textId="7DD61A9B" w:rsidR="00A870F8" w:rsidRDefault="00692000" w:rsidP="00692000">
      <w:pPr>
        <w:pStyle w:val="BodyText"/>
        <w:spacing w:after="240"/>
        <w:ind w:right="38"/>
        <w:jc w:val="center"/>
        <w:rPr>
          <w:rStyle w:val="Hyperlink"/>
          <w:color w:val="252525"/>
          <w:u w:val="none"/>
          <w:shd w:val="clear" w:color="auto" w:fill="FFFFFF"/>
        </w:rPr>
      </w:pPr>
      <w:r w:rsidRPr="00692000">
        <w:rPr>
          <w:rStyle w:val="Hyperlink"/>
          <w:color w:val="252525"/>
          <w:u w:val="none"/>
          <w:shd w:val="clear" w:color="auto" w:fill="FFFFFF"/>
        </w:rPr>
        <w:t>Figure 6. Edge detection by Sobel</w:t>
      </w:r>
    </w:p>
    <w:p w14:paraId="19C79CC7" w14:textId="03ED91B7" w:rsidR="00692000" w:rsidRDefault="00692000" w:rsidP="00692000">
      <w:pPr>
        <w:pStyle w:val="BodyText"/>
        <w:spacing w:after="240"/>
        <w:ind w:right="38"/>
        <w:jc w:val="both"/>
        <w:rPr>
          <w:rStyle w:val="Hyperlink"/>
          <w:color w:val="252525"/>
          <w:u w:val="none"/>
          <w:shd w:val="clear" w:color="auto" w:fill="FFFFFF"/>
        </w:rPr>
      </w:pPr>
      <w:r w:rsidRPr="00692000">
        <w:rPr>
          <w:rStyle w:val="Hyperlink"/>
          <w:color w:val="252525"/>
          <w:u w:val="none"/>
          <w:shd w:val="clear" w:color="auto" w:fill="FFFFFF"/>
        </w:rPr>
        <w:t>The Otsu method may duplicate the features of the Canny algorithm, which modifies the threshold based on picture data [14] - [15]. This entry serves as the Canny low threshold and is created using the Otsu technique [16]</w:t>
      </w:r>
      <w:r>
        <w:rPr>
          <w:rStyle w:val="Hyperlink"/>
          <w:color w:val="252525"/>
          <w:u w:val="none"/>
          <w:shd w:val="clear" w:color="auto" w:fill="FFFFFF"/>
        </w:rPr>
        <w:t xml:space="preserve"> </w:t>
      </w:r>
      <w:r w:rsidRPr="00692000">
        <w:rPr>
          <w:rStyle w:val="Hyperlink"/>
          <w:color w:val="252525"/>
          <w:u w:val="none"/>
          <w:shd w:val="clear" w:color="auto" w:fill="FFFFFF"/>
        </w:rPr>
        <w:t>- [17] by leveraging the image's differentiating properties. Figure 7 shows the results of Canny with a customizable threshold.</w:t>
      </w:r>
    </w:p>
    <w:p w14:paraId="4BFBC16B" w14:textId="5317C3D0" w:rsidR="00692000" w:rsidRDefault="00692000" w:rsidP="00692000">
      <w:pPr>
        <w:pStyle w:val="BodyText"/>
        <w:spacing w:after="240"/>
        <w:ind w:right="38"/>
        <w:jc w:val="both"/>
        <w:rPr>
          <w:rStyle w:val="Hyperlink"/>
          <w:color w:val="252525"/>
          <w:u w:val="none"/>
          <w:shd w:val="clear" w:color="auto" w:fill="FFFFFF"/>
        </w:rPr>
      </w:pPr>
      <w:r>
        <w:rPr>
          <w:noProof/>
        </w:rPr>
        <w:drawing>
          <wp:inline distT="0" distB="0" distL="0" distR="0" wp14:anchorId="0CBBA6E5" wp14:editId="4CA4387C">
            <wp:extent cx="2900680" cy="192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680" cy="1925320"/>
                    </a:xfrm>
                    <a:prstGeom prst="rect">
                      <a:avLst/>
                    </a:prstGeom>
                    <a:noFill/>
                    <a:ln>
                      <a:noFill/>
                    </a:ln>
                  </pic:spPr>
                </pic:pic>
              </a:graphicData>
            </a:graphic>
          </wp:inline>
        </w:drawing>
      </w:r>
    </w:p>
    <w:p w14:paraId="45875A77" w14:textId="5AC56F96" w:rsidR="00DD174F" w:rsidRDefault="00DD174F" w:rsidP="00DD174F">
      <w:pPr>
        <w:pStyle w:val="NormalWeb"/>
        <w:jc w:val="center"/>
        <w:rPr>
          <w:sz w:val="20"/>
          <w:szCs w:val="20"/>
        </w:rPr>
      </w:pPr>
      <w:r>
        <w:rPr>
          <w:sz w:val="20"/>
          <w:szCs w:val="20"/>
        </w:rPr>
        <w:t>Figure 7. Edge detection using Otsu-Canny</w:t>
      </w:r>
    </w:p>
    <w:p w14:paraId="6356B3EB" w14:textId="260871A5" w:rsidR="00DD174F" w:rsidRDefault="00DD174F" w:rsidP="00DD174F">
      <w:pPr>
        <w:pStyle w:val="NormalWeb"/>
        <w:rPr>
          <w:b/>
          <w:bCs/>
          <w:sz w:val="20"/>
          <w:szCs w:val="20"/>
        </w:rPr>
      </w:pPr>
      <w:r w:rsidRPr="00DD174F">
        <w:rPr>
          <w:b/>
          <w:bCs/>
          <w:sz w:val="20"/>
          <w:szCs w:val="20"/>
        </w:rPr>
        <w:t>C. Hough Transform using Slope Filtering</w:t>
      </w:r>
    </w:p>
    <w:p w14:paraId="2CFC7CE4" w14:textId="7F1AEDA1" w:rsidR="00DD174F" w:rsidRDefault="00DD174F" w:rsidP="00DD174F">
      <w:pPr>
        <w:pStyle w:val="NormalWeb"/>
        <w:jc w:val="both"/>
        <w:rPr>
          <w:sz w:val="20"/>
          <w:szCs w:val="20"/>
        </w:rPr>
      </w:pPr>
      <w:r w:rsidRPr="00DD174F">
        <w:rPr>
          <w:sz w:val="20"/>
          <w:szCs w:val="20"/>
        </w:rPr>
        <w:t>The Hough algorithm modifies the edge picture from the prior phase. Hough transform is shown by line normal. A normal is a direction that goes through the origin perpendicularly. The boundary image is converted to Hough space. The x-axis in Hough space represents the normal angle, whereas the y-axis represents the perpendicular.</w:t>
      </w:r>
    </w:p>
    <w:p w14:paraId="471B37AB" w14:textId="25A17768" w:rsidR="00DD174F" w:rsidRDefault="00DD174F" w:rsidP="00DD174F">
      <w:pPr>
        <w:pStyle w:val="NormalWeb"/>
        <w:jc w:val="both"/>
        <w:rPr>
          <w:sz w:val="20"/>
          <w:szCs w:val="20"/>
        </w:rPr>
      </w:pPr>
      <w:r w:rsidRPr="00DD174F">
        <w:rPr>
          <w:sz w:val="20"/>
          <w:szCs w:val="20"/>
        </w:rPr>
        <w:t>The equation is = xcos</w:t>
      </w:r>
      <w:r>
        <w:rPr>
          <w:sz w:val="20"/>
          <w:szCs w:val="20"/>
        </w:rPr>
        <w:t>Ɵ</w:t>
      </w:r>
      <w:r w:rsidRPr="00DD174F">
        <w:rPr>
          <w:sz w:val="20"/>
          <w:szCs w:val="20"/>
        </w:rPr>
        <w:t xml:space="preserve"> + ysin</w:t>
      </w:r>
      <w:r>
        <w:rPr>
          <w:sz w:val="20"/>
          <w:szCs w:val="20"/>
        </w:rPr>
        <w:t>Ɵ is the d</w:t>
      </w:r>
      <w:r w:rsidRPr="00DD174F">
        <w:rPr>
          <w:sz w:val="20"/>
          <w:szCs w:val="20"/>
        </w:rPr>
        <w:t>istance perpendicular to the origin and normal-horizontal angle. A point on a cosine curve represents a Hough edge picture. Multiple points on a line cause the cosine curves in Hough space to cross in a different (sin, cos) pair. When crossings reach a crucial value, a (sin, cos) pair shows the line.</w:t>
      </w:r>
      <w:r>
        <w:rPr>
          <w:sz w:val="20"/>
          <w:szCs w:val="20"/>
        </w:rPr>
        <w:t xml:space="preserve"> </w:t>
      </w:r>
      <w:r w:rsidRPr="00DD174F">
        <w:rPr>
          <w:sz w:val="20"/>
          <w:szCs w:val="20"/>
        </w:rPr>
        <w:t xml:space="preserve">The Hough transform detects lines that resemble lanes. Some possible lanes may be false positives. The lane analysis permits an x-axis change of 15 to 85 degrees. Potential lanes with steep or shallow </w:t>
      </w:r>
      <w:r w:rsidRPr="00DD174F">
        <w:rPr>
          <w:sz w:val="20"/>
          <w:szCs w:val="20"/>
        </w:rPr>
        <w:lastRenderedPageBreak/>
        <w:t>slopes will be rejected by the filter.</w:t>
      </w:r>
      <w:r w:rsidR="007D674D">
        <w:rPr>
          <w:sz w:val="20"/>
          <w:szCs w:val="20"/>
        </w:rPr>
        <w:t xml:space="preserve"> </w:t>
      </w:r>
      <w:r w:rsidR="007D674D" w:rsidRPr="007D674D">
        <w:rPr>
          <w:sz w:val="20"/>
          <w:szCs w:val="20"/>
        </w:rPr>
        <w:t>False-positives are eliminated. Rejection is flawed. It is possible for structures, shadows, and other vehicles to form lines parallel to authentic lane markers that survive slope filtering and provide false warnings.</w:t>
      </w:r>
    </w:p>
    <w:p w14:paraId="3E6E9531" w14:textId="07275A21" w:rsidR="007D674D" w:rsidRDefault="007D674D" w:rsidP="00DD174F">
      <w:pPr>
        <w:pStyle w:val="NormalWeb"/>
        <w:jc w:val="both"/>
        <w:rPr>
          <w:sz w:val="20"/>
          <w:szCs w:val="20"/>
        </w:rPr>
      </w:pPr>
      <w:r w:rsidRPr="00BF004C">
        <w:rPr>
          <w:noProof/>
          <w:sz w:val="20"/>
          <w:szCs w:val="20"/>
        </w:rPr>
        <w:drawing>
          <wp:inline distT="0" distB="0" distL="0" distR="0" wp14:anchorId="4302F7F9" wp14:editId="51FD8D6C">
            <wp:extent cx="29908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2095500"/>
                    </a:xfrm>
                    <a:prstGeom prst="rect">
                      <a:avLst/>
                    </a:prstGeom>
                    <a:noFill/>
                    <a:ln>
                      <a:noFill/>
                    </a:ln>
                  </pic:spPr>
                </pic:pic>
              </a:graphicData>
            </a:graphic>
          </wp:inline>
        </w:drawing>
      </w:r>
    </w:p>
    <w:p w14:paraId="2684F2A9" w14:textId="1A2609FD" w:rsidR="007D674D" w:rsidRPr="00820A30" w:rsidRDefault="007D674D" w:rsidP="007D674D">
      <w:pPr>
        <w:spacing w:before="240"/>
        <w:jc w:val="center"/>
        <w:rPr>
          <w:sz w:val="20"/>
          <w:szCs w:val="20"/>
        </w:rPr>
      </w:pPr>
      <w:r w:rsidRPr="00820A30">
        <w:rPr>
          <w:sz w:val="20"/>
          <w:szCs w:val="20"/>
        </w:rPr>
        <w:t>Figure 8.</w:t>
      </w:r>
      <w:r>
        <w:rPr>
          <w:sz w:val="20"/>
          <w:szCs w:val="20"/>
        </w:rPr>
        <w:t xml:space="preserve"> After applying</w:t>
      </w:r>
      <w:r w:rsidRPr="00820A30">
        <w:rPr>
          <w:sz w:val="20"/>
          <w:szCs w:val="20"/>
        </w:rPr>
        <w:t xml:space="preserve"> Hough Transform </w:t>
      </w:r>
    </w:p>
    <w:p w14:paraId="0BB95B10" w14:textId="75C3CD5B" w:rsidR="007D674D" w:rsidRDefault="007D674D" w:rsidP="00DD174F">
      <w:pPr>
        <w:pStyle w:val="NormalWeb"/>
        <w:jc w:val="both"/>
        <w:rPr>
          <w:b/>
          <w:bCs/>
          <w:sz w:val="20"/>
          <w:szCs w:val="20"/>
        </w:rPr>
      </w:pPr>
      <w:r w:rsidRPr="007D674D">
        <w:rPr>
          <w:b/>
          <w:bCs/>
          <w:sz w:val="20"/>
          <w:szCs w:val="20"/>
        </w:rPr>
        <w:t>D. Selection of Lanes and Interframe Clustering</w:t>
      </w:r>
    </w:p>
    <w:p w14:paraId="73AA17EA" w14:textId="60354C15" w:rsidR="007D674D" w:rsidRDefault="007D674D" w:rsidP="00DD174F">
      <w:pPr>
        <w:pStyle w:val="NormalWeb"/>
        <w:jc w:val="both"/>
        <w:rPr>
          <w:sz w:val="20"/>
          <w:szCs w:val="20"/>
        </w:rPr>
      </w:pPr>
      <w:r w:rsidRPr="007D674D">
        <w:rPr>
          <w:sz w:val="20"/>
          <w:szCs w:val="20"/>
        </w:rPr>
        <w:t>Figure 9 depicts the process of inter-frame clustering and lane selection. Inter-frame clustering eliminates lane candidates from incorrectly identified lines. Parallel lines are not subject to slope filtering. Lane markers change from frame to frame, yet parallel lines never vanish.</w:t>
      </w:r>
      <w:r>
        <w:rPr>
          <w:sz w:val="20"/>
          <w:szCs w:val="20"/>
        </w:rPr>
        <w:t xml:space="preserve"> </w:t>
      </w:r>
      <w:r w:rsidRPr="007D674D">
        <w:rPr>
          <w:sz w:val="20"/>
          <w:szCs w:val="20"/>
        </w:rPr>
        <w:t>False lane candidates consist of lines that are present in several video frames or whose position varies. Similar lines in successive frames are grouped by increasing the matching cluster weight, hence reducing the number of feasible lanes.</w:t>
      </w:r>
      <w:r>
        <w:rPr>
          <w:sz w:val="20"/>
          <w:szCs w:val="20"/>
        </w:rPr>
        <w:t xml:space="preserve"> </w:t>
      </w:r>
      <w:r w:rsidRPr="007D674D">
        <w:rPr>
          <w:sz w:val="20"/>
          <w:szCs w:val="20"/>
        </w:rPr>
        <w:t>It uses and values to determine if a newly detected line belongs to an existing cluster and its relative placement. Each frame adds a new line cluster or grows an existing line cluster, therefore renewing the cluster database.</w:t>
      </w:r>
      <w:r>
        <w:rPr>
          <w:sz w:val="20"/>
          <w:szCs w:val="20"/>
        </w:rPr>
        <w:t xml:space="preserve"> </w:t>
      </w:r>
      <w:r w:rsidRPr="007D674D">
        <w:rPr>
          <w:sz w:val="20"/>
          <w:szCs w:val="20"/>
        </w:rPr>
        <w:t>Image frame influences whether lines are grouped to the left or right. Finally, it selects left and right lines that are equidistant from the middle of the lane. Several lines have cluster weights larger than the bare minimum.</w:t>
      </w:r>
    </w:p>
    <w:p w14:paraId="77B4B085" w14:textId="17FDC2EE" w:rsidR="007D674D" w:rsidRDefault="007D674D" w:rsidP="007D674D">
      <w:pPr>
        <w:pStyle w:val="NormalWeb"/>
        <w:spacing w:before="0" w:beforeAutospacing="0"/>
        <w:jc w:val="both"/>
        <w:rPr>
          <w:sz w:val="20"/>
          <w:szCs w:val="20"/>
        </w:rPr>
      </w:pPr>
      <w:r w:rsidRPr="00224C38">
        <w:rPr>
          <w:rFonts w:ascii="Georgia" w:hAnsi="Georgia"/>
          <w:noProof/>
          <w:color w:val="333333"/>
          <w:shd w:val="clear" w:color="auto" w:fill="FFFFFF"/>
        </w:rPr>
        <w:drawing>
          <wp:inline distT="0" distB="0" distL="0" distR="0" wp14:anchorId="2527543F" wp14:editId="28ED6BEB">
            <wp:extent cx="2909454" cy="8817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183" cy="886248"/>
                    </a:xfrm>
                    <a:prstGeom prst="rect">
                      <a:avLst/>
                    </a:prstGeom>
                    <a:noFill/>
                    <a:ln>
                      <a:noFill/>
                    </a:ln>
                  </pic:spPr>
                </pic:pic>
              </a:graphicData>
            </a:graphic>
          </wp:inline>
        </w:drawing>
      </w:r>
    </w:p>
    <w:p w14:paraId="174CB540" w14:textId="22D4836B" w:rsidR="007D674D" w:rsidRDefault="007D674D" w:rsidP="007D674D">
      <w:pPr>
        <w:spacing w:after="240"/>
        <w:jc w:val="center"/>
        <w:rPr>
          <w:color w:val="333333"/>
          <w:sz w:val="20"/>
          <w:szCs w:val="20"/>
          <w:shd w:val="clear" w:color="auto" w:fill="FFFFFF"/>
        </w:rPr>
      </w:pPr>
      <w:r w:rsidRPr="00F11D44">
        <w:rPr>
          <w:color w:val="333333"/>
          <w:sz w:val="20"/>
          <w:szCs w:val="20"/>
          <w:shd w:val="clear" w:color="auto" w:fill="FFFFFF"/>
        </w:rPr>
        <w:t>Figure 9</w:t>
      </w:r>
      <w:r>
        <w:rPr>
          <w:color w:val="333333"/>
          <w:sz w:val="20"/>
          <w:szCs w:val="20"/>
          <w:shd w:val="clear" w:color="auto" w:fill="FFFFFF"/>
        </w:rPr>
        <w:t>. Lane selection implemented</w:t>
      </w:r>
    </w:p>
    <w:p w14:paraId="33687931" w14:textId="77777777" w:rsidR="007D674D" w:rsidRPr="00CA61D4" w:rsidRDefault="007D674D" w:rsidP="007D674D">
      <w:pPr>
        <w:spacing w:before="240" w:after="240"/>
        <w:jc w:val="both"/>
        <w:rPr>
          <w:sz w:val="20"/>
        </w:rPr>
      </w:pPr>
      <w:r w:rsidRPr="00E97843">
        <w:rPr>
          <w:b/>
          <w:sz w:val="20"/>
        </w:rPr>
        <w:t>V. ALGORITHM-USED</w:t>
      </w:r>
    </w:p>
    <w:p w14:paraId="7D2BE066" w14:textId="4761F31A" w:rsidR="007D674D" w:rsidRPr="007D674D" w:rsidRDefault="007D674D" w:rsidP="00DD174F">
      <w:pPr>
        <w:pStyle w:val="NormalWeb"/>
        <w:jc w:val="both"/>
        <w:rPr>
          <w:sz w:val="20"/>
          <w:szCs w:val="20"/>
        </w:rPr>
      </w:pPr>
      <w:r w:rsidRPr="007D674D">
        <w:rPr>
          <w:color w:val="333333"/>
          <w:sz w:val="20"/>
          <w:szCs w:val="20"/>
          <w:shd w:val="clear" w:color="auto" w:fill="FFFFFF"/>
        </w:rPr>
        <w:t>This work makes use of YOLOv6. This approach identifies items using an effective, one-step framework.</w:t>
      </w:r>
      <w:r>
        <w:rPr>
          <w:color w:val="333333"/>
          <w:sz w:val="20"/>
          <w:szCs w:val="20"/>
          <w:shd w:val="clear" w:color="auto" w:fill="FFFFFF"/>
        </w:rPr>
        <w:t xml:space="preserve"> </w:t>
      </w:r>
      <w:r w:rsidRPr="007D674D">
        <w:rPr>
          <w:color w:val="333333"/>
          <w:sz w:val="20"/>
          <w:szCs w:val="20"/>
          <w:shd w:val="clear" w:color="auto" w:fill="FFFFFF"/>
        </w:rPr>
        <w:t xml:space="preserve">In terms of detection accuracy and inference speed, it </w:t>
      </w:r>
      <w:r w:rsidRPr="007D674D">
        <w:rPr>
          <w:color w:val="333333"/>
          <w:sz w:val="20"/>
          <w:szCs w:val="20"/>
          <w:shd w:val="clear" w:color="auto" w:fill="FFFFFF"/>
        </w:rPr>
        <w:t>exceeds YOLOv5. To balance operator expressiveness and computational expense, YOLOv6 has a decoupled head structure.</w:t>
      </w:r>
    </w:p>
    <w:p w14:paraId="6E08CC59" w14:textId="2A432AB3" w:rsidR="007D674D" w:rsidRPr="00D83DF6" w:rsidRDefault="00D83DF6" w:rsidP="00DD174F">
      <w:pPr>
        <w:pStyle w:val="NormalWeb"/>
        <w:jc w:val="both"/>
        <w:rPr>
          <w:b/>
          <w:bCs/>
          <w:sz w:val="20"/>
          <w:szCs w:val="20"/>
        </w:rPr>
      </w:pPr>
      <w:r w:rsidRPr="00D83DF6">
        <w:rPr>
          <w:b/>
          <w:bCs/>
          <w:sz w:val="20"/>
          <w:szCs w:val="20"/>
        </w:rPr>
        <w:t>VI. EVALUATION AND RESULTS</w:t>
      </w:r>
    </w:p>
    <w:p w14:paraId="36F14ED0" w14:textId="31DD6DDF" w:rsidR="00DD174F" w:rsidRPr="00D83DF6" w:rsidRDefault="00D83DF6" w:rsidP="00DD174F">
      <w:pPr>
        <w:pStyle w:val="NormalWeb"/>
        <w:jc w:val="both"/>
        <w:rPr>
          <w:b/>
          <w:bCs/>
          <w:sz w:val="20"/>
          <w:szCs w:val="20"/>
        </w:rPr>
      </w:pPr>
      <w:r w:rsidRPr="00D83DF6">
        <w:rPr>
          <w:b/>
          <w:bCs/>
          <w:sz w:val="20"/>
          <w:szCs w:val="20"/>
        </w:rPr>
        <w:t>A. Performance assessment:</w:t>
      </w:r>
    </w:p>
    <w:p w14:paraId="16CCC74D" w14:textId="77FAE99B" w:rsidR="00D83DF6" w:rsidRDefault="00D83DF6" w:rsidP="00DD174F">
      <w:pPr>
        <w:pStyle w:val="NormalWeb"/>
        <w:jc w:val="both"/>
        <w:rPr>
          <w:sz w:val="20"/>
          <w:szCs w:val="20"/>
        </w:rPr>
      </w:pPr>
      <w:r w:rsidRPr="00D83DF6">
        <w:rPr>
          <w:sz w:val="20"/>
          <w:szCs w:val="20"/>
        </w:rPr>
        <w:t>The outcomes of the suggested approaches were compared to the baseline. By preprocessing the picture, precise lane selection was accomplished. Accurate lane extraction was made feasible in part by the ROI's lane centering feature and the median filter's background noise reduction capabilities.</w:t>
      </w:r>
    </w:p>
    <w:p w14:paraId="0FA1C94F" w14:textId="77777777" w:rsidR="00D83DF6" w:rsidRPr="00286FD5" w:rsidRDefault="00D83DF6" w:rsidP="00D83DF6">
      <w:pPr>
        <w:pStyle w:val="BodyText"/>
        <w:tabs>
          <w:tab w:val="left" w:pos="2355"/>
        </w:tabs>
        <w:spacing w:before="7" w:after="240"/>
        <w:jc w:val="both"/>
        <w:rPr>
          <w:b/>
          <w:bCs/>
          <w:w w:val="95"/>
        </w:rPr>
      </w:pPr>
      <w:r w:rsidRPr="00286FD5">
        <w:rPr>
          <w:b/>
          <w:bCs/>
          <w:w w:val="95"/>
        </w:rPr>
        <w:t>B.</w:t>
      </w:r>
      <w:r w:rsidRPr="00286FD5">
        <w:rPr>
          <w:b/>
          <w:bCs/>
          <w:spacing w:val="32"/>
          <w:w w:val="95"/>
        </w:rPr>
        <w:t xml:space="preserve"> </w:t>
      </w:r>
      <w:r w:rsidRPr="00286FD5">
        <w:rPr>
          <w:b/>
          <w:bCs/>
          <w:w w:val="95"/>
        </w:rPr>
        <w:t xml:space="preserve">Results: </w:t>
      </w:r>
    </w:p>
    <w:p w14:paraId="51BFE970" w14:textId="4C3F17E3" w:rsidR="00692000" w:rsidRDefault="00D83DF6" w:rsidP="00692000">
      <w:pPr>
        <w:pStyle w:val="BodyText"/>
        <w:spacing w:after="240"/>
        <w:ind w:right="38"/>
        <w:jc w:val="both"/>
        <w:rPr>
          <w:rStyle w:val="Hyperlink"/>
          <w:color w:val="252525"/>
          <w:u w:val="none"/>
          <w:shd w:val="clear" w:color="auto" w:fill="FFFFFF"/>
        </w:rPr>
      </w:pPr>
      <w:r w:rsidRPr="00D83DF6">
        <w:rPr>
          <w:rStyle w:val="Hyperlink"/>
          <w:color w:val="252525"/>
          <w:u w:val="none"/>
          <w:shd w:val="clear" w:color="auto" w:fill="FFFFFF"/>
        </w:rPr>
        <w:t>In actuality and the Caltech dataset, curbs are not considered lanes. Even though our system can identify the lack of lane markings at the crossroads junction in the dataset, the ground truth data does not.</w:t>
      </w:r>
      <w:r>
        <w:rPr>
          <w:rStyle w:val="Hyperlink"/>
          <w:color w:val="252525"/>
          <w:u w:val="none"/>
          <w:shd w:val="clear" w:color="auto" w:fill="FFFFFF"/>
        </w:rPr>
        <w:t xml:space="preserve"> </w:t>
      </w:r>
      <w:r w:rsidRPr="00D83DF6">
        <w:rPr>
          <w:rStyle w:val="Hyperlink"/>
          <w:color w:val="252525"/>
          <w:u w:val="none"/>
          <w:shd w:val="clear" w:color="auto" w:fill="FFFFFF"/>
        </w:rPr>
        <w:t>The proposed method can discern lanes consistently despite shadows, writing, opacity, and moving vehicles. The data is consistent with the majority of lane detection strategies. The provided approach for lane identification is applicable to any dataset.</w:t>
      </w:r>
      <w:r>
        <w:rPr>
          <w:rStyle w:val="Hyperlink"/>
          <w:color w:val="252525"/>
          <w:u w:val="none"/>
          <w:shd w:val="clear" w:color="auto" w:fill="FFFFFF"/>
        </w:rPr>
        <w:t xml:space="preserve"> </w:t>
      </w:r>
      <w:r w:rsidRPr="00D83DF6">
        <w:rPr>
          <w:rStyle w:val="Hyperlink"/>
          <w:color w:val="252525"/>
          <w:u w:val="none"/>
          <w:shd w:val="clear" w:color="auto" w:fill="FFFFFF"/>
        </w:rPr>
        <w:t>Constant lane identification is provided by curbs and intersecting lane lines. It can also detect curved lane lines if they are piecewise linear, however sudden curve sharpness hinders its performance. We may test the lane-detection algorithm on one of the several lane datasets already available.</w:t>
      </w:r>
    </w:p>
    <w:p w14:paraId="2B843BB4" w14:textId="2B6FF2B4" w:rsidR="00D83DF6" w:rsidRDefault="00D83DF6" w:rsidP="00692000">
      <w:pPr>
        <w:pStyle w:val="BodyText"/>
        <w:spacing w:after="240"/>
        <w:ind w:right="38"/>
        <w:jc w:val="both"/>
        <w:rPr>
          <w:rStyle w:val="Hyperlink"/>
          <w:color w:val="252525"/>
          <w:u w:val="none"/>
          <w:shd w:val="clear" w:color="auto" w:fill="FFFFFF"/>
        </w:rPr>
      </w:pPr>
      <w:r>
        <w:rPr>
          <w:noProof/>
          <w:color w:val="000000" w:themeColor="text1"/>
        </w:rPr>
        <w:drawing>
          <wp:inline distT="0" distB="0" distL="0" distR="0" wp14:anchorId="4F30652F" wp14:editId="22346CDF">
            <wp:extent cx="2876550" cy="809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809491"/>
                    </a:xfrm>
                    <a:prstGeom prst="rect">
                      <a:avLst/>
                    </a:prstGeom>
                    <a:noFill/>
                    <a:ln>
                      <a:noFill/>
                    </a:ln>
                  </pic:spPr>
                </pic:pic>
              </a:graphicData>
            </a:graphic>
          </wp:inline>
        </w:drawing>
      </w:r>
    </w:p>
    <w:p w14:paraId="00BEAE40" w14:textId="104972F5" w:rsidR="00D83DF6" w:rsidRDefault="00D83DF6" w:rsidP="00692000">
      <w:pPr>
        <w:pStyle w:val="BodyText"/>
        <w:spacing w:after="240"/>
        <w:ind w:right="38"/>
        <w:jc w:val="both"/>
        <w:rPr>
          <w:rStyle w:val="Hyperlink"/>
          <w:color w:val="252525"/>
          <w:u w:val="none"/>
          <w:shd w:val="clear" w:color="auto" w:fill="FFFFFF"/>
        </w:rPr>
      </w:pPr>
      <w:r>
        <w:rPr>
          <w:noProof/>
          <w:color w:val="000000" w:themeColor="text1"/>
        </w:rPr>
        <w:drawing>
          <wp:inline distT="0" distB="0" distL="0" distR="0" wp14:anchorId="1B208341" wp14:editId="5B4BB6AD">
            <wp:extent cx="2876550" cy="809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6550" cy="809491"/>
                    </a:xfrm>
                    <a:prstGeom prst="rect">
                      <a:avLst/>
                    </a:prstGeom>
                    <a:noFill/>
                    <a:ln>
                      <a:noFill/>
                    </a:ln>
                  </pic:spPr>
                </pic:pic>
              </a:graphicData>
            </a:graphic>
          </wp:inline>
        </w:drawing>
      </w:r>
    </w:p>
    <w:p w14:paraId="6CCBC976" w14:textId="43F1BFCA" w:rsidR="00D83DF6" w:rsidRDefault="00D83DF6" w:rsidP="00692000">
      <w:pPr>
        <w:pStyle w:val="BodyText"/>
        <w:spacing w:after="240"/>
        <w:ind w:right="38"/>
        <w:jc w:val="both"/>
        <w:rPr>
          <w:rStyle w:val="Hyperlink"/>
          <w:color w:val="252525"/>
          <w:u w:val="none"/>
          <w:shd w:val="clear" w:color="auto" w:fill="FFFFFF"/>
        </w:rPr>
      </w:pPr>
      <w:r>
        <w:rPr>
          <w:noProof/>
          <w:color w:val="000000" w:themeColor="text1"/>
        </w:rPr>
        <w:drawing>
          <wp:inline distT="0" distB="0" distL="0" distR="0" wp14:anchorId="6A0502C3" wp14:editId="59B97840">
            <wp:extent cx="2876550" cy="8094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550" cy="809491"/>
                    </a:xfrm>
                    <a:prstGeom prst="rect">
                      <a:avLst/>
                    </a:prstGeom>
                    <a:noFill/>
                    <a:ln>
                      <a:noFill/>
                    </a:ln>
                  </pic:spPr>
                </pic:pic>
              </a:graphicData>
            </a:graphic>
          </wp:inline>
        </w:drawing>
      </w:r>
    </w:p>
    <w:p w14:paraId="35482994" w14:textId="77777777" w:rsidR="00D83DF6" w:rsidRPr="001F39FD" w:rsidRDefault="00D83DF6" w:rsidP="00D83DF6">
      <w:pPr>
        <w:pStyle w:val="Heading1"/>
        <w:tabs>
          <w:tab w:val="left" w:pos="2592"/>
        </w:tabs>
        <w:spacing w:before="183" w:after="240"/>
        <w:ind w:left="0" w:firstLine="0"/>
        <w:jc w:val="center"/>
        <w:rPr>
          <w:b w:val="0"/>
          <w:bCs w:val="0"/>
        </w:rPr>
      </w:pPr>
      <w:r w:rsidRPr="001F39FD">
        <w:rPr>
          <w:b w:val="0"/>
          <w:bCs w:val="0"/>
        </w:rPr>
        <w:t>Figure 10. Output Screenshot</w:t>
      </w:r>
    </w:p>
    <w:p w14:paraId="591D52C9" w14:textId="77777777" w:rsidR="00D83DF6" w:rsidRPr="00E97843" w:rsidRDefault="00D83DF6" w:rsidP="00D83DF6">
      <w:pPr>
        <w:pStyle w:val="Heading1"/>
        <w:tabs>
          <w:tab w:val="left" w:pos="2592"/>
        </w:tabs>
        <w:spacing w:before="183" w:after="240"/>
        <w:ind w:left="0" w:firstLine="0"/>
      </w:pPr>
      <w:r w:rsidRPr="00E97843">
        <w:t>VII. CONCLUSION</w:t>
      </w:r>
    </w:p>
    <w:p w14:paraId="2C5789A4" w14:textId="567FB53A" w:rsidR="00D83DF6" w:rsidRDefault="00D83DF6" w:rsidP="00692000">
      <w:pPr>
        <w:pStyle w:val="BodyText"/>
        <w:spacing w:after="240"/>
        <w:ind w:right="38"/>
        <w:jc w:val="both"/>
        <w:rPr>
          <w:rStyle w:val="Hyperlink"/>
          <w:color w:val="252525"/>
          <w:u w:val="none"/>
          <w:shd w:val="clear" w:color="auto" w:fill="FFFFFF"/>
        </w:rPr>
      </w:pPr>
      <w:r w:rsidRPr="00D83DF6">
        <w:rPr>
          <w:rStyle w:val="Hyperlink"/>
          <w:color w:val="252525"/>
          <w:u w:val="none"/>
          <w:shd w:val="clear" w:color="auto" w:fill="FFFFFF"/>
        </w:rPr>
        <w:t xml:space="preserve">The detection of lane lines was accomplished using CNN (Convolutional Neural Network) techniques. YOLOv6 is a breakthrough single-stage object recognition system </w:t>
      </w:r>
      <w:r w:rsidRPr="00D83DF6">
        <w:rPr>
          <w:rStyle w:val="Hyperlink"/>
          <w:color w:val="252525"/>
          <w:u w:val="none"/>
          <w:shd w:val="clear" w:color="auto" w:fill="FFFFFF"/>
        </w:rPr>
        <w:lastRenderedPageBreak/>
        <w:t>with outstanding performance.</w:t>
      </w:r>
      <w:r>
        <w:rPr>
          <w:rStyle w:val="Hyperlink"/>
          <w:color w:val="252525"/>
          <w:u w:val="none"/>
          <w:shd w:val="clear" w:color="auto" w:fill="FFFFFF"/>
        </w:rPr>
        <w:t xml:space="preserve"> </w:t>
      </w:r>
      <w:r w:rsidRPr="00D83DF6">
        <w:rPr>
          <w:rStyle w:val="Hyperlink"/>
          <w:color w:val="252525"/>
          <w:u w:val="none"/>
          <w:shd w:val="clear" w:color="auto" w:fill="FFFFFF"/>
        </w:rPr>
        <w:t>This method detects objects more rapidly and has a higher mapping value than previous real-time techniques. Because of its accuracy and velocity, YOLO architecture is suitable for future operating systems.</w:t>
      </w:r>
      <w:r w:rsidR="00902FBC">
        <w:rPr>
          <w:rStyle w:val="Hyperlink"/>
          <w:color w:val="252525"/>
          <w:u w:val="none"/>
          <w:shd w:val="clear" w:color="auto" w:fill="FFFFFF"/>
        </w:rPr>
        <w:t xml:space="preserve"> </w:t>
      </w:r>
      <w:r w:rsidR="00902FBC" w:rsidRPr="00902FBC">
        <w:rPr>
          <w:rStyle w:val="Hyperlink"/>
          <w:color w:val="252525"/>
          <w:u w:val="none"/>
          <w:shd w:val="clear" w:color="auto" w:fill="FFFFFF"/>
        </w:rPr>
        <w:t>After the Canny transform, apply the Gaussian blur filter. Success depends on selecting the proper location (ROI). In addition, Hough transform and lane-finding are used. In preliminary testing, the algorithm performed well.</w:t>
      </w:r>
      <w:r w:rsidR="00902FBC">
        <w:rPr>
          <w:rStyle w:val="Hyperlink"/>
          <w:color w:val="252525"/>
          <w:u w:val="none"/>
          <w:shd w:val="clear" w:color="auto" w:fill="FFFFFF"/>
        </w:rPr>
        <w:t xml:space="preserve"> </w:t>
      </w:r>
      <w:r w:rsidR="00902FBC" w:rsidRPr="00902FBC">
        <w:rPr>
          <w:rStyle w:val="Hyperlink"/>
          <w:color w:val="252525"/>
          <w:u w:val="none"/>
          <w:shd w:val="clear" w:color="auto" w:fill="FFFFFF"/>
        </w:rPr>
        <w:t>The effectiveness of the lane recognition and tracking technology will be determined by actual traffic conditions.</w:t>
      </w:r>
    </w:p>
    <w:p w14:paraId="648A029D" w14:textId="5B3395BD" w:rsidR="00902FBC" w:rsidRDefault="00902FBC" w:rsidP="00902FBC">
      <w:pPr>
        <w:pStyle w:val="Heading1"/>
        <w:tabs>
          <w:tab w:val="left" w:pos="2771"/>
        </w:tabs>
        <w:spacing w:after="240"/>
        <w:ind w:left="0" w:firstLine="0"/>
        <w:jc w:val="both"/>
      </w:pPr>
      <w:r>
        <w:t>VI</w:t>
      </w:r>
      <w:r w:rsidRPr="00E97843">
        <w:t>I</w:t>
      </w:r>
      <w:r>
        <w:t>I</w:t>
      </w:r>
      <w:r w:rsidRPr="00E97843">
        <w:t>.  REFERENCES</w:t>
      </w:r>
    </w:p>
    <w:p w14:paraId="3B03CA8A"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1</w:t>
      </w:r>
      <w:r w:rsidRPr="00B52E35">
        <w:rPr>
          <w:color w:val="252525"/>
          <w:sz w:val="20"/>
          <w:szCs w:val="20"/>
          <w:shd w:val="clear" w:color="auto" w:fill="FFFFFF"/>
          <w:lang w:eastAsia="en-IN"/>
        </w:rPr>
        <w:t xml:space="preserve">] L. Haixia and L. </w:t>
      </w:r>
      <w:proofErr w:type="spellStart"/>
      <w:r w:rsidRPr="00B52E35">
        <w:rPr>
          <w:color w:val="252525"/>
          <w:sz w:val="20"/>
          <w:szCs w:val="20"/>
          <w:shd w:val="clear" w:color="auto" w:fill="FFFFFF"/>
          <w:lang w:eastAsia="en-IN"/>
        </w:rPr>
        <w:t>Xizhou</w:t>
      </w:r>
      <w:proofErr w:type="spellEnd"/>
      <w:r w:rsidRPr="00B52E35">
        <w:rPr>
          <w:color w:val="252525"/>
          <w:sz w:val="20"/>
          <w:szCs w:val="20"/>
          <w:shd w:val="clear" w:color="auto" w:fill="FFFFFF"/>
          <w:lang w:eastAsia="en-IN"/>
        </w:rPr>
        <w:t>, "</w:t>
      </w:r>
      <w:proofErr w:type="gramStart"/>
      <w:r w:rsidRPr="00B52E35">
        <w:rPr>
          <w:color w:val="252525"/>
          <w:sz w:val="20"/>
          <w:szCs w:val="20"/>
          <w:shd w:val="clear" w:color="auto" w:fill="FFFFFF"/>
          <w:lang w:eastAsia="en-IN"/>
        </w:rPr>
        <w:t>Flexible lane</w:t>
      </w:r>
      <w:proofErr w:type="gramEnd"/>
      <w:r w:rsidRPr="00B52E35">
        <w:rPr>
          <w:color w:val="252525"/>
          <w:sz w:val="20"/>
          <w:szCs w:val="20"/>
          <w:shd w:val="clear" w:color="auto" w:fill="FFFFFF"/>
          <w:lang w:eastAsia="en-IN"/>
        </w:rPr>
        <w:t xml:space="preserve"> detection using CNNs," 2021 International Conference on Computer Technology and Media Convergence Design (CTMCD), 2021, pp. 235-238,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10.1109/CTMCD53128.2021.00057.</w:t>
      </w:r>
    </w:p>
    <w:p w14:paraId="1B7DE7A7"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2</w:t>
      </w:r>
      <w:r w:rsidRPr="00B52E35">
        <w:rPr>
          <w:color w:val="252525"/>
          <w:sz w:val="20"/>
          <w:szCs w:val="20"/>
          <w:shd w:val="clear" w:color="auto" w:fill="FFFFFF"/>
          <w:lang w:eastAsia="en-IN"/>
        </w:rPr>
        <w:t xml:space="preserve">] S. Sultana and B. Ahmed, "Lane Detection and Tracking under rainy weather challenges," 2021 IEEE Region 10 Symposium (TENSYMP), 2021, pp. 1-6,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10.1109/TENSYMP52854.2021.9550931.</w:t>
      </w:r>
    </w:p>
    <w:p w14:paraId="482CAB23"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3</w:t>
      </w:r>
      <w:r w:rsidRPr="00B52E35">
        <w:rPr>
          <w:color w:val="252525"/>
          <w:sz w:val="20"/>
          <w:szCs w:val="20"/>
          <w:shd w:val="clear" w:color="auto" w:fill="FFFFFF"/>
          <w:lang w:eastAsia="en-IN"/>
        </w:rPr>
        <w:t xml:space="preserve">] </w:t>
      </w:r>
      <w:proofErr w:type="spellStart"/>
      <w:r w:rsidRPr="00B52E35">
        <w:rPr>
          <w:color w:val="252525"/>
          <w:sz w:val="20"/>
          <w:szCs w:val="20"/>
          <w:shd w:val="clear" w:color="auto" w:fill="FFFFFF"/>
          <w:lang w:eastAsia="en-IN"/>
        </w:rPr>
        <w:t>Alamsyah</w:t>
      </w:r>
      <w:proofErr w:type="spellEnd"/>
      <w:r w:rsidRPr="00B52E35">
        <w:rPr>
          <w:color w:val="252525"/>
          <w:sz w:val="20"/>
          <w:szCs w:val="20"/>
          <w:shd w:val="clear" w:color="auto" w:fill="FFFFFF"/>
          <w:lang w:eastAsia="en-IN"/>
        </w:rPr>
        <w:t xml:space="preserve">, </w:t>
      </w:r>
      <w:proofErr w:type="spellStart"/>
      <w:r w:rsidRPr="00B52E35">
        <w:rPr>
          <w:color w:val="252525"/>
          <w:sz w:val="20"/>
          <w:szCs w:val="20"/>
          <w:shd w:val="clear" w:color="auto" w:fill="FFFFFF"/>
          <w:lang w:eastAsia="en-IN"/>
        </w:rPr>
        <w:t>Sayyidul</w:t>
      </w:r>
      <w:proofErr w:type="spellEnd"/>
      <w:r w:rsidRPr="00B52E35">
        <w:rPr>
          <w:color w:val="252525"/>
          <w:sz w:val="20"/>
          <w:szCs w:val="20"/>
          <w:shd w:val="clear" w:color="auto" w:fill="FFFFFF"/>
          <w:lang w:eastAsia="en-IN"/>
        </w:rPr>
        <w:t xml:space="preserve"> &amp; </w:t>
      </w:r>
      <w:proofErr w:type="spellStart"/>
      <w:r w:rsidRPr="00B52E35">
        <w:rPr>
          <w:color w:val="252525"/>
          <w:sz w:val="20"/>
          <w:szCs w:val="20"/>
          <w:shd w:val="clear" w:color="auto" w:fill="FFFFFF"/>
          <w:lang w:eastAsia="en-IN"/>
        </w:rPr>
        <w:t>Purwanto</w:t>
      </w:r>
      <w:proofErr w:type="spellEnd"/>
      <w:r w:rsidRPr="00B52E35">
        <w:rPr>
          <w:color w:val="252525"/>
          <w:sz w:val="20"/>
          <w:szCs w:val="20"/>
          <w:shd w:val="clear" w:color="auto" w:fill="FFFFFF"/>
          <w:lang w:eastAsia="en-IN"/>
        </w:rPr>
        <w:t xml:space="preserve">, Djoko &amp; </w:t>
      </w:r>
      <w:proofErr w:type="spellStart"/>
      <w:r w:rsidRPr="00B52E35">
        <w:rPr>
          <w:color w:val="252525"/>
          <w:sz w:val="20"/>
          <w:szCs w:val="20"/>
          <w:shd w:val="clear" w:color="auto" w:fill="FFFFFF"/>
          <w:lang w:eastAsia="en-IN"/>
        </w:rPr>
        <w:t>Attamimi</w:t>
      </w:r>
      <w:proofErr w:type="spellEnd"/>
      <w:r w:rsidRPr="00B52E35">
        <w:rPr>
          <w:color w:val="252525"/>
          <w:sz w:val="20"/>
          <w:szCs w:val="20"/>
          <w:shd w:val="clear" w:color="auto" w:fill="FFFFFF"/>
          <w:lang w:eastAsia="en-IN"/>
        </w:rPr>
        <w:t xml:space="preserve">, Muhammad. (2021). Lane Detection Using Edge Detection and </w:t>
      </w:r>
      <w:proofErr w:type="spellStart"/>
      <w:r w:rsidRPr="00B52E35">
        <w:rPr>
          <w:color w:val="252525"/>
          <w:sz w:val="20"/>
          <w:szCs w:val="20"/>
          <w:shd w:val="clear" w:color="auto" w:fill="FFFFFF"/>
          <w:lang w:eastAsia="en-IN"/>
        </w:rPr>
        <w:t>Spatio</w:t>
      </w:r>
      <w:proofErr w:type="spellEnd"/>
      <w:r w:rsidRPr="00B52E35">
        <w:rPr>
          <w:color w:val="252525"/>
          <w:sz w:val="20"/>
          <w:szCs w:val="20"/>
          <w:shd w:val="clear" w:color="auto" w:fill="FFFFFF"/>
          <w:lang w:eastAsia="en-IN"/>
        </w:rPr>
        <w:t>-Temporal Incremental Clustering. 364-369. 10.1109/ISITIA52817.2021.9502232.</w:t>
      </w:r>
    </w:p>
    <w:p w14:paraId="74AE43C4"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4</w:t>
      </w:r>
      <w:r w:rsidRPr="00B52E35">
        <w:rPr>
          <w:color w:val="252525"/>
          <w:sz w:val="20"/>
          <w:szCs w:val="20"/>
          <w:shd w:val="clear" w:color="auto" w:fill="FFFFFF"/>
          <w:lang w:eastAsia="en-IN"/>
        </w:rPr>
        <w:t xml:space="preserve">] S. Sultana and B. Ahmed, "Robust Nighttime Road Lane Line Detection using Bilateral Filter and SAGC under Challenging Conditions," 2021 IEEE 13th International Conference on Computer Research and Development (ICCRD), 2021, pp. 137-143,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10.1109/ICCRD51685.2021.9386516.</w:t>
      </w:r>
    </w:p>
    <w:p w14:paraId="5C6A9F2D" w14:textId="405EA0E2" w:rsidR="00902FBC"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5</w:t>
      </w:r>
      <w:r w:rsidRPr="00B52E35">
        <w:rPr>
          <w:color w:val="252525"/>
          <w:sz w:val="20"/>
          <w:szCs w:val="20"/>
          <w:shd w:val="clear" w:color="auto" w:fill="FFFFFF"/>
          <w:lang w:eastAsia="en-IN"/>
        </w:rPr>
        <w:t xml:space="preserve">] Long. Yang. Ma, H. Zhu and H. Duan, "A Method of Multiple Lane Detection Based on Constraints of Lane Information," 2021 China Automation Congress (CAC), 2021, pp. 4059-4064,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10.1109/CAC53003.2021.9727491.</w:t>
      </w:r>
    </w:p>
    <w:p w14:paraId="2FD634B3"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6</w:t>
      </w:r>
      <w:r w:rsidRPr="00B52E35">
        <w:rPr>
          <w:color w:val="252525"/>
          <w:sz w:val="20"/>
          <w:szCs w:val="20"/>
          <w:shd w:val="clear" w:color="auto" w:fill="FFFFFF"/>
          <w:lang w:eastAsia="en-IN"/>
        </w:rPr>
        <w:t xml:space="preserve">] Hou, Hongru &amp; Guo, Pute &amp; Zheng, Bin &amp; Wang, </w:t>
      </w:r>
      <w:proofErr w:type="spellStart"/>
      <w:r w:rsidRPr="00B52E35">
        <w:rPr>
          <w:color w:val="252525"/>
          <w:sz w:val="20"/>
          <w:szCs w:val="20"/>
          <w:shd w:val="clear" w:color="auto" w:fill="FFFFFF"/>
          <w:lang w:eastAsia="en-IN"/>
        </w:rPr>
        <w:t>Junjie</w:t>
      </w:r>
      <w:proofErr w:type="spellEnd"/>
      <w:r w:rsidRPr="00B52E35">
        <w:rPr>
          <w:color w:val="252525"/>
          <w:sz w:val="20"/>
          <w:szCs w:val="20"/>
          <w:shd w:val="clear" w:color="auto" w:fill="FFFFFF"/>
          <w:lang w:eastAsia="en-IN"/>
        </w:rPr>
        <w:t>. (2021). An Effective Method for Lane Detection in Complex Situations. 1-4. 10.1109/ISNE48910.2021.9493597.</w:t>
      </w:r>
    </w:p>
    <w:p w14:paraId="47B084F4"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7</w:t>
      </w:r>
      <w:r w:rsidRPr="00B52E35">
        <w:rPr>
          <w:color w:val="252525"/>
          <w:sz w:val="20"/>
          <w:szCs w:val="20"/>
          <w:shd w:val="clear" w:color="auto" w:fill="FFFFFF"/>
          <w:lang w:eastAsia="en-IN"/>
        </w:rPr>
        <w:t xml:space="preserve">] J. Han and C. Lee, "Color Lane Line Detection Using the Bhattacharyya Distance," 2020 11th International Conference on Information, Intelligence, Systems and Applications (IISA, 2020, pp. 1-4,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10.1109/IISA50023.2020.9284147.</w:t>
      </w:r>
    </w:p>
    <w:p w14:paraId="59E95AE2"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8</w:t>
      </w:r>
      <w:r w:rsidRPr="00B52E35">
        <w:rPr>
          <w:color w:val="252525"/>
          <w:sz w:val="20"/>
          <w:szCs w:val="20"/>
          <w:shd w:val="clear" w:color="auto" w:fill="FFFFFF"/>
          <w:lang w:eastAsia="en-IN"/>
        </w:rPr>
        <w:t xml:space="preserve">] H. Shen, "Complex Lane Line Detection Under Autonomous Driving," 2020 5th International Conference on Mechanical, Control and Computer Engineering (ICMCCE), 2020, pp. 627-631,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10.1109/ICMCCE51767.2020.00139.</w:t>
      </w:r>
    </w:p>
    <w:p w14:paraId="6E9E2244"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9</w:t>
      </w:r>
      <w:r w:rsidRPr="00B52E35">
        <w:rPr>
          <w:color w:val="252525"/>
          <w:sz w:val="20"/>
          <w:szCs w:val="20"/>
          <w:shd w:val="clear" w:color="auto" w:fill="FFFFFF"/>
          <w:lang w:eastAsia="en-IN"/>
        </w:rPr>
        <w:t xml:space="preserve">] Z. Ye, "Fast Multi-direction Lane Detection," 2021 2nd International Conference on Computing and </w:t>
      </w:r>
      <w:r w:rsidRPr="00B52E35">
        <w:rPr>
          <w:color w:val="252525"/>
          <w:sz w:val="20"/>
          <w:szCs w:val="20"/>
          <w:shd w:val="clear" w:color="auto" w:fill="FFFFFF"/>
          <w:lang w:eastAsia="en-IN"/>
        </w:rPr>
        <w:t xml:space="preserve">Data Science (CDS), 2021, pp. 301-304,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10.1109/CDS52072.2021.00059.</w:t>
      </w:r>
    </w:p>
    <w:p w14:paraId="43958C67" w14:textId="2C1DC744" w:rsidR="00902FBC"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10</w:t>
      </w:r>
      <w:r w:rsidRPr="00B52E35">
        <w:rPr>
          <w:color w:val="252525"/>
          <w:sz w:val="20"/>
          <w:szCs w:val="20"/>
          <w:shd w:val="clear" w:color="auto" w:fill="FFFFFF"/>
          <w:lang w:eastAsia="en-IN"/>
        </w:rPr>
        <w:t xml:space="preserve">] A. Hashem and T. </w:t>
      </w:r>
      <w:proofErr w:type="spellStart"/>
      <w:r w:rsidRPr="00B52E35">
        <w:rPr>
          <w:color w:val="252525"/>
          <w:sz w:val="20"/>
          <w:szCs w:val="20"/>
          <w:shd w:val="clear" w:color="auto" w:fill="FFFFFF"/>
          <w:lang w:eastAsia="en-IN"/>
        </w:rPr>
        <w:t>Schlechter</w:t>
      </w:r>
      <w:proofErr w:type="spellEnd"/>
      <w:r w:rsidRPr="00B52E35">
        <w:rPr>
          <w:color w:val="252525"/>
          <w:sz w:val="20"/>
          <w:szCs w:val="20"/>
          <w:shd w:val="clear" w:color="auto" w:fill="FFFFFF"/>
          <w:lang w:eastAsia="en-IN"/>
        </w:rPr>
        <w:t xml:space="preserve">, "Feature-Based Lane Detection Algorithms for Track Following: A Comparative Study," 2022 8th International Conference on Mechatronics and Robotics Engineering (ICMRE), 2022, pp. 169-173,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10.1109/ICMRE54455.2022.9734077.</w:t>
      </w:r>
    </w:p>
    <w:p w14:paraId="728B523B" w14:textId="77777777" w:rsidR="00902FBC" w:rsidRPr="00B52E35" w:rsidRDefault="00902FBC" w:rsidP="00902FBC">
      <w:pPr>
        <w:spacing w:line="256" w:lineRule="auto"/>
        <w:ind w:left="180" w:right="227" w:hanging="180"/>
        <w:jc w:val="both"/>
        <w:rPr>
          <w:color w:val="252525"/>
          <w:sz w:val="20"/>
          <w:szCs w:val="20"/>
          <w:shd w:val="clear" w:color="auto" w:fill="FFFFFF"/>
          <w:lang w:eastAsia="en-IN"/>
        </w:rPr>
      </w:pPr>
      <w:r w:rsidRPr="00B52E35">
        <w:rPr>
          <w:color w:val="252525"/>
          <w:sz w:val="20"/>
          <w:szCs w:val="20"/>
          <w:shd w:val="clear" w:color="auto" w:fill="FFFFFF"/>
          <w:lang w:eastAsia="en-IN"/>
        </w:rPr>
        <w:t>[</w:t>
      </w:r>
      <w:r>
        <w:rPr>
          <w:color w:val="252525"/>
          <w:sz w:val="20"/>
          <w:szCs w:val="20"/>
          <w:shd w:val="clear" w:color="auto" w:fill="FFFFFF"/>
          <w:lang w:eastAsia="en-IN"/>
        </w:rPr>
        <w:t>11</w:t>
      </w:r>
      <w:r w:rsidRPr="00B52E35">
        <w:rPr>
          <w:color w:val="252525"/>
          <w:sz w:val="20"/>
          <w:szCs w:val="20"/>
          <w:shd w:val="clear" w:color="auto" w:fill="FFFFFF"/>
          <w:lang w:eastAsia="en-IN"/>
        </w:rPr>
        <w:t xml:space="preserve">] H. Zhou and X. Song, "Lane Detection Algorithm Based on </w:t>
      </w:r>
      <w:proofErr w:type="spellStart"/>
      <w:r w:rsidRPr="00B52E35">
        <w:rPr>
          <w:color w:val="252525"/>
          <w:sz w:val="20"/>
          <w:szCs w:val="20"/>
          <w:shd w:val="clear" w:color="auto" w:fill="FFFFFF"/>
          <w:lang w:eastAsia="en-IN"/>
        </w:rPr>
        <w:t>Haar</w:t>
      </w:r>
      <w:proofErr w:type="spellEnd"/>
      <w:r w:rsidRPr="00B52E35">
        <w:rPr>
          <w:color w:val="252525"/>
          <w:sz w:val="20"/>
          <w:szCs w:val="20"/>
          <w:shd w:val="clear" w:color="auto" w:fill="FFFFFF"/>
          <w:lang w:eastAsia="en-IN"/>
        </w:rPr>
        <w:t xml:space="preserve"> Feature Based Coupled Cascade Classifier," 2021 IEEE Asia-Pacific Conference on Image Processing, Electronics and Computers (IPEC), 2021, pp. 286-291, </w:t>
      </w:r>
      <w:proofErr w:type="spellStart"/>
      <w:r w:rsidRPr="00B52E35">
        <w:rPr>
          <w:color w:val="252525"/>
          <w:sz w:val="20"/>
          <w:szCs w:val="20"/>
          <w:shd w:val="clear" w:color="auto" w:fill="FFFFFF"/>
          <w:lang w:eastAsia="en-IN"/>
        </w:rPr>
        <w:t>doi</w:t>
      </w:r>
      <w:proofErr w:type="spellEnd"/>
      <w:r w:rsidRPr="00B52E35">
        <w:rPr>
          <w:color w:val="252525"/>
          <w:sz w:val="20"/>
          <w:szCs w:val="20"/>
          <w:shd w:val="clear" w:color="auto" w:fill="FFFFFF"/>
          <w:lang w:eastAsia="en-IN"/>
        </w:rPr>
        <w:t>: 10.1109/IPEC51340.2021.9421278.</w:t>
      </w:r>
    </w:p>
    <w:p w14:paraId="65DE986B" w14:textId="77777777" w:rsidR="00902FBC" w:rsidRDefault="00902FBC" w:rsidP="00902FBC">
      <w:pPr>
        <w:spacing w:line="256" w:lineRule="auto"/>
        <w:ind w:left="180" w:right="227" w:hanging="180"/>
        <w:jc w:val="both"/>
      </w:pPr>
      <w:r w:rsidRPr="00701142">
        <w:rPr>
          <w:color w:val="000000" w:themeColor="text1"/>
          <w:sz w:val="20"/>
          <w:szCs w:val="20"/>
          <w:shd w:val="clear" w:color="auto" w:fill="FFFFFF"/>
          <w:lang w:eastAsia="en-IN"/>
        </w:rPr>
        <w:t>[</w:t>
      </w:r>
      <w:r>
        <w:rPr>
          <w:color w:val="000000" w:themeColor="text1"/>
          <w:sz w:val="20"/>
          <w:szCs w:val="20"/>
          <w:shd w:val="clear" w:color="auto" w:fill="FFFFFF"/>
          <w:lang w:eastAsia="en-IN"/>
        </w:rPr>
        <w:t>12</w:t>
      </w:r>
      <w:r w:rsidRPr="00701142">
        <w:rPr>
          <w:color w:val="000000" w:themeColor="text1"/>
          <w:sz w:val="20"/>
          <w:szCs w:val="20"/>
          <w:shd w:val="clear" w:color="auto" w:fill="FFFFFF"/>
          <w:lang w:eastAsia="en-IN"/>
        </w:rPr>
        <w:t xml:space="preserve">] </w:t>
      </w:r>
      <w:proofErr w:type="spellStart"/>
      <w:r w:rsidRPr="00701142">
        <w:rPr>
          <w:color w:val="000000" w:themeColor="text1"/>
          <w:sz w:val="20"/>
          <w:szCs w:val="20"/>
          <w:shd w:val="clear" w:color="auto" w:fill="FFFFFF"/>
        </w:rPr>
        <w:t>Beeran</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Kutty</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Suhaili</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Shuria</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Saaidin</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Puteri</w:t>
      </w:r>
      <w:proofErr w:type="spellEnd"/>
      <w:r w:rsidRPr="00701142">
        <w:rPr>
          <w:color w:val="000000" w:themeColor="text1"/>
          <w:sz w:val="20"/>
          <w:szCs w:val="20"/>
          <w:shd w:val="clear" w:color="auto" w:fill="FFFFFF"/>
        </w:rPr>
        <w:t xml:space="preserve"> </w:t>
      </w:r>
      <w:proofErr w:type="gramStart"/>
      <w:r w:rsidRPr="00701142">
        <w:rPr>
          <w:color w:val="000000" w:themeColor="text1"/>
          <w:sz w:val="20"/>
          <w:szCs w:val="20"/>
          <w:shd w:val="clear" w:color="auto" w:fill="FFFFFF"/>
        </w:rPr>
        <w:t>Nor</w:t>
      </w:r>
      <w:proofErr w:type="gram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Ashikin</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Megat</w:t>
      </w:r>
      <w:proofErr w:type="spellEnd"/>
      <w:r w:rsidRPr="00701142">
        <w:rPr>
          <w:color w:val="000000" w:themeColor="text1"/>
          <w:sz w:val="20"/>
          <w:szCs w:val="20"/>
          <w:shd w:val="clear" w:color="auto" w:fill="FFFFFF"/>
        </w:rPr>
        <w:t xml:space="preserve"> </w:t>
      </w:r>
      <w:proofErr w:type="spellStart"/>
      <w:r w:rsidRPr="00701142">
        <w:rPr>
          <w:color w:val="000000" w:themeColor="text1"/>
          <w:sz w:val="20"/>
          <w:szCs w:val="20"/>
          <w:shd w:val="clear" w:color="auto" w:fill="FFFFFF"/>
        </w:rPr>
        <w:t>Yunus</w:t>
      </w:r>
      <w:proofErr w:type="spellEnd"/>
      <w:r w:rsidRPr="00701142">
        <w:rPr>
          <w:color w:val="000000" w:themeColor="text1"/>
          <w:sz w:val="20"/>
          <w:szCs w:val="20"/>
          <w:shd w:val="clear" w:color="auto" w:fill="FFFFFF"/>
        </w:rPr>
        <w:t xml:space="preserve"> and </w:t>
      </w:r>
      <w:proofErr w:type="spellStart"/>
      <w:r w:rsidRPr="00701142">
        <w:rPr>
          <w:color w:val="000000" w:themeColor="text1"/>
          <w:sz w:val="20"/>
          <w:szCs w:val="20"/>
          <w:shd w:val="clear" w:color="auto" w:fill="FFFFFF"/>
        </w:rPr>
        <w:t>Suhana</w:t>
      </w:r>
      <w:proofErr w:type="spellEnd"/>
      <w:r w:rsidRPr="00701142">
        <w:rPr>
          <w:color w:val="000000" w:themeColor="text1"/>
          <w:sz w:val="20"/>
          <w:szCs w:val="20"/>
          <w:shd w:val="clear" w:color="auto" w:fill="FFFFFF"/>
        </w:rPr>
        <w:t xml:space="preserve"> Abu Hassan. “Evaluation of canny and </w:t>
      </w:r>
      <w:proofErr w:type="spellStart"/>
      <w:r w:rsidRPr="00701142">
        <w:rPr>
          <w:color w:val="000000" w:themeColor="text1"/>
          <w:sz w:val="20"/>
          <w:szCs w:val="20"/>
          <w:shd w:val="clear" w:color="auto" w:fill="FFFFFF"/>
        </w:rPr>
        <w:t>sobel</w:t>
      </w:r>
      <w:proofErr w:type="spellEnd"/>
      <w:r w:rsidRPr="00701142">
        <w:rPr>
          <w:color w:val="000000" w:themeColor="text1"/>
          <w:sz w:val="20"/>
          <w:szCs w:val="20"/>
          <w:shd w:val="clear" w:color="auto" w:fill="FFFFFF"/>
        </w:rPr>
        <w:t xml:space="preserve"> operator for logo edge detection.”</w:t>
      </w:r>
      <w:r w:rsidRPr="00701142">
        <w:rPr>
          <w:i/>
          <w:iCs/>
          <w:color w:val="000000" w:themeColor="text1"/>
          <w:sz w:val="20"/>
          <w:szCs w:val="20"/>
          <w:shd w:val="clear" w:color="auto" w:fill="FFFFFF"/>
        </w:rPr>
        <w:t> </w:t>
      </w:r>
      <w:r w:rsidRPr="00701142">
        <w:rPr>
          <w:rStyle w:val="Emphasis"/>
          <w:i w:val="0"/>
          <w:iCs w:val="0"/>
          <w:color w:val="000000" w:themeColor="text1"/>
          <w:sz w:val="20"/>
          <w:szCs w:val="20"/>
        </w:rPr>
        <w:t>2014 International Symposium on Technology Management and Emerging Technologies</w:t>
      </w:r>
      <w:r w:rsidRPr="00701142">
        <w:rPr>
          <w:i/>
          <w:iCs/>
          <w:color w:val="000000" w:themeColor="text1"/>
          <w:sz w:val="20"/>
          <w:szCs w:val="20"/>
          <w:shd w:val="clear" w:color="auto" w:fill="FFFFFF"/>
        </w:rPr>
        <w:t> (2014): 153-156.</w:t>
      </w:r>
      <w:r w:rsidRPr="00701142">
        <w:rPr>
          <w:color w:val="000000" w:themeColor="text1"/>
        </w:rPr>
        <w:t xml:space="preserve"> </w:t>
      </w:r>
    </w:p>
    <w:p w14:paraId="278A2BCC" w14:textId="77777777" w:rsidR="00902FBC" w:rsidRDefault="00902FBC" w:rsidP="00902FBC">
      <w:pPr>
        <w:spacing w:line="256" w:lineRule="auto"/>
        <w:ind w:left="180" w:right="227" w:hanging="180"/>
        <w:jc w:val="both"/>
        <w:rPr>
          <w:color w:val="000000" w:themeColor="text1"/>
          <w:sz w:val="20"/>
          <w:szCs w:val="20"/>
          <w:shd w:val="clear" w:color="auto" w:fill="FFFFFF"/>
        </w:rPr>
      </w:pPr>
      <w:r>
        <w:t xml:space="preserve">[13] </w:t>
      </w:r>
      <w:r w:rsidRPr="00701142">
        <w:rPr>
          <w:color w:val="000000" w:themeColor="text1"/>
          <w:sz w:val="20"/>
          <w:szCs w:val="20"/>
          <w:shd w:val="clear" w:color="auto" w:fill="FFFFFF"/>
        </w:rPr>
        <w:t>Qin Min, A Research of Lane Detection and Tracking Based on Machine Vision[D], Ocean University of China, 2012</w:t>
      </w:r>
      <w:r>
        <w:rPr>
          <w:color w:val="000000" w:themeColor="text1"/>
          <w:sz w:val="20"/>
          <w:szCs w:val="20"/>
          <w:shd w:val="clear" w:color="auto" w:fill="FFFFFF"/>
        </w:rPr>
        <w:t>.</w:t>
      </w:r>
    </w:p>
    <w:p w14:paraId="7ABEEC4D" w14:textId="77777777" w:rsidR="00902FBC" w:rsidRDefault="00902FBC" w:rsidP="00902FBC">
      <w:pPr>
        <w:spacing w:line="256" w:lineRule="auto"/>
        <w:ind w:left="180" w:right="227" w:hanging="180"/>
        <w:jc w:val="both"/>
        <w:rPr>
          <w:color w:val="000000" w:themeColor="text1"/>
          <w:sz w:val="20"/>
          <w:szCs w:val="20"/>
        </w:rPr>
      </w:pPr>
      <w:r>
        <w:rPr>
          <w:color w:val="000000" w:themeColor="text1"/>
          <w:sz w:val="20"/>
          <w:szCs w:val="20"/>
          <w:shd w:val="clear" w:color="auto" w:fill="FFFFFF"/>
        </w:rPr>
        <w:t xml:space="preserve">[14] </w:t>
      </w:r>
      <w:r w:rsidRPr="00701142">
        <w:rPr>
          <w:color w:val="000000" w:themeColor="text1"/>
          <w:sz w:val="20"/>
          <w:szCs w:val="20"/>
          <w:shd w:val="clear" w:color="auto" w:fill="FFFFFF"/>
        </w:rPr>
        <w:t xml:space="preserve">Yu </w:t>
      </w:r>
      <w:proofErr w:type="spellStart"/>
      <w:r w:rsidRPr="00701142">
        <w:rPr>
          <w:color w:val="000000" w:themeColor="text1"/>
          <w:sz w:val="20"/>
          <w:szCs w:val="20"/>
          <w:shd w:val="clear" w:color="auto" w:fill="FFFFFF"/>
        </w:rPr>
        <w:t>Xiaohai</w:t>
      </w:r>
      <w:proofErr w:type="spellEnd"/>
      <w:r w:rsidRPr="00701142">
        <w:rPr>
          <w:color w:val="000000" w:themeColor="text1"/>
          <w:sz w:val="20"/>
          <w:szCs w:val="20"/>
          <w:shd w:val="clear" w:color="auto" w:fill="FFFFFF"/>
        </w:rPr>
        <w:t>, Zhang Yang and Xu Ying, "An Improved Adaptive Threshold Canny Algorithm[J]", </w:t>
      </w:r>
      <w:r w:rsidRPr="00701142">
        <w:rPr>
          <w:rStyle w:val="Emphasis"/>
          <w:color w:val="000000" w:themeColor="text1"/>
          <w:sz w:val="20"/>
          <w:szCs w:val="20"/>
          <w:shd w:val="clear" w:color="auto" w:fill="FFFFFF"/>
        </w:rPr>
        <w:t>Machinery &amp; Electronics</w:t>
      </w:r>
      <w:r w:rsidRPr="00701142">
        <w:rPr>
          <w:color w:val="000000" w:themeColor="text1"/>
          <w:sz w:val="20"/>
          <w:szCs w:val="20"/>
          <w:shd w:val="clear" w:color="auto" w:fill="FFFFFF"/>
        </w:rPr>
        <w:t>, vol. 38, no. 01, pp. 6-9, 2020.</w:t>
      </w:r>
    </w:p>
    <w:p w14:paraId="097C32D9" w14:textId="77777777" w:rsidR="00902FBC" w:rsidRDefault="00902FBC" w:rsidP="00902FBC">
      <w:pPr>
        <w:spacing w:line="256" w:lineRule="auto"/>
        <w:ind w:left="180" w:right="227" w:hanging="180"/>
        <w:jc w:val="both"/>
        <w:rPr>
          <w:color w:val="000000" w:themeColor="text1"/>
          <w:sz w:val="20"/>
          <w:szCs w:val="20"/>
          <w:shd w:val="clear" w:color="auto" w:fill="FFFFFF"/>
        </w:rPr>
      </w:pPr>
      <w:r>
        <w:rPr>
          <w:color w:val="000000" w:themeColor="text1"/>
          <w:sz w:val="20"/>
          <w:szCs w:val="20"/>
        </w:rPr>
        <w:t>[15]</w:t>
      </w:r>
      <w:r w:rsidRPr="00701142">
        <w:rPr>
          <w:b/>
          <w:bCs/>
          <w:color w:val="000000" w:themeColor="text1"/>
          <w:sz w:val="20"/>
          <w:szCs w:val="20"/>
          <w:shd w:val="clear" w:color="auto" w:fill="FFFFFF"/>
        </w:rPr>
        <w:t> </w:t>
      </w:r>
      <w:r w:rsidRPr="00701142">
        <w:rPr>
          <w:color w:val="000000" w:themeColor="text1"/>
          <w:sz w:val="20"/>
          <w:szCs w:val="20"/>
          <w:shd w:val="clear" w:color="auto" w:fill="FFFFFF"/>
        </w:rPr>
        <w:t xml:space="preserve">Song </w:t>
      </w:r>
      <w:proofErr w:type="spellStart"/>
      <w:r w:rsidRPr="00701142">
        <w:rPr>
          <w:color w:val="000000" w:themeColor="text1"/>
          <w:sz w:val="20"/>
          <w:szCs w:val="20"/>
          <w:shd w:val="clear" w:color="auto" w:fill="FFFFFF"/>
        </w:rPr>
        <w:t>Renjie</w:t>
      </w:r>
      <w:proofErr w:type="spellEnd"/>
      <w:r w:rsidRPr="00701142">
        <w:rPr>
          <w:color w:val="000000" w:themeColor="text1"/>
          <w:sz w:val="20"/>
          <w:szCs w:val="20"/>
          <w:shd w:val="clear" w:color="auto" w:fill="FFFFFF"/>
        </w:rPr>
        <w:t xml:space="preserve">, Liu Chao and Wang </w:t>
      </w:r>
      <w:proofErr w:type="spellStart"/>
      <w:r w:rsidRPr="00701142">
        <w:rPr>
          <w:color w:val="000000" w:themeColor="text1"/>
          <w:sz w:val="20"/>
          <w:szCs w:val="20"/>
          <w:shd w:val="clear" w:color="auto" w:fill="FFFFFF"/>
        </w:rPr>
        <w:t>Baojun</w:t>
      </w:r>
      <w:proofErr w:type="spellEnd"/>
      <w:r w:rsidRPr="00701142">
        <w:rPr>
          <w:color w:val="000000" w:themeColor="text1"/>
          <w:sz w:val="20"/>
          <w:szCs w:val="20"/>
          <w:shd w:val="clear" w:color="auto" w:fill="FFFFFF"/>
        </w:rPr>
        <w:t>, "Adaptive Canny edge detection algorithm[J]", </w:t>
      </w:r>
      <w:r w:rsidRPr="00701142">
        <w:rPr>
          <w:rStyle w:val="Emphasis"/>
          <w:color w:val="000000" w:themeColor="text1"/>
          <w:sz w:val="20"/>
          <w:szCs w:val="20"/>
          <w:shd w:val="clear" w:color="auto" w:fill="FFFFFF"/>
        </w:rPr>
        <w:t>Journal of Nanjing University of Posts and Telecommunications (Natural Science)</w:t>
      </w:r>
      <w:r w:rsidRPr="00701142">
        <w:rPr>
          <w:color w:val="000000" w:themeColor="text1"/>
          <w:sz w:val="20"/>
          <w:szCs w:val="20"/>
          <w:shd w:val="clear" w:color="auto" w:fill="FFFFFF"/>
        </w:rPr>
        <w:t>, vol. 38, no. 03, pp. 72-76, 2018</w:t>
      </w:r>
      <w:r>
        <w:rPr>
          <w:color w:val="000000" w:themeColor="text1"/>
          <w:sz w:val="20"/>
          <w:szCs w:val="20"/>
          <w:shd w:val="clear" w:color="auto" w:fill="FFFFFF"/>
        </w:rPr>
        <w:t>.</w:t>
      </w:r>
    </w:p>
    <w:p w14:paraId="7CB75F75" w14:textId="77777777" w:rsidR="00902FBC" w:rsidRPr="00701142" w:rsidRDefault="00902FBC" w:rsidP="00902FBC">
      <w:pPr>
        <w:spacing w:line="256" w:lineRule="auto"/>
        <w:ind w:left="180" w:right="227" w:hanging="180"/>
        <w:jc w:val="both"/>
        <w:rPr>
          <w:color w:val="000000" w:themeColor="text1"/>
          <w:sz w:val="20"/>
          <w:szCs w:val="20"/>
        </w:rPr>
      </w:pPr>
      <w:r w:rsidRPr="00701142">
        <w:rPr>
          <w:color w:val="000000" w:themeColor="text1"/>
          <w:sz w:val="20"/>
          <w:szCs w:val="20"/>
          <w:shd w:val="clear" w:color="auto" w:fill="FFFFFF"/>
        </w:rPr>
        <w:t>[</w:t>
      </w:r>
      <w:r>
        <w:rPr>
          <w:color w:val="000000" w:themeColor="text1"/>
          <w:sz w:val="20"/>
          <w:szCs w:val="20"/>
          <w:shd w:val="clear" w:color="auto" w:fill="FFFFFF"/>
        </w:rPr>
        <w:t>16</w:t>
      </w:r>
      <w:r w:rsidRPr="00701142">
        <w:rPr>
          <w:color w:val="000000" w:themeColor="text1"/>
          <w:sz w:val="20"/>
          <w:szCs w:val="20"/>
          <w:shd w:val="clear" w:color="auto" w:fill="FFFFFF"/>
        </w:rPr>
        <w:t>] N. Otsu, "A Threshold Selection Method from Gray-Level Histograms", </w:t>
      </w:r>
      <w:r w:rsidRPr="00701142">
        <w:rPr>
          <w:rStyle w:val="Emphasis"/>
          <w:color w:val="000000" w:themeColor="text1"/>
          <w:sz w:val="20"/>
          <w:szCs w:val="20"/>
          <w:shd w:val="clear" w:color="auto" w:fill="FFFFFF"/>
        </w:rPr>
        <w:t>IEEE Transactions on Systems Man and Cybernetics</w:t>
      </w:r>
      <w:r w:rsidRPr="00701142">
        <w:rPr>
          <w:color w:val="000000" w:themeColor="text1"/>
          <w:sz w:val="20"/>
          <w:szCs w:val="20"/>
          <w:shd w:val="clear" w:color="auto" w:fill="FFFFFF"/>
        </w:rPr>
        <w:t>, vol. 9, no. 1, pp. 62-66, Jan. 1979.</w:t>
      </w:r>
    </w:p>
    <w:p w14:paraId="21D6074A" w14:textId="77777777" w:rsidR="00902FBC" w:rsidRDefault="00902FBC" w:rsidP="00902FBC">
      <w:pPr>
        <w:spacing w:line="256" w:lineRule="auto"/>
        <w:ind w:left="180" w:right="227" w:hanging="180"/>
        <w:jc w:val="both"/>
        <w:rPr>
          <w:color w:val="000000" w:themeColor="text1"/>
          <w:sz w:val="20"/>
          <w:szCs w:val="20"/>
          <w:shd w:val="clear" w:color="auto" w:fill="FFFFFF"/>
        </w:rPr>
      </w:pPr>
      <w:r w:rsidRPr="00701142">
        <w:rPr>
          <w:color w:val="000000" w:themeColor="text1"/>
          <w:sz w:val="20"/>
          <w:szCs w:val="20"/>
        </w:rPr>
        <w:t>[</w:t>
      </w:r>
      <w:r>
        <w:rPr>
          <w:color w:val="000000" w:themeColor="text1"/>
          <w:sz w:val="20"/>
          <w:szCs w:val="20"/>
        </w:rPr>
        <w:t>17</w:t>
      </w:r>
      <w:r w:rsidRPr="00701142">
        <w:rPr>
          <w:color w:val="000000" w:themeColor="text1"/>
          <w:sz w:val="20"/>
          <w:szCs w:val="20"/>
        </w:rPr>
        <w:t xml:space="preserve">] </w:t>
      </w:r>
      <w:r w:rsidRPr="00701142">
        <w:rPr>
          <w:color w:val="000000" w:themeColor="text1"/>
          <w:sz w:val="20"/>
          <w:szCs w:val="20"/>
          <w:shd w:val="clear" w:color="auto" w:fill="FFFFFF"/>
        </w:rPr>
        <w:t xml:space="preserve">Cai Yonghua and Zhou </w:t>
      </w:r>
      <w:proofErr w:type="spellStart"/>
      <w:r w:rsidRPr="00701142">
        <w:rPr>
          <w:color w:val="000000" w:themeColor="text1"/>
          <w:sz w:val="20"/>
          <w:szCs w:val="20"/>
          <w:shd w:val="clear" w:color="auto" w:fill="FFFFFF"/>
        </w:rPr>
        <w:t>Zhiyong</w:t>
      </w:r>
      <w:proofErr w:type="spellEnd"/>
      <w:r w:rsidRPr="00701142">
        <w:rPr>
          <w:color w:val="000000" w:themeColor="text1"/>
          <w:sz w:val="20"/>
          <w:szCs w:val="20"/>
          <w:shd w:val="clear" w:color="auto" w:fill="FFFFFF"/>
        </w:rPr>
        <w:t>, "Structured Road Lane Marking Identification Based on the Improvement of Otsu Method[J]", </w:t>
      </w:r>
      <w:r w:rsidRPr="00701142">
        <w:rPr>
          <w:rStyle w:val="Emphasis"/>
          <w:color w:val="000000" w:themeColor="text1"/>
          <w:sz w:val="20"/>
          <w:szCs w:val="20"/>
          <w:shd w:val="clear" w:color="auto" w:fill="FFFFFF"/>
        </w:rPr>
        <w:t>Journal of Wuhan Technical College of Communications</w:t>
      </w:r>
      <w:r w:rsidRPr="00701142">
        <w:rPr>
          <w:color w:val="000000" w:themeColor="text1"/>
          <w:sz w:val="20"/>
          <w:szCs w:val="20"/>
          <w:shd w:val="clear" w:color="auto" w:fill="FFFFFF"/>
        </w:rPr>
        <w:t>, vol. 22, no. 04, pp. 101-107, 2020.</w:t>
      </w:r>
    </w:p>
    <w:p w14:paraId="1C0436E7" w14:textId="38FF23CB" w:rsidR="00A870F8" w:rsidRPr="00FF2995" w:rsidRDefault="00902FBC" w:rsidP="00902FBC">
      <w:pPr>
        <w:spacing w:line="256" w:lineRule="auto"/>
        <w:ind w:left="180" w:right="227" w:hanging="180"/>
        <w:rPr>
          <w:rStyle w:val="Hyperlink"/>
          <w:color w:val="252525"/>
          <w:u w:val="none"/>
          <w:shd w:val="clear" w:color="auto" w:fill="FFFFFF"/>
        </w:rPr>
        <w:sectPr w:rsidR="00A870F8" w:rsidRPr="00FF2995" w:rsidSect="0003067C">
          <w:type w:val="continuous"/>
          <w:pgSz w:w="11940" w:h="16860"/>
          <w:pgMar w:top="1440" w:right="1080" w:bottom="1440" w:left="1080" w:header="720" w:footer="720" w:gutter="0"/>
          <w:cols w:num="2" w:space="720"/>
        </w:sectPr>
      </w:pPr>
      <w:r w:rsidRPr="00FC1069">
        <w:rPr>
          <w:color w:val="000000" w:themeColor="text1"/>
          <w:sz w:val="20"/>
          <w:szCs w:val="20"/>
          <w:shd w:val="clear" w:color="auto" w:fill="FFFFFF"/>
        </w:rPr>
        <w:t>[</w:t>
      </w:r>
      <w:r>
        <w:rPr>
          <w:color w:val="000000" w:themeColor="text1"/>
          <w:sz w:val="20"/>
          <w:szCs w:val="20"/>
          <w:shd w:val="clear" w:color="auto" w:fill="FFFFFF"/>
        </w:rPr>
        <w:t>18</w:t>
      </w:r>
      <w:r w:rsidRPr="00FC1069">
        <w:rPr>
          <w:color w:val="000000" w:themeColor="text1"/>
          <w:sz w:val="20"/>
          <w:szCs w:val="20"/>
          <w:shd w:val="clear" w:color="auto" w:fill="FFFFFF"/>
        </w:rPr>
        <w:t>] Source</w:t>
      </w:r>
      <w:r>
        <w:rPr>
          <w:color w:val="000000" w:themeColor="text1"/>
          <w:sz w:val="20"/>
          <w:szCs w:val="20"/>
          <w:shd w:val="clear" w:color="auto" w:fill="FFFFFF"/>
        </w:rPr>
        <w:t xml:space="preserve"> of the Image: </w:t>
      </w:r>
      <w:hyperlink r:id="rId25" w:history="1">
        <w:r w:rsidRPr="00A3779E">
          <w:rPr>
            <w:rStyle w:val="Hyperlink"/>
            <w:sz w:val="20"/>
            <w:szCs w:val="20"/>
            <w:shd w:val="clear" w:color="auto" w:fill="FFFFFF"/>
          </w:rPr>
          <w:t>h</w:t>
        </w:r>
        <w:r w:rsidRPr="00A3779E">
          <w:rPr>
            <w:rStyle w:val="Hyperlink"/>
            <w:sz w:val="20"/>
            <w:szCs w:val="20"/>
          </w:rPr>
          <w:t>ttps://dagshub.com/blog/content/images/size/w1000/2022/06/Untitled--5-.png</w:t>
        </w:r>
      </w:hyperlink>
    </w:p>
    <w:p w14:paraId="27F1FCBC" w14:textId="2EDD8599" w:rsidR="00F81375" w:rsidRDefault="00F81375" w:rsidP="00CD0DAA">
      <w:pPr>
        <w:pStyle w:val="BodyText"/>
        <w:ind w:right="41"/>
        <w:jc w:val="both"/>
      </w:pPr>
    </w:p>
    <w:p w14:paraId="038D881B" w14:textId="2EB7E768" w:rsidR="00BF004C" w:rsidRDefault="00BF004C" w:rsidP="00BF004C">
      <w:pPr>
        <w:spacing w:before="240"/>
        <w:jc w:val="both"/>
        <w:rPr>
          <w:rFonts w:ascii="Georgia" w:hAnsi="Georgia"/>
          <w:color w:val="333333"/>
          <w:sz w:val="27"/>
          <w:szCs w:val="27"/>
          <w:shd w:val="clear" w:color="auto" w:fill="FFFFFF"/>
        </w:rPr>
      </w:pPr>
    </w:p>
    <w:p w14:paraId="36192BB7" w14:textId="77777777" w:rsidR="004C578D" w:rsidRPr="008C16C6" w:rsidRDefault="004C578D" w:rsidP="004C578D">
      <w:pPr>
        <w:tabs>
          <w:tab w:val="left" w:pos="2115"/>
        </w:tabs>
        <w:spacing w:before="1"/>
        <w:jc w:val="both"/>
        <w:rPr>
          <w:bCs/>
          <w:sz w:val="20"/>
          <w:lang w:val="en-IN"/>
        </w:rPr>
      </w:pPr>
    </w:p>
    <w:p w14:paraId="45BCBF8F" w14:textId="78F78F3D" w:rsidR="00E95BF8" w:rsidRDefault="00E95BF8" w:rsidP="00E95BF8">
      <w:pPr>
        <w:pStyle w:val="Heading1"/>
        <w:tabs>
          <w:tab w:val="left" w:pos="2592"/>
        </w:tabs>
        <w:spacing w:before="183" w:after="240"/>
        <w:ind w:left="0" w:firstLine="0"/>
        <w:jc w:val="both"/>
        <w:rPr>
          <w:b w:val="0"/>
          <w:bCs w:val="0"/>
        </w:rPr>
      </w:pPr>
    </w:p>
    <w:p w14:paraId="31386527" w14:textId="764E0DAF" w:rsidR="00E95BF8" w:rsidRDefault="00E95BF8" w:rsidP="00E95BF8">
      <w:pPr>
        <w:pStyle w:val="Heading1"/>
        <w:tabs>
          <w:tab w:val="left" w:pos="2592"/>
        </w:tabs>
        <w:spacing w:before="183" w:after="240"/>
        <w:ind w:left="0" w:firstLine="0"/>
        <w:jc w:val="both"/>
        <w:rPr>
          <w:b w:val="0"/>
          <w:bCs w:val="0"/>
        </w:rPr>
      </w:pPr>
    </w:p>
    <w:p w14:paraId="5430EA7F" w14:textId="16A27469" w:rsidR="00B52E35" w:rsidRPr="00B52E35" w:rsidRDefault="00B52E35" w:rsidP="009B419E">
      <w:pPr>
        <w:ind w:right="227"/>
        <w:jc w:val="both"/>
        <w:rPr>
          <w:color w:val="252525"/>
          <w:sz w:val="20"/>
          <w:szCs w:val="20"/>
          <w:shd w:val="clear" w:color="auto" w:fill="FFFFFF"/>
          <w:lang w:eastAsia="en-IN"/>
        </w:rPr>
      </w:pPr>
    </w:p>
    <w:p w14:paraId="207A2326" w14:textId="032C76AC" w:rsidR="00E95BF8" w:rsidRDefault="00E95BF8" w:rsidP="00FC1069">
      <w:pPr>
        <w:spacing w:line="256" w:lineRule="auto"/>
        <w:ind w:left="180" w:right="227" w:hanging="180"/>
        <w:rPr>
          <w:color w:val="000000" w:themeColor="text1"/>
          <w:sz w:val="20"/>
          <w:szCs w:val="20"/>
        </w:rPr>
      </w:pPr>
    </w:p>
    <w:p w14:paraId="486990C1" w14:textId="6AACAF5A" w:rsidR="00E95BF8" w:rsidRDefault="00E95BF8" w:rsidP="00FC1069">
      <w:pPr>
        <w:spacing w:line="256" w:lineRule="auto"/>
        <w:ind w:left="180" w:right="227" w:hanging="180"/>
        <w:rPr>
          <w:color w:val="000000" w:themeColor="text1"/>
          <w:sz w:val="20"/>
          <w:szCs w:val="20"/>
        </w:rPr>
      </w:pPr>
    </w:p>
    <w:p w14:paraId="5B69B405" w14:textId="1B55D351" w:rsidR="00E95BF8" w:rsidRPr="00FC1069" w:rsidRDefault="00E95BF8" w:rsidP="00FC1069">
      <w:pPr>
        <w:spacing w:line="256" w:lineRule="auto"/>
        <w:ind w:left="180" w:right="227" w:hanging="180"/>
        <w:rPr>
          <w:color w:val="000000" w:themeColor="text1"/>
          <w:sz w:val="20"/>
          <w:szCs w:val="20"/>
        </w:rPr>
      </w:pPr>
    </w:p>
    <w:sectPr w:rsidR="00E95BF8" w:rsidRPr="00FC1069" w:rsidSect="00587148">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7FEAD" w14:textId="77777777" w:rsidR="005F7753" w:rsidRDefault="005F7753" w:rsidP="003F6179">
      <w:r>
        <w:separator/>
      </w:r>
    </w:p>
  </w:endnote>
  <w:endnote w:type="continuationSeparator" w:id="0">
    <w:p w14:paraId="5837F960" w14:textId="77777777" w:rsidR="005F7753" w:rsidRDefault="005F7753" w:rsidP="003F6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73D2" w14:textId="77777777" w:rsidR="005F7753" w:rsidRDefault="005F7753" w:rsidP="003F6179">
      <w:r>
        <w:separator/>
      </w:r>
    </w:p>
  </w:footnote>
  <w:footnote w:type="continuationSeparator" w:id="0">
    <w:p w14:paraId="09BF2375" w14:textId="77777777" w:rsidR="005F7753" w:rsidRDefault="005F7753" w:rsidP="003F6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32A1"/>
    <w:multiLevelType w:val="hybridMultilevel"/>
    <w:tmpl w:val="FA4AAF82"/>
    <w:lvl w:ilvl="0" w:tplc="FFFFFFFF">
      <w:start w:val="1"/>
      <w:numFmt w:val="upperRoman"/>
      <w:lvlText w:val="%1."/>
      <w:lvlJc w:val="left"/>
      <w:pPr>
        <w:ind w:left="641" w:hanging="281"/>
        <w:jc w:val="right"/>
      </w:pPr>
      <w:rPr>
        <w:rFonts w:ascii="Times New Roman" w:eastAsia="Times New Roman" w:hAnsi="Times New Roman" w:cs="Times New Roman" w:hint="default"/>
        <w:b/>
        <w:bCs/>
        <w:spacing w:val="-1"/>
        <w:w w:val="99"/>
        <w:sz w:val="20"/>
        <w:szCs w:val="20"/>
        <w:lang w:val="en-US" w:eastAsia="en-US" w:bidi="ar-SA"/>
      </w:rPr>
    </w:lvl>
    <w:lvl w:ilvl="1" w:tplc="FFFFFFFF">
      <w:numFmt w:val="bullet"/>
      <w:lvlText w:val="•"/>
      <w:lvlJc w:val="left"/>
      <w:pPr>
        <w:ind w:left="2304" w:hanging="281"/>
      </w:pPr>
      <w:rPr>
        <w:rFonts w:hint="default"/>
        <w:lang w:val="en-US" w:eastAsia="en-US" w:bidi="ar-SA"/>
      </w:rPr>
    </w:lvl>
    <w:lvl w:ilvl="2" w:tplc="FFFFFFFF">
      <w:numFmt w:val="bullet"/>
      <w:lvlText w:val="•"/>
      <w:lvlJc w:val="left"/>
      <w:pPr>
        <w:ind w:left="2589" w:hanging="281"/>
      </w:pPr>
      <w:rPr>
        <w:rFonts w:hint="default"/>
        <w:lang w:val="en-US" w:eastAsia="en-US" w:bidi="ar-SA"/>
      </w:rPr>
    </w:lvl>
    <w:lvl w:ilvl="3" w:tplc="FFFFFFFF">
      <w:numFmt w:val="bullet"/>
      <w:lvlText w:val="•"/>
      <w:lvlJc w:val="left"/>
      <w:pPr>
        <w:ind w:left="2874" w:hanging="281"/>
      </w:pPr>
      <w:rPr>
        <w:rFonts w:hint="default"/>
        <w:lang w:val="en-US" w:eastAsia="en-US" w:bidi="ar-SA"/>
      </w:rPr>
    </w:lvl>
    <w:lvl w:ilvl="4" w:tplc="FFFFFFFF">
      <w:numFmt w:val="bullet"/>
      <w:lvlText w:val="•"/>
      <w:lvlJc w:val="left"/>
      <w:pPr>
        <w:ind w:left="3158" w:hanging="281"/>
      </w:pPr>
      <w:rPr>
        <w:rFonts w:hint="default"/>
        <w:lang w:val="en-US" w:eastAsia="en-US" w:bidi="ar-SA"/>
      </w:rPr>
    </w:lvl>
    <w:lvl w:ilvl="5" w:tplc="FFFFFFFF">
      <w:numFmt w:val="bullet"/>
      <w:lvlText w:val="•"/>
      <w:lvlJc w:val="left"/>
      <w:pPr>
        <w:ind w:left="3443" w:hanging="281"/>
      </w:pPr>
      <w:rPr>
        <w:rFonts w:hint="default"/>
        <w:lang w:val="en-US" w:eastAsia="en-US" w:bidi="ar-SA"/>
      </w:rPr>
    </w:lvl>
    <w:lvl w:ilvl="6" w:tplc="FFFFFFFF">
      <w:numFmt w:val="bullet"/>
      <w:lvlText w:val="•"/>
      <w:lvlJc w:val="left"/>
      <w:pPr>
        <w:ind w:left="3728" w:hanging="281"/>
      </w:pPr>
      <w:rPr>
        <w:rFonts w:hint="default"/>
        <w:lang w:val="en-US" w:eastAsia="en-US" w:bidi="ar-SA"/>
      </w:rPr>
    </w:lvl>
    <w:lvl w:ilvl="7" w:tplc="FFFFFFFF">
      <w:numFmt w:val="bullet"/>
      <w:lvlText w:val="•"/>
      <w:lvlJc w:val="left"/>
      <w:pPr>
        <w:ind w:left="4012" w:hanging="281"/>
      </w:pPr>
      <w:rPr>
        <w:rFonts w:hint="default"/>
        <w:lang w:val="en-US" w:eastAsia="en-US" w:bidi="ar-SA"/>
      </w:rPr>
    </w:lvl>
    <w:lvl w:ilvl="8" w:tplc="FFFFFFFF">
      <w:numFmt w:val="bullet"/>
      <w:lvlText w:val="•"/>
      <w:lvlJc w:val="left"/>
      <w:pPr>
        <w:ind w:left="4297" w:hanging="281"/>
      </w:pPr>
      <w:rPr>
        <w:rFonts w:hint="default"/>
        <w:lang w:val="en-US" w:eastAsia="en-US" w:bidi="ar-SA"/>
      </w:rPr>
    </w:lvl>
  </w:abstractNum>
  <w:abstractNum w:abstractNumId="1" w15:restartNumberingAfterBreak="0">
    <w:nsid w:val="122C63B0"/>
    <w:multiLevelType w:val="hybridMultilevel"/>
    <w:tmpl w:val="46906BEC"/>
    <w:lvl w:ilvl="0" w:tplc="ABEC2CEE">
      <w:start w:val="3"/>
      <w:numFmt w:val="decimal"/>
      <w:lvlText w:val="[%1]"/>
      <w:lvlJc w:val="left"/>
      <w:pPr>
        <w:ind w:left="888" w:hanging="250"/>
        <w:jc w:val="right"/>
      </w:pPr>
      <w:rPr>
        <w:rFonts w:ascii="Times New Roman" w:eastAsia="Times New Roman" w:hAnsi="Times New Roman" w:cs="Times New Roman" w:hint="default"/>
        <w:spacing w:val="-3"/>
        <w:w w:val="81"/>
        <w:sz w:val="20"/>
        <w:szCs w:val="20"/>
        <w:lang w:val="en-US" w:eastAsia="en-US" w:bidi="ar-SA"/>
      </w:rPr>
    </w:lvl>
    <w:lvl w:ilvl="1" w:tplc="FABEFA42">
      <w:numFmt w:val="bullet"/>
      <w:lvlText w:val="•"/>
      <w:lvlJc w:val="left"/>
      <w:pPr>
        <w:ind w:left="1379" w:hanging="250"/>
      </w:pPr>
      <w:rPr>
        <w:rFonts w:hint="default"/>
        <w:lang w:val="en-US" w:eastAsia="en-US" w:bidi="ar-SA"/>
      </w:rPr>
    </w:lvl>
    <w:lvl w:ilvl="2" w:tplc="5E9CF4B8">
      <w:numFmt w:val="bullet"/>
      <w:lvlText w:val="•"/>
      <w:lvlJc w:val="left"/>
      <w:pPr>
        <w:ind w:left="1879" w:hanging="250"/>
      </w:pPr>
      <w:rPr>
        <w:rFonts w:hint="default"/>
        <w:lang w:val="en-US" w:eastAsia="en-US" w:bidi="ar-SA"/>
      </w:rPr>
    </w:lvl>
    <w:lvl w:ilvl="3" w:tplc="BAACEF62">
      <w:numFmt w:val="bullet"/>
      <w:lvlText w:val="•"/>
      <w:lvlJc w:val="left"/>
      <w:pPr>
        <w:ind w:left="2379" w:hanging="250"/>
      </w:pPr>
      <w:rPr>
        <w:rFonts w:hint="default"/>
        <w:lang w:val="en-US" w:eastAsia="en-US" w:bidi="ar-SA"/>
      </w:rPr>
    </w:lvl>
    <w:lvl w:ilvl="4" w:tplc="22CC2D46">
      <w:numFmt w:val="bullet"/>
      <w:lvlText w:val="•"/>
      <w:lvlJc w:val="left"/>
      <w:pPr>
        <w:ind w:left="2878" w:hanging="250"/>
      </w:pPr>
      <w:rPr>
        <w:rFonts w:hint="default"/>
        <w:lang w:val="en-US" w:eastAsia="en-US" w:bidi="ar-SA"/>
      </w:rPr>
    </w:lvl>
    <w:lvl w:ilvl="5" w:tplc="57302312">
      <w:numFmt w:val="bullet"/>
      <w:lvlText w:val="•"/>
      <w:lvlJc w:val="left"/>
      <w:pPr>
        <w:ind w:left="3378" w:hanging="250"/>
      </w:pPr>
      <w:rPr>
        <w:rFonts w:hint="default"/>
        <w:lang w:val="en-US" w:eastAsia="en-US" w:bidi="ar-SA"/>
      </w:rPr>
    </w:lvl>
    <w:lvl w:ilvl="6" w:tplc="BDEC9410">
      <w:numFmt w:val="bullet"/>
      <w:lvlText w:val="•"/>
      <w:lvlJc w:val="left"/>
      <w:pPr>
        <w:ind w:left="3878" w:hanging="250"/>
      </w:pPr>
      <w:rPr>
        <w:rFonts w:hint="default"/>
        <w:lang w:val="en-US" w:eastAsia="en-US" w:bidi="ar-SA"/>
      </w:rPr>
    </w:lvl>
    <w:lvl w:ilvl="7" w:tplc="D82EEC8A">
      <w:numFmt w:val="bullet"/>
      <w:lvlText w:val="•"/>
      <w:lvlJc w:val="left"/>
      <w:pPr>
        <w:ind w:left="4377" w:hanging="250"/>
      </w:pPr>
      <w:rPr>
        <w:rFonts w:hint="default"/>
        <w:lang w:val="en-US" w:eastAsia="en-US" w:bidi="ar-SA"/>
      </w:rPr>
    </w:lvl>
    <w:lvl w:ilvl="8" w:tplc="FFEEDC1A">
      <w:numFmt w:val="bullet"/>
      <w:lvlText w:val="•"/>
      <w:lvlJc w:val="left"/>
      <w:pPr>
        <w:ind w:left="4877" w:hanging="250"/>
      </w:pPr>
      <w:rPr>
        <w:rFonts w:hint="default"/>
        <w:lang w:val="en-US" w:eastAsia="en-US" w:bidi="ar-SA"/>
      </w:rPr>
    </w:lvl>
  </w:abstractNum>
  <w:abstractNum w:abstractNumId="2" w15:restartNumberingAfterBreak="0">
    <w:nsid w:val="27F46FD1"/>
    <w:multiLevelType w:val="hybridMultilevel"/>
    <w:tmpl w:val="FA4AAF82"/>
    <w:lvl w:ilvl="0" w:tplc="7DF6E646">
      <w:start w:val="1"/>
      <w:numFmt w:val="upperRoman"/>
      <w:lvlText w:val="%1."/>
      <w:lvlJc w:val="left"/>
      <w:pPr>
        <w:ind w:left="641" w:hanging="281"/>
        <w:jc w:val="right"/>
      </w:pPr>
      <w:rPr>
        <w:rFonts w:ascii="Times New Roman" w:eastAsia="Times New Roman" w:hAnsi="Times New Roman" w:cs="Times New Roman" w:hint="default"/>
        <w:b/>
        <w:bCs/>
        <w:spacing w:val="-1"/>
        <w:w w:val="99"/>
        <w:sz w:val="20"/>
        <w:szCs w:val="20"/>
        <w:lang w:val="en-US" w:eastAsia="en-US" w:bidi="ar-SA"/>
      </w:rPr>
    </w:lvl>
    <w:lvl w:ilvl="1" w:tplc="A66C2B4A">
      <w:numFmt w:val="bullet"/>
      <w:lvlText w:val="•"/>
      <w:lvlJc w:val="left"/>
      <w:pPr>
        <w:ind w:left="2304" w:hanging="281"/>
      </w:pPr>
      <w:rPr>
        <w:rFonts w:hint="default"/>
        <w:lang w:val="en-US" w:eastAsia="en-US" w:bidi="ar-SA"/>
      </w:rPr>
    </w:lvl>
    <w:lvl w:ilvl="2" w:tplc="31E2363A">
      <w:numFmt w:val="bullet"/>
      <w:lvlText w:val="•"/>
      <w:lvlJc w:val="left"/>
      <w:pPr>
        <w:ind w:left="2589" w:hanging="281"/>
      </w:pPr>
      <w:rPr>
        <w:rFonts w:hint="default"/>
        <w:lang w:val="en-US" w:eastAsia="en-US" w:bidi="ar-SA"/>
      </w:rPr>
    </w:lvl>
    <w:lvl w:ilvl="3" w:tplc="C60068F2">
      <w:numFmt w:val="bullet"/>
      <w:lvlText w:val="•"/>
      <w:lvlJc w:val="left"/>
      <w:pPr>
        <w:ind w:left="2874" w:hanging="281"/>
      </w:pPr>
      <w:rPr>
        <w:rFonts w:hint="default"/>
        <w:lang w:val="en-US" w:eastAsia="en-US" w:bidi="ar-SA"/>
      </w:rPr>
    </w:lvl>
    <w:lvl w:ilvl="4" w:tplc="98B49C94">
      <w:numFmt w:val="bullet"/>
      <w:lvlText w:val="•"/>
      <w:lvlJc w:val="left"/>
      <w:pPr>
        <w:ind w:left="3158" w:hanging="281"/>
      </w:pPr>
      <w:rPr>
        <w:rFonts w:hint="default"/>
        <w:lang w:val="en-US" w:eastAsia="en-US" w:bidi="ar-SA"/>
      </w:rPr>
    </w:lvl>
    <w:lvl w:ilvl="5" w:tplc="54E0A568">
      <w:numFmt w:val="bullet"/>
      <w:lvlText w:val="•"/>
      <w:lvlJc w:val="left"/>
      <w:pPr>
        <w:ind w:left="3443" w:hanging="281"/>
      </w:pPr>
      <w:rPr>
        <w:rFonts w:hint="default"/>
        <w:lang w:val="en-US" w:eastAsia="en-US" w:bidi="ar-SA"/>
      </w:rPr>
    </w:lvl>
    <w:lvl w:ilvl="6" w:tplc="F6467C24">
      <w:numFmt w:val="bullet"/>
      <w:lvlText w:val="•"/>
      <w:lvlJc w:val="left"/>
      <w:pPr>
        <w:ind w:left="3728" w:hanging="281"/>
      </w:pPr>
      <w:rPr>
        <w:rFonts w:hint="default"/>
        <w:lang w:val="en-US" w:eastAsia="en-US" w:bidi="ar-SA"/>
      </w:rPr>
    </w:lvl>
    <w:lvl w:ilvl="7" w:tplc="DB305748">
      <w:numFmt w:val="bullet"/>
      <w:lvlText w:val="•"/>
      <w:lvlJc w:val="left"/>
      <w:pPr>
        <w:ind w:left="4012" w:hanging="281"/>
      </w:pPr>
      <w:rPr>
        <w:rFonts w:hint="default"/>
        <w:lang w:val="en-US" w:eastAsia="en-US" w:bidi="ar-SA"/>
      </w:rPr>
    </w:lvl>
    <w:lvl w:ilvl="8" w:tplc="D3B2E738">
      <w:numFmt w:val="bullet"/>
      <w:lvlText w:val="•"/>
      <w:lvlJc w:val="left"/>
      <w:pPr>
        <w:ind w:left="4297" w:hanging="281"/>
      </w:pPr>
      <w:rPr>
        <w:rFonts w:hint="default"/>
        <w:lang w:val="en-US" w:eastAsia="en-US" w:bidi="ar-SA"/>
      </w:rPr>
    </w:lvl>
  </w:abstractNum>
  <w:abstractNum w:abstractNumId="3" w15:restartNumberingAfterBreak="0">
    <w:nsid w:val="4FD31DDA"/>
    <w:multiLevelType w:val="hybridMultilevel"/>
    <w:tmpl w:val="B718CD18"/>
    <w:lvl w:ilvl="0" w:tplc="CE1A69D2">
      <w:numFmt w:val="bullet"/>
      <w:lvlText w:val="•"/>
      <w:lvlJc w:val="left"/>
      <w:pPr>
        <w:ind w:left="276" w:hanging="128"/>
      </w:pPr>
      <w:rPr>
        <w:rFonts w:ascii="Times New Roman" w:eastAsia="Times New Roman" w:hAnsi="Times New Roman" w:cs="Times New Roman" w:hint="default"/>
        <w:w w:val="100"/>
        <w:sz w:val="22"/>
        <w:szCs w:val="22"/>
        <w:lang w:val="en-US" w:eastAsia="en-US" w:bidi="ar-SA"/>
      </w:rPr>
    </w:lvl>
    <w:lvl w:ilvl="1" w:tplc="F9B8BEA4">
      <w:numFmt w:val="bullet"/>
      <w:lvlText w:val="•"/>
      <w:lvlJc w:val="left"/>
      <w:pPr>
        <w:ind w:left="419" w:hanging="236"/>
      </w:pPr>
      <w:rPr>
        <w:rFonts w:ascii="Times New Roman" w:eastAsia="Times New Roman" w:hAnsi="Times New Roman" w:cs="Times New Roman" w:hint="default"/>
        <w:w w:val="100"/>
        <w:sz w:val="22"/>
        <w:szCs w:val="22"/>
        <w:lang w:val="en-US" w:eastAsia="en-US" w:bidi="ar-SA"/>
      </w:rPr>
    </w:lvl>
    <w:lvl w:ilvl="2" w:tplc="54C2003C">
      <w:numFmt w:val="bullet"/>
      <w:lvlText w:val="•"/>
      <w:lvlJc w:val="left"/>
      <w:pPr>
        <w:ind w:left="365" w:hanging="236"/>
      </w:pPr>
      <w:rPr>
        <w:rFonts w:hint="default"/>
        <w:lang w:val="en-US" w:eastAsia="en-US" w:bidi="ar-SA"/>
      </w:rPr>
    </w:lvl>
    <w:lvl w:ilvl="3" w:tplc="4E7C6306">
      <w:numFmt w:val="bullet"/>
      <w:lvlText w:val="•"/>
      <w:lvlJc w:val="left"/>
      <w:pPr>
        <w:ind w:left="310" w:hanging="236"/>
      </w:pPr>
      <w:rPr>
        <w:rFonts w:hint="default"/>
        <w:lang w:val="en-US" w:eastAsia="en-US" w:bidi="ar-SA"/>
      </w:rPr>
    </w:lvl>
    <w:lvl w:ilvl="4" w:tplc="521A0ED8">
      <w:numFmt w:val="bullet"/>
      <w:lvlText w:val="•"/>
      <w:lvlJc w:val="left"/>
      <w:pPr>
        <w:ind w:left="256" w:hanging="236"/>
      </w:pPr>
      <w:rPr>
        <w:rFonts w:hint="default"/>
        <w:lang w:val="en-US" w:eastAsia="en-US" w:bidi="ar-SA"/>
      </w:rPr>
    </w:lvl>
    <w:lvl w:ilvl="5" w:tplc="F3DE0CC2">
      <w:numFmt w:val="bullet"/>
      <w:lvlText w:val="•"/>
      <w:lvlJc w:val="left"/>
      <w:pPr>
        <w:ind w:left="201" w:hanging="236"/>
      </w:pPr>
      <w:rPr>
        <w:rFonts w:hint="default"/>
        <w:lang w:val="en-US" w:eastAsia="en-US" w:bidi="ar-SA"/>
      </w:rPr>
    </w:lvl>
    <w:lvl w:ilvl="6" w:tplc="C24C635C">
      <w:numFmt w:val="bullet"/>
      <w:lvlText w:val="•"/>
      <w:lvlJc w:val="left"/>
      <w:pPr>
        <w:ind w:left="146" w:hanging="236"/>
      </w:pPr>
      <w:rPr>
        <w:rFonts w:hint="default"/>
        <w:lang w:val="en-US" w:eastAsia="en-US" w:bidi="ar-SA"/>
      </w:rPr>
    </w:lvl>
    <w:lvl w:ilvl="7" w:tplc="273A6816">
      <w:numFmt w:val="bullet"/>
      <w:lvlText w:val="•"/>
      <w:lvlJc w:val="left"/>
      <w:pPr>
        <w:ind w:left="92" w:hanging="236"/>
      </w:pPr>
      <w:rPr>
        <w:rFonts w:hint="default"/>
        <w:lang w:val="en-US" w:eastAsia="en-US" w:bidi="ar-SA"/>
      </w:rPr>
    </w:lvl>
    <w:lvl w:ilvl="8" w:tplc="9C969EB0">
      <w:numFmt w:val="bullet"/>
      <w:lvlText w:val="•"/>
      <w:lvlJc w:val="left"/>
      <w:pPr>
        <w:ind w:left="37" w:hanging="236"/>
      </w:pPr>
      <w:rPr>
        <w:rFonts w:hint="default"/>
        <w:lang w:val="en-US" w:eastAsia="en-US" w:bidi="ar-SA"/>
      </w:rPr>
    </w:lvl>
  </w:abstractNum>
  <w:abstractNum w:abstractNumId="4" w15:restartNumberingAfterBreak="0">
    <w:nsid w:val="510154F1"/>
    <w:multiLevelType w:val="hybridMultilevel"/>
    <w:tmpl w:val="D9DC553C"/>
    <w:lvl w:ilvl="0" w:tplc="61905CEA">
      <w:start w:val="3"/>
      <w:numFmt w:val="decimal"/>
      <w:lvlText w:val="[%1]"/>
      <w:lvlJc w:val="left"/>
      <w:pPr>
        <w:ind w:left="888" w:hanging="250"/>
        <w:jc w:val="right"/>
      </w:pPr>
      <w:rPr>
        <w:rFonts w:ascii="Times New Roman" w:eastAsia="Times New Roman" w:hAnsi="Times New Roman" w:cs="Times New Roman" w:hint="default"/>
        <w:spacing w:val="-3"/>
        <w:w w:val="81"/>
        <w:sz w:val="20"/>
        <w:szCs w:val="20"/>
        <w:lang w:val="en-US" w:eastAsia="en-US" w:bidi="ar-SA"/>
      </w:rPr>
    </w:lvl>
    <w:lvl w:ilvl="1" w:tplc="D9448F2C">
      <w:numFmt w:val="bullet"/>
      <w:lvlText w:val="•"/>
      <w:lvlJc w:val="left"/>
      <w:pPr>
        <w:ind w:left="1379" w:hanging="250"/>
      </w:pPr>
      <w:rPr>
        <w:rFonts w:hint="default"/>
        <w:lang w:val="en-US" w:eastAsia="en-US" w:bidi="ar-SA"/>
      </w:rPr>
    </w:lvl>
    <w:lvl w:ilvl="2" w:tplc="F8CC5DE8">
      <w:numFmt w:val="bullet"/>
      <w:lvlText w:val="•"/>
      <w:lvlJc w:val="left"/>
      <w:pPr>
        <w:ind w:left="1879" w:hanging="250"/>
      </w:pPr>
      <w:rPr>
        <w:rFonts w:hint="default"/>
        <w:lang w:val="en-US" w:eastAsia="en-US" w:bidi="ar-SA"/>
      </w:rPr>
    </w:lvl>
    <w:lvl w:ilvl="3" w:tplc="2068C0D0">
      <w:numFmt w:val="bullet"/>
      <w:lvlText w:val="•"/>
      <w:lvlJc w:val="left"/>
      <w:pPr>
        <w:ind w:left="2379" w:hanging="250"/>
      </w:pPr>
      <w:rPr>
        <w:rFonts w:hint="default"/>
        <w:lang w:val="en-US" w:eastAsia="en-US" w:bidi="ar-SA"/>
      </w:rPr>
    </w:lvl>
    <w:lvl w:ilvl="4" w:tplc="838E4D82">
      <w:numFmt w:val="bullet"/>
      <w:lvlText w:val="•"/>
      <w:lvlJc w:val="left"/>
      <w:pPr>
        <w:ind w:left="2878" w:hanging="250"/>
      </w:pPr>
      <w:rPr>
        <w:rFonts w:hint="default"/>
        <w:lang w:val="en-US" w:eastAsia="en-US" w:bidi="ar-SA"/>
      </w:rPr>
    </w:lvl>
    <w:lvl w:ilvl="5" w:tplc="C632FE16">
      <w:numFmt w:val="bullet"/>
      <w:lvlText w:val="•"/>
      <w:lvlJc w:val="left"/>
      <w:pPr>
        <w:ind w:left="3378" w:hanging="250"/>
      </w:pPr>
      <w:rPr>
        <w:rFonts w:hint="default"/>
        <w:lang w:val="en-US" w:eastAsia="en-US" w:bidi="ar-SA"/>
      </w:rPr>
    </w:lvl>
    <w:lvl w:ilvl="6" w:tplc="352E8E84">
      <w:numFmt w:val="bullet"/>
      <w:lvlText w:val="•"/>
      <w:lvlJc w:val="left"/>
      <w:pPr>
        <w:ind w:left="3878" w:hanging="250"/>
      </w:pPr>
      <w:rPr>
        <w:rFonts w:hint="default"/>
        <w:lang w:val="en-US" w:eastAsia="en-US" w:bidi="ar-SA"/>
      </w:rPr>
    </w:lvl>
    <w:lvl w:ilvl="7" w:tplc="C5E800E4">
      <w:numFmt w:val="bullet"/>
      <w:lvlText w:val="•"/>
      <w:lvlJc w:val="left"/>
      <w:pPr>
        <w:ind w:left="4377" w:hanging="250"/>
      </w:pPr>
      <w:rPr>
        <w:rFonts w:hint="default"/>
        <w:lang w:val="en-US" w:eastAsia="en-US" w:bidi="ar-SA"/>
      </w:rPr>
    </w:lvl>
    <w:lvl w:ilvl="8" w:tplc="9BDE1D7A">
      <w:numFmt w:val="bullet"/>
      <w:lvlText w:val="•"/>
      <w:lvlJc w:val="left"/>
      <w:pPr>
        <w:ind w:left="4877" w:hanging="250"/>
      </w:pPr>
      <w:rPr>
        <w:rFonts w:hint="default"/>
        <w:lang w:val="en-US" w:eastAsia="en-US" w:bidi="ar-SA"/>
      </w:rPr>
    </w:lvl>
  </w:abstractNum>
  <w:abstractNum w:abstractNumId="5" w15:restartNumberingAfterBreak="0">
    <w:nsid w:val="64653171"/>
    <w:multiLevelType w:val="hybridMultilevel"/>
    <w:tmpl w:val="0B02C0F8"/>
    <w:lvl w:ilvl="0" w:tplc="90E4040E">
      <w:start w:val="1"/>
      <w:numFmt w:val="upperRoman"/>
      <w:lvlText w:val="%1."/>
      <w:lvlJc w:val="left"/>
      <w:pPr>
        <w:ind w:left="2171" w:hanging="281"/>
        <w:jc w:val="right"/>
      </w:pPr>
      <w:rPr>
        <w:rFonts w:ascii="Times New Roman" w:eastAsia="Times New Roman" w:hAnsi="Times New Roman" w:cs="Times New Roman" w:hint="default"/>
        <w:b/>
        <w:bCs/>
        <w:spacing w:val="-1"/>
        <w:w w:val="99"/>
        <w:sz w:val="20"/>
        <w:szCs w:val="20"/>
        <w:lang w:val="en-US" w:eastAsia="en-US" w:bidi="ar-SA"/>
      </w:rPr>
    </w:lvl>
    <w:lvl w:ilvl="1" w:tplc="E0C0D72C">
      <w:numFmt w:val="bullet"/>
      <w:lvlText w:val="•"/>
      <w:lvlJc w:val="left"/>
      <w:pPr>
        <w:ind w:left="2304" w:hanging="281"/>
      </w:pPr>
      <w:rPr>
        <w:rFonts w:hint="default"/>
        <w:lang w:val="en-US" w:eastAsia="en-US" w:bidi="ar-SA"/>
      </w:rPr>
    </w:lvl>
    <w:lvl w:ilvl="2" w:tplc="5FCA5A42">
      <w:numFmt w:val="bullet"/>
      <w:lvlText w:val="•"/>
      <w:lvlJc w:val="left"/>
      <w:pPr>
        <w:ind w:left="2589" w:hanging="281"/>
      </w:pPr>
      <w:rPr>
        <w:rFonts w:hint="default"/>
        <w:lang w:val="en-US" w:eastAsia="en-US" w:bidi="ar-SA"/>
      </w:rPr>
    </w:lvl>
    <w:lvl w:ilvl="3" w:tplc="1AC66D02">
      <w:numFmt w:val="bullet"/>
      <w:lvlText w:val="•"/>
      <w:lvlJc w:val="left"/>
      <w:pPr>
        <w:ind w:left="2874" w:hanging="281"/>
      </w:pPr>
      <w:rPr>
        <w:rFonts w:hint="default"/>
        <w:lang w:val="en-US" w:eastAsia="en-US" w:bidi="ar-SA"/>
      </w:rPr>
    </w:lvl>
    <w:lvl w:ilvl="4" w:tplc="4048562E">
      <w:numFmt w:val="bullet"/>
      <w:lvlText w:val="•"/>
      <w:lvlJc w:val="left"/>
      <w:pPr>
        <w:ind w:left="3158" w:hanging="281"/>
      </w:pPr>
      <w:rPr>
        <w:rFonts w:hint="default"/>
        <w:lang w:val="en-US" w:eastAsia="en-US" w:bidi="ar-SA"/>
      </w:rPr>
    </w:lvl>
    <w:lvl w:ilvl="5" w:tplc="92625D02">
      <w:numFmt w:val="bullet"/>
      <w:lvlText w:val="•"/>
      <w:lvlJc w:val="left"/>
      <w:pPr>
        <w:ind w:left="3443" w:hanging="281"/>
      </w:pPr>
      <w:rPr>
        <w:rFonts w:hint="default"/>
        <w:lang w:val="en-US" w:eastAsia="en-US" w:bidi="ar-SA"/>
      </w:rPr>
    </w:lvl>
    <w:lvl w:ilvl="6" w:tplc="A58A30DA">
      <w:numFmt w:val="bullet"/>
      <w:lvlText w:val="•"/>
      <w:lvlJc w:val="left"/>
      <w:pPr>
        <w:ind w:left="3728" w:hanging="281"/>
      </w:pPr>
      <w:rPr>
        <w:rFonts w:hint="default"/>
        <w:lang w:val="en-US" w:eastAsia="en-US" w:bidi="ar-SA"/>
      </w:rPr>
    </w:lvl>
    <w:lvl w:ilvl="7" w:tplc="7D3A8050">
      <w:numFmt w:val="bullet"/>
      <w:lvlText w:val="•"/>
      <w:lvlJc w:val="left"/>
      <w:pPr>
        <w:ind w:left="4012" w:hanging="281"/>
      </w:pPr>
      <w:rPr>
        <w:rFonts w:hint="default"/>
        <w:lang w:val="en-US" w:eastAsia="en-US" w:bidi="ar-SA"/>
      </w:rPr>
    </w:lvl>
    <w:lvl w:ilvl="8" w:tplc="E3BC47A4">
      <w:numFmt w:val="bullet"/>
      <w:lvlText w:val="•"/>
      <w:lvlJc w:val="left"/>
      <w:pPr>
        <w:ind w:left="4297" w:hanging="281"/>
      </w:pPr>
      <w:rPr>
        <w:rFonts w:hint="default"/>
        <w:lang w:val="en-US" w:eastAsia="en-US" w:bidi="ar-SA"/>
      </w:rPr>
    </w:lvl>
  </w:abstractNum>
  <w:abstractNum w:abstractNumId="6" w15:restartNumberingAfterBreak="0">
    <w:nsid w:val="69E1346F"/>
    <w:multiLevelType w:val="hybridMultilevel"/>
    <w:tmpl w:val="ABCE6782"/>
    <w:lvl w:ilvl="0" w:tplc="722682C8">
      <w:numFmt w:val="bullet"/>
      <w:lvlText w:val="•"/>
      <w:lvlJc w:val="left"/>
      <w:pPr>
        <w:ind w:left="276" w:hanging="128"/>
      </w:pPr>
      <w:rPr>
        <w:rFonts w:ascii="Times New Roman" w:eastAsia="Times New Roman" w:hAnsi="Times New Roman" w:cs="Times New Roman" w:hint="default"/>
        <w:w w:val="100"/>
        <w:sz w:val="22"/>
        <w:szCs w:val="22"/>
        <w:lang w:val="en-US" w:eastAsia="en-US" w:bidi="ar-SA"/>
      </w:rPr>
    </w:lvl>
    <w:lvl w:ilvl="1" w:tplc="CEC4DDB6">
      <w:numFmt w:val="bullet"/>
      <w:lvlText w:val="•"/>
      <w:lvlJc w:val="left"/>
      <w:pPr>
        <w:ind w:left="419" w:hanging="236"/>
      </w:pPr>
      <w:rPr>
        <w:rFonts w:ascii="Times New Roman" w:eastAsia="Times New Roman" w:hAnsi="Times New Roman" w:cs="Times New Roman" w:hint="default"/>
        <w:w w:val="100"/>
        <w:sz w:val="22"/>
        <w:szCs w:val="22"/>
        <w:lang w:val="en-US" w:eastAsia="en-US" w:bidi="ar-SA"/>
      </w:rPr>
    </w:lvl>
    <w:lvl w:ilvl="2" w:tplc="2C46DB30">
      <w:numFmt w:val="bullet"/>
      <w:lvlText w:val="•"/>
      <w:lvlJc w:val="left"/>
      <w:pPr>
        <w:ind w:left="365" w:hanging="236"/>
      </w:pPr>
      <w:rPr>
        <w:rFonts w:hint="default"/>
        <w:lang w:val="en-US" w:eastAsia="en-US" w:bidi="ar-SA"/>
      </w:rPr>
    </w:lvl>
    <w:lvl w:ilvl="3" w:tplc="620E290A">
      <w:numFmt w:val="bullet"/>
      <w:lvlText w:val="•"/>
      <w:lvlJc w:val="left"/>
      <w:pPr>
        <w:ind w:left="310" w:hanging="236"/>
      </w:pPr>
      <w:rPr>
        <w:rFonts w:hint="default"/>
        <w:lang w:val="en-US" w:eastAsia="en-US" w:bidi="ar-SA"/>
      </w:rPr>
    </w:lvl>
    <w:lvl w:ilvl="4" w:tplc="F34C3218">
      <w:numFmt w:val="bullet"/>
      <w:lvlText w:val="•"/>
      <w:lvlJc w:val="left"/>
      <w:pPr>
        <w:ind w:left="256" w:hanging="236"/>
      </w:pPr>
      <w:rPr>
        <w:rFonts w:hint="default"/>
        <w:lang w:val="en-US" w:eastAsia="en-US" w:bidi="ar-SA"/>
      </w:rPr>
    </w:lvl>
    <w:lvl w:ilvl="5" w:tplc="2108A0B8">
      <w:numFmt w:val="bullet"/>
      <w:lvlText w:val="•"/>
      <w:lvlJc w:val="left"/>
      <w:pPr>
        <w:ind w:left="201" w:hanging="236"/>
      </w:pPr>
      <w:rPr>
        <w:rFonts w:hint="default"/>
        <w:lang w:val="en-US" w:eastAsia="en-US" w:bidi="ar-SA"/>
      </w:rPr>
    </w:lvl>
    <w:lvl w:ilvl="6" w:tplc="29B66EBA">
      <w:numFmt w:val="bullet"/>
      <w:lvlText w:val="•"/>
      <w:lvlJc w:val="left"/>
      <w:pPr>
        <w:ind w:left="146" w:hanging="236"/>
      </w:pPr>
      <w:rPr>
        <w:rFonts w:hint="default"/>
        <w:lang w:val="en-US" w:eastAsia="en-US" w:bidi="ar-SA"/>
      </w:rPr>
    </w:lvl>
    <w:lvl w:ilvl="7" w:tplc="49A47C8C">
      <w:numFmt w:val="bullet"/>
      <w:lvlText w:val="•"/>
      <w:lvlJc w:val="left"/>
      <w:pPr>
        <w:ind w:left="92" w:hanging="236"/>
      </w:pPr>
      <w:rPr>
        <w:rFonts w:hint="default"/>
        <w:lang w:val="en-US" w:eastAsia="en-US" w:bidi="ar-SA"/>
      </w:rPr>
    </w:lvl>
    <w:lvl w:ilvl="8" w:tplc="756E9E62">
      <w:numFmt w:val="bullet"/>
      <w:lvlText w:val="•"/>
      <w:lvlJc w:val="left"/>
      <w:pPr>
        <w:ind w:left="37" w:hanging="236"/>
      </w:pPr>
      <w:rPr>
        <w:rFonts w:hint="default"/>
        <w:lang w:val="en-US" w:eastAsia="en-US" w:bidi="ar-SA"/>
      </w:rPr>
    </w:lvl>
  </w:abstractNum>
  <w:num w:numId="1" w16cid:durableId="167642998">
    <w:abstractNumId w:val="2"/>
  </w:num>
  <w:num w:numId="2" w16cid:durableId="1815678754">
    <w:abstractNumId w:val="0"/>
  </w:num>
  <w:num w:numId="3" w16cid:durableId="172497478">
    <w:abstractNumId w:val="1"/>
  </w:num>
  <w:num w:numId="4" w16cid:durableId="1354957453">
    <w:abstractNumId w:val="6"/>
  </w:num>
  <w:num w:numId="5" w16cid:durableId="1196383788">
    <w:abstractNumId w:val="3"/>
  </w:num>
  <w:num w:numId="6" w16cid:durableId="546570266">
    <w:abstractNumId w:val="5"/>
  </w:num>
  <w:num w:numId="7" w16cid:durableId="1886944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79"/>
    <w:rsid w:val="000070F2"/>
    <w:rsid w:val="0002149C"/>
    <w:rsid w:val="0003067C"/>
    <w:rsid w:val="000308F4"/>
    <w:rsid w:val="00080320"/>
    <w:rsid w:val="00095A21"/>
    <w:rsid w:val="000A6A8C"/>
    <w:rsid w:val="000B0066"/>
    <w:rsid w:val="000C7FA2"/>
    <w:rsid w:val="0011707F"/>
    <w:rsid w:val="00117BAA"/>
    <w:rsid w:val="00121273"/>
    <w:rsid w:val="00147EF3"/>
    <w:rsid w:val="00163976"/>
    <w:rsid w:val="00175FE3"/>
    <w:rsid w:val="001810B5"/>
    <w:rsid w:val="001A791C"/>
    <w:rsid w:val="001A7CF4"/>
    <w:rsid w:val="001B476D"/>
    <w:rsid w:val="001B6686"/>
    <w:rsid w:val="001B6AED"/>
    <w:rsid w:val="001C43EB"/>
    <w:rsid w:val="001D1012"/>
    <w:rsid w:val="001E2FC4"/>
    <w:rsid w:val="001F39FD"/>
    <w:rsid w:val="00201AB6"/>
    <w:rsid w:val="00224C38"/>
    <w:rsid w:val="00286FD5"/>
    <w:rsid w:val="002938B2"/>
    <w:rsid w:val="002D142B"/>
    <w:rsid w:val="00302289"/>
    <w:rsid w:val="00323F71"/>
    <w:rsid w:val="00376A67"/>
    <w:rsid w:val="003A649A"/>
    <w:rsid w:val="003D1D61"/>
    <w:rsid w:val="003D6A23"/>
    <w:rsid w:val="003E1832"/>
    <w:rsid w:val="003F6179"/>
    <w:rsid w:val="00407EF4"/>
    <w:rsid w:val="00430072"/>
    <w:rsid w:val="0043136B"/>
    <w:rsid w:val="00484116"/>
    <w:rsid w:val="0048728A"/>
    <w:rsid w:val="004A0F24"/>
    <w:rsid w:val="004C578D"/>
    <w:rsid w:val="004C7B03"/>
    <w:rsid w:val="00587148"/>
    <w:rsid w:val="005976C5"/>
    <w:rsid w:val="005A4411"/>
    <w:rsid w:val="005A4E12"/>
    <w:rsid w:val="005F7753"/>
    <w:rsid w:val="00632850"/>
    <w:rsid w:val="00633EBD"/>
    <w:rsid w:val="006377F0"/>
    <w:rsid w:val="00667F88"/>
    <w:rsid w:val="00692000"/>
    <w:rsid w:val="006B76D9"/>
    <w:rsid w:val="006E6299"/>
    <w:rsid w:val="006F094F"/>
    <w:rsid w:val="00701142"/>
    <w:rsid w:val="00726E04"/>
    <w:rsid w:val="007645C2"/>
    <w:rsid w:val="00775CFB"/>
    <w:rsid w:val="00784A1A"/>
    <w:rsid w:val="00784F40"/>
    <w:rsid w:val="007D674D"/>
    <w:rsid w:val="008204DC"/>
    <w:rsid w:val="00820A30"/>
    <w:rsid w:val="00830B79"/>
    <w:rsid w:val="008571CC"/>
    <w:rsid w:val="00880921"/>
    <w:rsid w:val="00880E03"/>
    <w:rsid w:val="00891B4A"/>
    <w:rsid w:val="008B6C96"/>
    <w:rsid w:val="008F57B6"/>
    <w:rsid w:val="008F79C5"/>
    <w:rsid w:val="00902FBC"/>
    <w:rsid w:val="009603DD"/>
    <w:rsid w:val="0097489F"/>
    <w:rsid w:val="009B419E"/>
    <w:rsid w:val="00A025E3"/>
    <w:rsid w:val="00A349EE"/>
    <w:rsid w:val="00A74315"/>
    <w:rsid w:val="00A83F71"/>
    <w:rsid w:val="00A870F8"/>
    <w:rsid w:val="00A96789"/>
    <w:rsid w:val="00AA429A"/>
    <w:rsid w:val="00AB55CC"/>
    <w:rsid w:val="00B16BEF"/>
    <w:rsid w:val="00B170B8"/>
    <w:rsid w:val="00B233BC"/>
    <w:rsid w:val="00B422B1"/>
    <w:rsid w:val="00B52E35"/>
    <w:rsid w:val="00B6000A"/>
    <w:rsid w:val="00B66364"/>
    <w:rsid w:val="00B67284"/>
    <w:rsid w:val="00B878D5"/>
    <w:rsid w:val="00BA2EC9"/>
    <w:rsid w:val="00BF004C"/>
    <w:rsid w:val="00C84B87"/>
    <w:rsid w:val="00CA61D4"/>
    <w:rsid w:val="00CD0DAA"/>
    <w:rsid w:val="00D33E70"/>
    <w:rsid w:val="00D429BB"/>
    <w:rsid w:val="00D83DF6"/>
    <w:rsid w:val="00D87082"/>
    <w:rsid w:val="00D9019B"/>
    <w:rsid w:val="00DA0B7E"/>
    <w:rsid w:val="00DB0247"/>
    <w:rsid w:val="00DD174F"/>
    <w:rsid w:val="00DD53CE"/>
    <w:rsid w:val="00E44D87"/>
    <w:rsid w:val="00E753B9"/>
    <w:rsid w:val="00E95BF8"/>
    <w:rsid w:val="00E963CE"/>
    <w:rsid w:val="00E97843"/>
    <w:rsid w:val="00EB19C0"/>
    <w:rsid w:val="00EB7C80"/>
    <w:rsid w:val="00EB7DB2"/>
    <w:rsid w:val="00F11D44"/>
    <w:rsid w:val="00F563C0"/>
    <w:rsid w:val="00F622A6"/>
    <w:rsid w:val="00F81375"/>
    <w:rsid w:val="00FB230A"/>
    <w:rsid w:val="00FB5B4B"/>
    <w:rsid w:val="00FC1069"/>
    <w:rsid w:val="00FC51AE"/>
    <w:rsid w:val="00FE73B4"/>
    <w:rsid w:val="00FF2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2BF61"/>
  <w15:chartTrackingRefBased/>
  <w15:docId w15:val="{B49FF61C-1363-4FB0-80B6-7A881DE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17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F6179"/>
    <w:pPr>
      <w:spacing w:before="1"/>
      <w:ind w:left="419" w:hanging="284"/>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F6179"/>
    <w:rPr>
      <w:sz w:val="20"/>
      <w:szCs w:val="20"/>
    </w:rPr>
  </w:style>
  <w:style w:type="character" w:customStyle="1" w:styleId="BodyTextChar">
    <w:name w:val="Body Text Char"/>
    <w:basedOn w:val="DefaultParagraphFont"/>
    <w:link w:val="BodyText"/>
    <w:uiPriority w:val="1"/>
    <w:rsid w:val="003F6179"/>
    <w:rPr>
      <w:rFonts w:ascii="Times New Roman" w:eastAsia="Times New Roman" w:hAnsi="Times New Roman" w:cs="Times New Roman"/>
      <w:sz w:val="20"/>
      <w:szCs w:val="20"/>
    </w:rPr>
  </w:style>
  <w:style w:type="paragraph" w:styleId="Title">
    <w:name w:val="Title"/>
    <w:basedOn w:val="Normal"/>
    <w:link w:val="TitleChar"/>
    <w:uiPriority w:val="10"/>
    <w:qFormat/>
    <w:rsid w:val="003F6179"/>
    <w:pPr>
      <w:spacing w:before="63"/>
      <w:ind w:left="1622" w:right="1603"/>
      <w:jc w:val="center"/>
    </w:pPr>
    <w:rPr>
      <w:i/>
      <w:iCs/>
      <w:sz w:val="48"/>
      <w:szCs w:val="48"/>
    </w:rPr>
  </w:style>
  <w:style w:type="character" w:customStyle="1" w:styleId="TitleChar">
    <w:name w:val="Title Char"/>
    <w:basedOn w:val="DefaultParagraphFont"/>
    <w:link w:val="Title"/>
    <w:uiPriority w:val="10"/>
    <w:rsid w:val="003F6179"/>
    <w:rPr>
      <w:rFonts w:ascii="Times New Roman" w:eastAsia="Times New Roman" w:hAnsi="Times New Roman" w:cs="Times New Roman"/>
      <w:i/>
      <w:iCs/>
      <w:sz w:val="48"/>
      <w:szCs w:val="48"/>
    </w:rPr>
  </w:style>
  <w:style w:type="character" w:styleId="Hyperlink">
    <w:name w:val="Hyperlink"/>
    <w:basedOn w:val="DefaultParagraphFont"/>
    <w:uiPriority w:val="99"/>
    <w:unhideWhenUsed/>
    <w:rsid w:val="003F6179"/>
    <w:rPr>
      <w:color w:val="0563C1" w:themeColor="hyperlink"/>
      <w:u w:val="single"/>
    </w:rPr>
  </w:style>
  <w:style w:type="character" w:styleId="UnresolvedMention">
    <w:name w:val="Unresolved Mention"/>
    <w:basedOn w:val="DefaultParagraphFont"/>
    <w:uiPriority w:val="99"/>
    <w:semiHidden/>
    <w:unhideWhenUsed/>
    <w:rsid w:val="003F6179"/>
    <w:rPr>
      <w:color w:val="605E5C"/>
      <w:shd w:val="clear" w:color="auto" w:fill="E1DFDD"/>
    </w:rPr>
  </w:style>
  <w:style w:type="paragraph" w:styleId="ListParagraph">
    <w:name w:val="List Paragraph"/>
    <w:basedOn w:val="Normal"/>
    <w:uiPriority w:val="1"/>
    <w:qFormat/>
    <w:rsid w:val="003F6179"/>
    <w:pPr>
      <w:ind w:left="1000" w:hanging="363"/>
      <w:jc w:val="both"/>
    </w:pPr>
  </w:style>
  <w:style w:type="character" w:customStyle="1" w:styleId="Heading1Char">
    <w:name w:val="Heading 1 Char"/>
    <w:basedOn w:val="DefaultParagraphFont"/>
    <w:link w:val="Heading1"/>
    <w:uiPriority w:val="9"/>
    <w:rsid w:val="003F6179"/>
    <w:rPr>
      <w:rFonts w:ascii="Times New Roman" w:eastAsia="Times New Roman" w:hAnsi="Times New Roman" w:cs="Times New Roman"/>
      <w:b/>
      <w:bCs/>
      <w:sz w:val="20"/>
      <w:szCs w:val="20"/>
    </w:rPr>
  </w:style>
  <w:style w:type="paragraph" w:customStyle="1" w:styleId="TableParagraph">
    <w:name w:val="Table Paragraph"/>
    <w:basedOn w:val="Normal"/>
    <w:uiPriority w:val="1"/>
    <w:qFormat/>
    <w:rsid w:val="003F6179"/>
  </w:style>
  <w:style w:type="paragraph" w:styleId="Header">
    <w:name w:val="header"/>
    <w:basedOn w:val="Normal"/>
    <w:link w:val="HeaderChar"/>
    <w:uiPriority w:val="99"/>
    <w:unhideWhenUsed/>
    <w:rsid w:val="003F6179"/>
    <w:pPr>
      <w:tabs>
        <w:tab w:val="center" w:pos="4680"/>
        <w:tab w:val="right" w:pos="9360"/>
      </w:tabs>
    </w:pPr>
  </w:style>
  <w:style w:type="character" w:customStyle="1" w:styleId="HeaderChar">
    <w:name w:val="Header Char"/>
    <w:basedOn w:val="DefaultParagraphFont"/>
    <w:link w:val="Header"/>
    <w:uiPriority w:val="99"/>
    <w:rsid w:val="003F6179"/>
    <w:rPr>
      <w:rFonts w:ascii="Times New Roman" w:eastAsia="Times New Roman" w:hAnsi="Times New Roman" w:cs="Times New Roman"/>
    </w:rPr>
  </w:style>
  <w:style w:type="paragraph" w:styleId="Footer">
    <w:name w:val="footer"/>
    <w:basedOn w:val="Normal"/>
    <w:link w:val="FooterChar"/>
    <w:uiPriority w:val="99"/>
    <w:unhideWhenUsed/>
    <w:rsid w:val="003F6179"/>
    <w:pPr>
      <w:tabs>
        <w:tab w:val="center" w:pos="4680"/>
        <w:tab w:val="right" w:pos="9360"/>
      </w:tabs>
    </w:pPr>
  </w:style>
  <w:style w:type="character" w:customStyle="1" w:styleId="FooterChar">
    <w:name w:val="Footer Char"/>
    <w:basedOn w:val="DefaultParagraphFont"/>
    <w:link w:val="Footer"/>
    <w:uiPriority w:val="99"/>
    <w:rsid w:val="003F6179"/>
    <w:rPr>
      <w:rFonts w:ascii="Times New Roman" w:eastAsia="Times New Roman" w:hAnsi="Times New Roman" w:cs="Times New Roman"/>
    </w:rPr>
  </w:style>
  <w:style w:type="paragraph" w:styleId="NormalWeb">
    <w:name w:val="Normal (Web)"/>
    <w:basedOn w:val="Normal"/>
    <w:uiPriority w:val="99"/>
    <w:unhideWhenUsed/>
    <w:rsid w:val="00CA61D4"/>
    <w:pPr>
      <w:widowControl/>
      <w:autoSpaceDE/>
      <w:autoSpaceDN/>
      <w:spacing w:before="100" w:beforeAutospacing="1" w:after="100" w:afterAutospacing="1"/>
    </w:pPr>
    <w:rPr>
      <w:sz w:val="24"/>
      <w:szCs w:val="24"/>
    </w:rPr>
  </w:style>
  <w:style w:type="character" w:customStyle="1" w:styleId="mi">
    <w:name w:val="mi"/>
    <w:basedOn w:val="DefaultParagraphFont"/>
    <w:rsid w:val="00CA61D4"/>
  </w:style>
  <w:style w:type="character" w:customStyle="1" w:styleId="mo">
    <w:name w:val="mo"/>
    <w:basedOn w:val="DefaultParagraphFont"/>
    <w:rsid w:val="00CA61D4"/>
  </w:style>
  <w:style w:type="character" w:customStyle="1" w:styleId="mtext">
    <w:name w:val="mtext"/>
    <w:basedOn w:val="DefaultParagraphFont"/>
    <w:rsid w:val="00CA61D4"/>
  </w:style>
  <w:style w:type="character" w:customStyle="1" w:styleId="link">
    <w:name w:val="link"/>
    <w:basedOn w:val="DefaultParagraphFont"/>
    <w:rsid w:val="00CA61D4"/>
  </w:style>
  <w:style w:type="character" w:styleId="Emphasis">
    <w:name w:val="Emphasis"/>
    <w:basedOn w:val="DefaultParagraphFont"/>
    <w:uiPriority w:val="20"/>
    <w:qFormat/>
    <w:rsid w:val="00B878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53364">
      <w:bodyDiv w:val="1"/>
      <w:marLeft w:val="0"/>
      <w:marRight w:val="0"/>
      <w:marTop w:val="0"/>
      <w:marBottom w:val="0"/>
      <w:divBdr>
        <w:top w:val="none" w:sz="0" w:space="0" w:color="auto"/>
        <w:left w:val="none" w:sz="0" w:space="0" w:color="auto"/>
        <w:bottom w:val="none" w:sz="0" w:space="0" w:color="auto"/>
        <w:right w:val="none" w:sz="0" w:space="0" w:color="auto"/>
      </w:divBdr>
    </w:div>
    <w:div w:id="252710090">
      <w:bodyDiv w:val="1"/>
      <w:marLeft w:val="0"/>
      <w:marRight w:val="0"/>
      <w:marTop w:val="0"/>
      <w:marBottom w:val="0"/>
      <w:divBdr>
        <w:top w:val="none" w:sz="0" w:space="0" w:color="auto"/>
        <w:left w:val="none" w:sz="0" w:space="0" w:color="auto"/>
        <w:bottom w:val="none" w:sz="0" w:space="0" w:color="auto"/>
        <w:right w:val="none" w:sz="0" w:space="0" w:color="auto"/>
      </w:divBdr>
    </w:div>
    <w:div w:id="377440857">
      <w:bodyDiv w:val="1"/>
      <w:marLeft w:val="0"/>
      <w:marRight w:val="0"/>
      <w:marTop w:val="0"/>
      <w:marBottom w:val="0"/>
      <w:divBdr>
        <w:top w:val="none" w:sz="0" w:space="0" w:color="auto"/>
        <w:left w:val="none" w:sz="0" w:space="0" w:color="auto"/>
        <w:bottom w:val="none" w:sz="0" w:space="0" w:color="auto"/>
        <w:right w:val="none" w:sz="0" w:space="0" w:color="auto"/>
      </w:divBdr>
    </w:div>
    <w:div w:id="715275265">
      <w:bodyDiv w:val="1"/>
      <w:marLeft w:val="0"/>
      <w:marRight w:val="0"/>
      <w:marTop w:val="0"/>
      <w:marBottom w:val="0"/>
      <w:divBdr>
        <w:top w:val="none" w:sz="0" w:space="0" w:color="auto"/>
        <w:left w:val="none" w:sz="0" w:space="0" w:color="auto"/>
        <w:bottom w:val="none" w:sz="0" w:space="0" w:color="auto"/>
        <w:right w:val="none" w:sz="0" w:space="0" w:color="auto"/>
      </w:divBdr>
    </w:div>
    <w:div w:id="1388147780">
      <w:bodyDiv w:val="1"/>
      <w:marLeft w:val="0"/>
      <w:marRight w:val="0"/>
      <w:marTop w:val="0"/>
      <w:marBottom w:val="0"/>
      <w:divBdr>
        <w:top w:val="none" w:sz="0" w:space="0" w:color="auto"/>
        <w:left w:val="none" w:sz="0" w:space="0" w:color="auto"/>
        <w:bottom w:val="none" w:sz="0" w:space="0" w:color="auto"/>
        <w:right w:val="none" w:sz="0" w:space="0" w:color="auto"/>
      </w:divBdr>
    </w:div>
    <w:div w:id="1665357891">
      <w:bodyDiv w:val="1"/>
      <w:marLeft w:val="0"/>
      <w:marRight w:val="0"/>
      <w:marTop w:val="0"/>
      <w:marBottom w:val="0"/>
      <w:divBdr>
        <w:top w:val="none" w:sz="0" w:space="0" w:color="auto"/>
        <w:left w:val="none" w:sz="0" w:space="0" w:color="auto"/>
        <w:bottom w:val="none" w:sz="0" w:space="0" w:color="auto"/>
        <w:right w:val="none" w:sz="0" w:space="0" w:color="auto"/>
      </w:divBdr>
    </w:div>
    <w:div w:id="1765999816">
      <w:bodyDiv w:val="1"/>
      <w:marLeft w:val="0"/>
      <w:marRight w:val="0"/>
      <w:marTop w:val="0"/>
      <w:marBottom w:val="0"/>
      <w:divBdr>
        <w:top w:val="none" w:sz="0" w:space="0" w:color="auto"/>
        <w:left w:val="none" w:sz="0" w:space="0" w:color="auto"/>
        <w:bottom w:val="none" w:sz="0" w:space="0" w:color="auto"/>
        <w:right w:val="none" w:sz="0" w:space="0" w:color="auto"/>
      </w:divBdr>
      <w:divsChild>
        <w:div w:id="107577917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snudhs@srmist.edu.i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s7431@srmist.edu.in" TargetMode="External"/><Relationship Id="rId17" Type="http://schemas.openxmlformats.org/officeDocument/2006/relationships/image" Target="media/image5.png"/><Relationship Id="rId25" Type="http://schemas.openxmlformats.org/officeDocument/2006/relationships/hyperlink" Target="https://dagshub.com/blog/content/images/size/w1000/2022/06/Untitled--5-.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v4137@srmist.edu.i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g3445@srmist.edu.i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kk6931@srmist.edu.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A3AA7-172F-4BC9-AC1B-8BDEFEF57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2690</Words>
  <Characters>15334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Kannan</dc:creator>
  <cp:keywords/>
  <dc:description/>
  <cp:lastModifiedBy>Karthik Kannan</cp:lastModifiedBy>
  <cp:revision>5</cp:revision>
  <dcterms:created xsi:type="dcterms:W3CDTF">2022-12-25T15:39:00Z</dcterms:created>
  <dcterms:modified xsi:type="dcterms:W3CDTF">2022-12-25T15:49:00Z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0e4c00a213dc7ed86567ff4c88eaf82a2b90a3edc6ab6a78bfd8de9ef95abb7f</vt:lpwstr>
  </property>
</Properties>
</file>