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43B" w:rsidRDefault="00BE0850" w:rsidP="00556581">
      <w:pPr>
        <w:pStyle w:val="Title"/>
        <w:rPr>
          <w:color w:val="auto"/>
        </w:rPr>
      </w:pPr>
      <w:r w:rsidRPr="00742F08">
        <w:rPr>
          <w:color w:val="auto"/>
        </w:rPr>
        <w:tab/>
        <w:t xml:space="preserve">Credit </w:t>
      </w:r>
      <w:r w:rsidR="00A16867">
        <w:rPr>
          <w:color w:val="auto"/>
        </w:rPr>
        <w:t xml:space="preserve">CARD </w:t>
      </w:r>
      <w:r w:rsidRPr="00742F08">
        <w:rPr>
          <w:color w:val="auto"/>
        </w:rPr>
        <w:t>Approval</w:t>
      </w:r>
    </w:p>
    <w:p w:rsidR="003B19DF" w:rsidRDefault="003B19DF" w:rsidP="003B19DF">
      <w:pPr>
        <w:spacing w:after="0" w:line="240" w:lineRule="auto"/>
        <w:rPr>
          <w:sz w:val="32"/>
          <w:szCs w:val="32"/>
        </w:rPr>
      </w:pPr>
      <w:r>
        <w:rPr>
          <w:sz w:val="32"/>
          <w:szCs w:val="32"/>
        </w:rPr>
        <w:t>Problem Identification</w:t>
      </w:r>
    </w:p>
    <w:p w:rsidR="003B19DF" w:rsidRDefault="003B19DF" w:rsidP="003B19DF">
      <w:pPr>
        <w:spacing w:after="0" w:line="240" w:lineRule="auto"/>
        <w:rPr>
          <w:sz w:val="24"/>
          <w:szCs w:val="24"/>
        </w:rPr>
      </w:pPr>
    </w:p>
    <w:p w:rsidR="003B19DF" w:rsidRDefault="003B19DF" w:rsidP="003B19DF">
      <w:pPr>
        <w:pStyle w:val="ListParagraph"/>
        <w:numPr>
          <w:ilvl w:val="0"/>
          <w:numId w:val="7"/>
        </w:numPr>
        <w:spacing w:after="0" w:line="240" w:lineRule="auto"/>
        <w:ind w:left="360"/>
        <w:rPr>
          <w:sz w:val="24"/>
          <w:szCs w:val="24"/>
        </w:rPr>
      </w:pPr>
      <w:r w:rsidRPr="004A2391">
        <w:rPr>
          <w:sz w:val="24"/>
          <w:szCs w:val="24"/>
        </w:rPr>
        <w:t>For banks, Risk management has always been a crucial part in issuing credit card.</w:t>
      </w:r>
    </w:p>
    <w:p w:rsidR="003B19DF" w:rsidRDefault="003B19DF" w:rsidP="003B19DF">
      <w:pPr>
        <w:pStyle w:val="ListParagraph"/>
        <w:numPr>
          <w:ilvl w:val="0"/>
          <w:numId w:val="7"/>
        </w:numPr>
        <w:spacing w:after="0" w:line="240" w:lineRule="auto"/>
        <w:ind w:left="360"/>
        <w:rPr>
          <w:sz w:val="24"/>
          <w:szCs w:val="24"/>
        </w:rPr>
      </w:pPr>
      <w:r>
        <w:rPr>
          <w:sz w:val="24"/>
          <w:szCs w:val="24"/>
        </w:rPr>
        <w:t xml:space="preserve">Banks need to determine whether a </w:t>
      </w:r>
      <w:r w:rsidR="00FE7640">
        <w:rPr>
          <w:sz w:val="24"/>
          <w:szCs w:val="24"/>
        </w:rPr>
        <w:t>customer</w:t>
      </w:r>
      <w:r>
        <w:rPr>
          <w:sz w:val="24"/>
          <w:szCs w:val="24"/>
        </w:rPr>
        <w:t xml:space="preserve"> will be able to repay the </w:t>
      </w:r>
      <w:r w:rsidR="00B75DFE">
        <w:rPr>
          <w:sz w:val="24"/>
          <w:szCs w:val="24"/>
        </w:rPr>
        <w:t>credit amount based on various factors before issuing credit cards.</w:t>
      </w:r>
    </w:p>
    <w:p w:rsidR="00B75DFE" w:rsidRPr="004A2391" w:rsidRDefault="00B75DFE" w:rsidP="003B19DF">
      <w:pPr>
        <w:pStyle w:val="ListParagraph"/>
        <w:numPr>
          <w:ilvl w:val="0"/>
          <w:numId w:val="7"/>
        </w:numPr>
        <w:spacing w:after="0" w:line="240" w:lineRule="auto"/>
        <w:ind w:left="360"/>
        <w:rPr>
          <w:sz w:val="24"/>
          <w:szCs w:val="24"/>
        </w:rPr>
      </w:pPr>
      <w:r>
        <w:rPr>
          <w:sz w:val="24"/>
          <w:szCs w:val="24"/>
        </w:rPr>
        <w:t>Through robust risk solution, banks can prevent c</w:t>
      </w:r>
      <w:r w:rsidRPr="00B75DFE">
        <w:rPr>
          <w:sz w:val="24"/>
          <w:szCs w:val="24"/>
        </w:rPr>
        <w:t>redit default risk</w:t>
      </w:r>
      <w:r>
        <w:rPr>
          <w:sz w:val="24"/>
          <w:szCs w:val="24"/>
        </w:rPr>
        <w:t xml:space="preserve"> to a large extent.</w:t>
      </w:r>
    </w:p>
    <w:p w:rsidR="003F6648" w:rsidRDefault="003F6648" w:rsidP="003F6648"/>
    <w:p w:rsidR="00E615C9" w:rsidRDefault="00042183" w:rsidP="003F6648">
      <w:pPr>
        <w:spacing w:after="0" w:line="240" w:lineRule="auto"/>
        <w:rPr>
          <w:sz w:val="32"/>
          <w:szCs w:val="32"/>
        </w:rPr>
      </w:pPr>
      <w:r>
        <w:rPr>
          <w:sz w:val="32"/>
          <w:szCs w:val="32"/>
        </w:rPr>
        <w:t>Summary</w:t>
      </w:r>
    </w:p>
    <w:p w:rsidR="00B72F76" w:rsidRDefault="00B72F76" w:rsidP="003F6648">
      <w:pPr>
        <w:spacing w:after="0" w:line="240" w:lineRule="auto"/>
        <w:rPr>
          <w:sz w:val="32"/>
          <w:szCs w:val="32"/>
        </w:rPr>
      </w:pPr>
    </w:p>
    <w:p w:rsidR="00042183" w:rsidRDefault="00042183" w:rsidP="008A14AA">
      <w:pPr>
        <w:pStyle w:val="Simplestyle"/>
        <w:rPr>
          <w:rFonts w:eastAsia="Times New Roman"/>
        </w:rPr>
      </w:pPr>
      <w:r w:rsidRPr="003F6648">
        <w:rPr>
          <w:rFonts w:eastAsia="Times New Roman"/>
        </w:rPr>
        <w:t xml:space="preserve">Attempts to predict </w:t>
      </w:r>
      <w:r>
        <w:rPr>
          <w:rFonts w:eastAsia="Times New Roman"/>
        </w:rPr>
        <w:t xml:space="preserve">whether credit </w:t>
      </w:r>
      <w:r w:rsidR="00ED5DAA">
        <w:rPr>
          <w:rFonts w:eastAsia="Times New Roman"/>
        </w:rPr>
        <w:t>card applications</w:t>
      </w:r>
      <w:r>
        <w:rPr>
          <w:rFonts w:eastAsia="Times New Roman"/>
        </w:rPr>
        <w:t xml:space="preserve"> </w:t>
      </w:r>
      <w:r w:rsidR="00ED5DAA">
        <w:rPr>
          <w:rFonts w:eastAsia="Times New Roman"/>
        </w:rPr>
        <w:t>get</w:t>
      </w:r>
      <w:r>
        <w:rPr>
          <w:rFonts w:eastAsia="Times New Roman"/>
        </w:rPr>
        <w:t xml:space="preserve"> approved or not</w:t>
      </w:r>
      <w:r w:rsidR="00ED5DAA">
        <w:rPr>
          <w:rFonts w:eastAsia="Times New Roman"/>
        </w:rPr>
        <w:t xml:space="preserve"> based on factors such as </w:t>
      </w:r>
      <w:r w:rsidR="00FE7640">
        <w:rPr>
          <w:rFonts w:eastAsia="Times New Roman"/>
        </w:rPr>
        <w:t>c</w:t>
      </w:r>
      <w:r w:rsidR="00ED5DAA" w:rsidRPr="00ED5DAA">
        <w:rPr>
          <w:rFonts w:eastAsia="Times New Roman"/>
        </w:rPr>
        <w:t>redit scores</w:t>
      </w:r>
      <w:r w:rsidR="00ED5DAA">
        <w:rPr>
          <w:rFonts w:eastAsia="Times New Roman"/>
        </w:rPr>
        <w:t xml:space="preserve">, </w:t>
      </w:r>
      <w:r w:rsidR="00FE7640">
        <w:rPr>
          <w:rFonts w:eastAsia="Times New Roman"/>
        </w:rPr>
        <w:t>n</w:t>
      </w:r>
      <w:r w:rsidR="00ED5DAA" w:rsidRPr="00ED5DAA">
        <w:rPr>
          <w:rFonts w:eastAsia="Times New Roman"/>
        </w:rPr>
        <w:t>umber of delinquencies</w:t>
      </w:r>
      <w:r w:rsidR="00ED5DAA">
        <w:rPr>
          <w:rFonts w:eastAsia="Times New Roman"/>
        </w:rPr>
        <w:t xml:space="preserve">, </w:t>
      </w:r>
      <w:r w:rsidR="00FE7640">
        <w:rPr>
          <w:rFonts w:eastAsia="Times New Roman"/>
        </w:rPr>
        <w:t>h</w:t>
      </w:r>
      <w:r w:rsidR="00ED5DAA" w:rsidRPr="00ED5DAA">
        <w:rPr>
          <w:rFonts w:eastAsia="Times New Roman"/>
        </w:rPr>
        <w:t>ard inquiries</w:t>
      </w:r>
      <w:r w:rsidR="00ED5DAA">
        <w:rPr>
          <w:rFonts w:eastAsia="Times New Roman"/>
        </w:rPr>
        <w:t xml:space="preserve">, </w:t>
      </w:r>
      <w:r w:rsidR="00FE7640">
        <w:rPr>
          <w:rFonts w:eastAsia="Times New Roman"/>
        </w:rPr>
        <w:t>c</w:t>
      </w:r>
      <w:r w:rsidR="00ED5DAA" w:rsidRPr="00ED5DAA">
        <w:rPr>
          <w:rFonts w:eastAsia="Times New Roman"/>
        </w:rPr>
        <w:t>redit card utilization rate</w:t>
      </w:r>
      <w:r w:rsidR="00ED5DAA">
        <w:rPr>
          <w:rFonts w:eastAsia="Times New Roman"/>
        </w:rPr>
        <w:t xml:space="preserve">, </w:t>
      </w:r>
      <w:r w:rsidR="00FE7640">
        <w:rPr>
          <w:rFonts w:eastAsia="Times New Roman"/>
        </w:rPr>
        <w:t>i</w:t>
      </w:r>
      <w:r w:rsidR="00ED5DAA" w:rsidRPr="00ED5DAA">
        <w:rPr>
          <w:rFonts w:eastAsia="Times New Roman"/>
        </w:rPr>
        <w:t>ncome</w:t>
      </w:r>
      <w:r w:rsidR="00FE7640">
        <w:rPr>
          <w:rFonts w:eastAsia="Times New Roman"/>
        </w:rPr>
        <w:t xml:space="preserve"> and c</w:t>
      </w:r>
      <w:r w:rsidR="00ED5DAA" w:rsidRPr="00ED5DAA">
        <w:rPr>
          <w:rFonts w:eastAsia="Times New Roman"/>
        </w:rPr>
        <w:t>redit history</w:t>
      </w:r>
      <w:r w:rsidR="00FE7640">
        <w:rPr>
          <w:rFonts w:eastAsia="Times New Roman"/>
        </w:rPr>
        <w:t xml:space="preserve"> of the customer</w:t>
      </w:r>
    </w:p>
    <w:p w:rsidR="008A14AA" w:rsidRPr="00ED5DAA" w:rsidRDefault="008A14AA" w:rsidP="008A14AA">
      <w:pPr>
        <w:pStyle w:val="Simplestyle"/>
        <w:rPr>
          <w:rFonts w:eastAsia="Times New Roman"/>
        </w:rPr>
      </w:pPr>
    </w:p>
    <w:p w:rsidR="00E779DE" w:rsidRDefault="00BE5D51" w:rsidP="007D48C8">
      <w:pPr>
        <w:spacing w:after="0" w:line="240" w:lineRule="auto"/>
        <w:rPr>
          <w:rFonts w:eastAsia="Times New Roman" w:cstheme="minorHAnsi"/>
          <w:sz w:val="32"/>
          <w:szCs w:val="32"/>
        </w:rPr>
      </w:pPr>
      <w:r w:rsidRPr="00042183">
        <w:rPr>
          <w:rFonts w:eastAsia="Times New Roman" w:cstheme="minorHAnsi"/>
          <w:sz w:val="32"/>
          <w:szCs w:val="32"/>
        </w:rPr>
        <w:t>Description</w:t>
      </w:r>
    </w:p>
    <w:p w:rsidR="00E615C9" w:rsidRDefault="00E615C9" w:rsidP="007D48C8">
      <w:pPr>
        <w:spacing w:after="0" w:line="240" w:lineRule="auto"/>
        <w:rPr>
          <w:rFonts w:eastAsia="Times New Roman" w:cstheme="minorHAnsi"/>
          <w:sz w:val="32"/>
          <w:szCs w:val="32"/>
        </w:rPr>
      </w:pPr>
    </w:p>
    <w:p w:rsidR="002D5F7D" w:rsidRDefault="00BE5D51" w:rsidP="00E50749">
      <w:pPr>
        <w:pStyle w:val="Simplestyle"/>
      </w:pPr>
      <w:r w:rsidRPr="002A0118">
        <w:rPr>
          <w:rFonts w:eastAsia="Times New Roman"/>
        </w:rPr>
        <w:t>The purpose of this experiment is to</w:t>
      </w:r>
      <w:r w:rsidR="003753CB">
        <w:rPr>
          <w:rFonts w:eastAsia="Times New Roman"/>
        </w:rPr>
        <w:t xml:space="preserve"> </w:t>
      </w:r>
      <w:r w:rsidR="00BC3D7F">
        <w:rPr>
          <w:rFonts w:eastAsia="Times New Roman"/>
        </w:rPr>
        <w:t xml:space="preserve">use </w:t>
      </w:r>
      <w:r w:rsidR="00095ED0">
        <w:rPr>
          <w:rFonts w:eastAsia="Times New Roman"/>
        </w:rPr>
        <w:t>M</w:t>
      </w:r>
      <w:r w:rsidR="00BC3D7F">
        <w:rPr>
          <w:rFonts w:eastAsia="Times New Roman"/>
        </w:rPr>
        <w:t>achine learning techniques to predict whether a particular credit card application gets approved or not</w:t>
      </w:r>
      <w:r w:rsidR="003753CB">
        <w:rPr>
          <w:rFonts w:eastAsia="Times New Roman"/>
        </w:rPr>
        <w:t xml:space="preserve">. We will use a Machine learning technique called Classification for this task. </w:t>
      </w:r>
      <w:r w:rsidR="007D48C8" w:rsidRPr="002A0118">
        <w:t>C</w:t>
      </w:r>
      <w:r w:rsidRPr="002A0118">
        <w:t>lassification is considered an instance of </w:t>
      </w:r>
      <w:r w:rsidRPr="009B6998">
        <w:rPr>
          <w:rStyle w:val="Hyperlink"/>
          <w:color w:val="000000" w:themeColor="text1"/>
          <w:u w:val="none"/>
        </w:rPr>
        <w:t>supervised learning</w:t>
      </w:r>
      <w:r w:rsidRPr="002A0118">
        <w:t>, i.e., learning where a training set of correctly identified observations is available</w:t>
      </w:r>
      <w:r w:rsidR="00202479" w:rsidRPr="002A0118">
        <w:t>.</w:t>
      </w:r>
    </w:p>
    <w:p w:rsidR="008A14AA" w:rsidRDefault="008A14AA" w:rsidP="00522D85">
      <w:pPr>
        <w:pStyle w:val="Simplestyle"/>
        <w:rPr>
          <w:rFonts w:eastAsia="Times New Roman"/>
        </w:rPr>
      </w:pPr>
    </w:p>
    <w:p w:rsidR="008A14AA" w:rsidRDefault="008A14AA" w:rsidP="00522D85">
      <w:pPr>
        <w:pStyle w:val="Simplestyle"/>
        <w:rPr>
          <w:rFonts w:eastAsia="Times New Roman"/>
          <w:sz w:val="32"/>
        </w:rPr>
      </w:pPr>
      <w:r w:rsidRPr="008A14AA">
        <w:rPr>
          <w:rFonts w:eastAsia="Times New Roman"/>
          <w:sz w:val="32"/>
        </w:rPr>
        <w:t>Dataset</w:t>
      </w:r>
    </w:p>
    <w:p w:rsidR="008A14AA" w:rsidRDefault="008A14AA" w:rsidP="00522D85">
      <w:pPr>
        <w:pStyle w:val="Simplestyle"/>
        <w:rPr>
          <w:rFonts w:eastAsia="Times New Roman"/>
          <w:sz w:val="32"/>
        </w:rPr>
      </w:pPr>
    </w:p>
    <w:p w:rsidR="008A14AA" w:rsidRDefault="008A14AA" w:rsidP="00522D85">
      <w:pPr>
        <w:pStyle w:val="Simplestyle"/>
        <w:rPr>
          <w:rFonts w:eastAsia="Times New Roman"/>
          <w:sz w:val="32"/>
        </w:rPr>
      </w:pPr>
      <w:r>
        <w:rPr>
          <w:noProof/>
        </w:rPr>
        <w:drawing>
          <wp:inline distT="0" distB="0" distL="0" distR="0" wp14:anchorId="702C528D" wp14:editId="7D053147">
            <wp:extent cx="546735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1600200"/>
                    </a:xfrm>
                    <a:prstGeom prst="rect">
                      <a:avLst/>
                    </a:prstGeom>
                  </pic:spPr>
                </pic:pic>
              </a:graphicData>
            </a:graphic>
          </wp:inline>
        </w:drawing>
      </w:r>
    </w:p>
    <w:p w:rsidR="003753CB" w:rsidRDefault="003753CB" w:rsidP="00522D85">
      <w:pPr>
        <w:pStyle w:val="Simplestyle"/>
        <w:rPr>
          <w:rFonts w:eastAsia="Times New Roman"/>
          <w:sz w:val="32"/>
        </w:rPr>
      </w:pPr>
    </w:p>
    <w:p w:rsidR="008A14AA" w:rsidRDefault="008A14AA" w:rsidP="00522D85">
      <w:pPr>
        <w:pStyle w:val="Simplestyle"/>
        <w:rPr>
          <w:rFonts w:eastAsia="Times New Roman"/>
          <w:sz w:val="32"/>
        </w:rPr>
      </w:pPr>
      <w:r>
        <w:rPr>
          <w:rFonts w:eastAsia="Times New Roman"/>
        </w:rPr>
        <w:t>The publishers of this dataset have masked the real information of customer</w:t>
      </w:r>
      <w:r w:rsidR="004C2E1D">
        <w:rPr>
          <w:rFonts w:eastAsia="Times New Roman"/>
        </w:rPr>
        <w:t>s</w:t>
      </w:r>
      <w:r>
        <w:rPr>
          <w:rFonts w:eastAsia="Times New Roman"/>
        </w:rPr>
        <w:t xml:space="preserve"> </w:t>
      </w:r>
      <w:r w:rsidR="00FF6104">
        <w:rPr>
          <w:rFonts w:eastAsia="Times New Roman"/>
        </w:rPr>
        <w:t>to protect their confidentiality</w:t>
      </w:r>
      <w:r w:rsidR="004C2E1D">
        <w:rPr>
          <w:rFonts w:eastAsia="Times New Roman"/>
        </w:rPr>
        <w:t xml:space="preserve"> and the good thing is our machine learning model will still be able to understand </w:t>
      </w:r>
      <w:r w:rsidR="004C2E1D">
        <w:rPr>
          <w:rFonts w:eastAsia="Times New Roman"/>
        </w:rPr>
        <w:lastRenderedPageBreak/>
        <w:t xml:space="preserve">the relationships among attributes and can predict whether </w:t>
      </w:r>
      <w:r w:rsidR="003753CB">
        <w:rPr>
          <w:rFonts w:eastAsia="Times New Roman"/>
        </w:rPr>
        <w:t>a</w:t>
      </w:r>
      <w:r w:rsidR="004C2E1D">
        <w:rPr>
          <w:rFonts w:eastAsia="Times New Roman"/>
        </w:rPr>
        <w:t xml:space="preserve"> </w:t>
      </w:r>
      <w:r w:rsidR="00D8771E">
        <w:rPr>
          <w:rFonts w:eastAsia="Times New Roman"/>
        </w:rPr>
        <w:t>credit card application</w:t>
      </w:r>
      <w:r w:rsidR="004C2E1D">
        <w:rPr>
          <w:rFonts w:eastAsia="Times New Roman"/>
        </w:rPr>
        <w:t xml:space="preserve"> get approved or not</w:t>
      </w:r>
      <w:r>
        <w:rPr>
          <w:rFonts w:eastAsia="Times New Roman"/>
        </w:rPr>
        <w:t>.</w:t>
      </w:r>
      <w:r w:rsidR="00FE7640">
        <w:rPr>
          <w:rFonts w:eastAsia="Times New Roman"/>
        </w:rPr>
        <w:t xml:space="preserve"> </w:t>
      </w:r>
      <w:r w:rsidR="00C86416">
        <w:t>The</w:t>
      </w:r>
      <w:r w:rsidR="00C86416" w:rsidRPr="00522D85">
        <w:t xml:space="preserve"> data consists of credit card applications. All attribute names and values have been changed to meaningless symbols to protect confidentiality of the data. The dataset consists of 690 </w:t>
      </w:r>
      <w:r w:rsidR="00C86416">
        <w:t>records</w:t>
      </w:r>
      <w:r w:rsidR="00C86416" w:rsidRPr="00522D85">
        <w:t xml:space="preserve"> with 15 columns and 1 label column.</w:t>
      </w:r>
      <w:r w:rsidR="00C86416">
        <w:t xml:space="preserve"> Every record in our table is a unique customer and every customer is represented by 15 different factors such as </w:t>
      </w:r>
      <w:r w:rsidR="00C86416">
        <w:rPr>
          <w:rFonts w:eastAsia="Times New Roman"/>
        </w:rPr>
        <w:t>c</w:t>
      </w:r>
      <w:r w:rsidR="00C86416" w:rsidRPr="00ED5DAA">
        <w:rPr>
          <w:rFonts w:eastAsia="Times New Roman"/>
        </w:rPr>
        <w:t>redit scores</w:t>
      </w:r>
      <w:r w:rsidR="00C86416">
        <w:rPr>
          <w:rFonts w:eastAsia="Times New Roman"/>
        </w:rPr>
        <w:t>, n</w:t>
      </w:r>
      <w:r w:rsidR="00C86416" w:rsidRPr="00ED5DAA">
        <w:rPr>
          <w:rFonts w:eastAsia="Times New Roman"/>
        </w:rPr>
        <w:t>umber of delinquencies</w:t>
      </w:r>
      <w:r w:rsidR="00C86416">
        <w:rPr>
          <w:rFonts w:eastAsia="Times New Roman"/>
        </w:rPr>
        <w:t>, h</w:t>
      </w:r>
      <w:r w:rsidR="00C86416" w:rsidRPr="00ED5DAA">
        <w:rPr>
          <w:rFonts w:eastAsia="Times New Roman"/>
        </w:rPr>
        <w:t>ard inquiries</w:t>
      </w:r>
      <w:r w:rsidR="00C86416">
        <w:rPr>
          <w:rFonts w:eastAsia="Times New Roman"/>
        </w:rPr>
        <w:t>, c</w:t>
      </w:r>
      <w:r w:rsidR="00C86416" w:rsidRPr="00ED5DAA">
        <w:rPr>
          <w:rFonts w:eastAsia="Times New Roman"/>
        </w:rPr>
        <w:t>redit card utilization rate</w:t>
      </w:r>
      <w:r w:rsidR="00C86416">
        <w:rPr>
          <w:rFonts w:eastAsia="Times New Roman"/>
        </w:rPr>
        <w:t>, i</w:t>
      </w:r>
      <w:r w:rsidR="00C86416" w:rsidRPr="00ED5DAA">
        <w:rPr>
          <w:rFonts w:eastAsia="Times New Roman"/>
        </w:rPr>
        <w:t>ncome</w:t>
      </w:r>
      <w:r w:rsidR="00C86416">
        <w:rPr>
          <w:rFonts w:eastAsia="Times New Roman"/>
        </w:rPr>
        <w:t xml:space="preserve"> and c</w:t>
      </w:r>
      <w:r w:rsidR="00C86416" w:rsidRPr="00ED5DAA">
        <w:rPr>
          <w:rFonts w:eastAsia="Times New Roman"/>
        </w:rPr>
        <w:t>redit history</w:t>
      </w:r>
      <w:r w:rsidR="00C86416">
        <w:rPr>
          <w:rFonts w:eastAsia="Times New Roman"/>
        </w:rPr>
        <w:t xml:space="preserve"> etc.</w:t>
      </w:r>
      <w:r w:rsidR="00C86416" w:rsidRPr="00522D85">
        <w:t xml:space="preserve"> The features are a mix of numeric and categorical types. The original data and the description of individual columns can be found in the </w:t>
      </w:r>
      <w:hyperlink r:id="rId7" w:history="1">
        <w:r w:rsidR="00C86416" w:rsidRPr="00522D85">
          <w:rPr>
            <w:rStyle w:val="Hyperlink"/>
          </w:rPr>
          <w:t>UCI data repository</w:t>
        </w:r>
      </w:hyperlink>
      <w:r w:rsidR="00C86416" w:rsidRPr="00522D85">
        <w:t>.</w:t>
      </w:r>
    </w:p>
    <w:p w:rsidR="008A14AA" w:rsidRPr="008A14AA" w:rsidRDefault="008A14AA" w:rsidP="00522D85">
      <w:pPr>
        <w:pStyle w:val="Simplestyle"/>
        <w:rPr>
          <w:rFonts w:eastAsia="Times New Roman"/>
        </w:rPr>
      </w:pPr>
    </w:p>
    <w:p w:rsidR="003F6648" w:rsidRDefault="003F6648" w:rsidP="003F6648">
      <w:pPr>
        <w:rPr>
          <w:sz w:val="32"/>
          <w:szCs w:val="32"/>
        </w:rPr>
      </w:pPr>
    </w:p>
    <w:p w:rsidR="00D42AFA" w:rsidRPr="00C86416" w:rsidRDefault="00217557" w:rsidP="00C86416">
      <w:pPr>
        <w:rPr>
          <w:rFonts w:ascii="Segoe UI Light" w:hAnsi="Segoe UI Light" w:cs="Segoe UI Light"/>
          <w:b/>
          <w:bCs/>
          <w:color w:val="666666"/>
          <w:sz w:val="27"/>
          <w:szCs w:val="27"/>
        </w:rPr>
      </w:pPr>
      <w:r>
        <w:rPr>
          <w:noProof/>
        </w:rPr>
        <w:drawing>
          <wp:inline distT="0" distB="0" distL="0" distR="0" wp14:anchorId="1757B208" wp14:editId="2A1AF827">
            <wp:extent cx="522922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4457700"/>
                    </a:xfrm>
                    <a:prstGeom prst="rect">
                      <a:avLst/>
                    </a:prstGeom>
                  </pic:spPr>
                </pic:pic>
              </a:graphicData>
            </a:graphic>
          </wp:inline>
        </w:drawing>
      </w:r>
    </w:p>
    <w:p w:rsidR="00D42AFA" w:rsidRDefault="00D42AFA" w:rsidP="006E2FA6">
      <w:pPr>
        <w:pStyle w:val="Simplestyle"/>
      </w:pPr>
    </w:p>
    <w:p w:rsidR="00D42AFA" w:rsidRPr="00D42AFA" w:rsidRDefault="00D42AFA" w:rsidP="006E2FA6">
      <w:pPr>
        <w:pStyle w:val="Simplestyle"/>
        <w:rPr>
          <w:sz w:val="32"/>
          <w:szCs w:val="32"/>
        </w:rPr>
      </w:pPr>
      <w:r w:rsidRPr="00D42AFA">
        <w:rPr>
          <w:sz w:val="32"/>
          <w:szCs w:val="32"/>
        </w:rPr>
        <w:t>Model</w:t>
      </w:r>
    </w:p>
    <w:p w:rsidR="00D42AFA" w:rsidRPr="00D42AFA" w:rsidRDefault="00D42AFA" w:rsidP="006E2FA6">
      <w:pPr>
        <w:pStyle w:val="Simplestyle"/>
        <w:rPr>
          <w:sz w:val="32"/>
          <w:szCs w:val="32"/>
        </w:rPr>
      </w:pPr>
    </w:p>
    <w:p w:rsidR="00D42AFA" w:rsidRDefault="00D42AFA" w:rsidP="006E2FA6">
      <w:pPr>
        <w:pStyle w:val="Simplestyle"/>
        <w:rPr>
          <w:sz w:val="28"/>
          <w:szCs w:val="28"/>
        </w:rPr>
      </w:pPr>
      <w:r w:rsidRPr="00D42AFA">
        <w:rPr>
          <w:sz w:val="28"/>
          <w:szCs w:val="28"/>
        </w:rPr>
        <w:t>Pre-process Data</w:t>
      </w:r>
    </w:p>
    <w:p w:rsidR="00EF0BA2" w:rsidRDefault="00EF0BA2" w:rsidP="006E2FA6">
      <w:pPr>
        <w:pStyle w:val="Simplestyle"/>
        <w:rPr>
          <w:sz w:val="28"/>
          <w:szCs w:val="28"/>
        </w:rPr>
      </w:pPr>
    </w:p>
    <w:p w:rsidR="00EF0BA2" w:rsidRPr="00F93357" w:rsidRDefault="00EF0BA2" w:rsidP="00F93357">
      <w:pPr>
        <w:pStyle w:val="Simplestyle"/>
      </w:pPr>
      <w:r w:rsidRPr="00F93357">
        <w:t>The first few steps consists of preparing the data for the downstream modules.</w:t>
      </w:r>
    </w:p>
    <w:p w:rsidR="00EF0BA2" w:rsidRDefault="00EF0BA2" w:rsidP="00EF0BA2">
      <w:pPr>
        <w:pStyle w:val="Simplestyle"/>
      </w:pPr>
    </w:p>
    <w:p w:rsidR="00EF0BA2" w:rsidRDefault="00EF0BA2" w:rsidP="00EF0BA2">
      <w:pPr>
        <w:pStyle w:val="Simplestyle"/>
      </w:pPr>
      <w:r>
        <w:rPr>
          <w:noProof/>
        </w:rPr>
        <w:lastRenderedPageBreak/>
        <w:drawing>
          <wp:inline distT="0" distB="0" distL="0" distR="0" wp14:anchorId="74D8A7B9" wp14:editId="36EBC253">
            <wp:extent cx="5943600" cy="3331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1210"/>
                    </a:xfrm>
                    <a:prstGeom prst="rect">
                      <a:avLst/>
                    </a:prstGeom>
                  </pic:spPr>
                </pic:pic>
              </a:graphicData>
            </a:graphic>
          </wp:inline>
        </w:drawing>
      </w:r>
    </w:p>
    <w:p w:rsidR="00EF0BA2" w:rsidRPr="00D42AFA" w:rsidRDefault="00EF0BA2" w:rsidP="006E2FA6">
      <w:pPr>
        <w:pStyle w:val="Simplestyle"/>
        <w:rPr>
          <w:sz w:val="28"/>
          <w:szCs w:val="28"/>
        </w:rPr>
      </w:pPr>
    </w:p>
    <w:p w:rsidR="00D42AFA" w:rsidRPr="00D42AFA" w:rsidRDefault="00D42AFA" w:rsidP="006E2FA6">
      <w:pPr>
        <w:pStyle w:val="Simplestyle"/>
        <w:rPr>
          <w:sz w:val="32"/>
          <w:szCs w:val="32"/>
        </w:rPr>
      </w:pPr>
    </w:p>
    <w:p w:rsidR="00AD370F" w:rsidRPr="009D379F" w:rsidRDefault="008A20AA" w:rsidP="009D379F">
      <w:pPr>
        <w:pStyle w:val="ListParagraph"/>
        <w:numPr>
          <w:ilvl w:val="0"/>
          <w:numId w:val="6"/>
        </w:numPr>
        <w:rPr>
          <w:sz w:val="24"/>
          <w:szCs w:val="24"/>
        </w:rPr>
      </w:pPr>
      <w:r w:rsidRPr="009D379F">
        <w:rPr>
          <w:sz w:val="24"/>
          <w:szCs w:val="24"/>
        </w:rPr>
        <w:t xml:space="preserve">After importing the data from the source, </w:t>
      </w:r>
      <w:r w:rsidR="0012330C" w:rsidRPr="009D379F">
        <w:rPr>
          <w:sz w:val="24"/>
          <w:szCs w:val="24"/>
        </w:rPr>
        <w:t>we</w:t>
      </w:r>
      <w:r w:rsidRPr="009D379F">
        <w:rPr>
          <w:sz w:val="24"/>
          <w:szCs w:val="24"/>
        </w:rPr>
        <w:t xml:space="preserve"> remove duplicates in the data if any. This step is optional.</w:t>
      </w:r>
    </w:p>
    <w:p w:rsidR="00EF4667" w:rsidRPr="009D379F" w:rsidRDefault="00EF4667" w:rsidP="009D379F">
      <w:pPr>
        <w:pStyle w:val="ListParagraph"/>
        <w:numPr>
          <w:ilvl w:val="0"/>
          <w:numId w:val="6"/>
        </w:numPr>
        <w:rPr>
          <w:rStyle w:val="SimplestyleChar"/>
          <w:rFonts w:cstheme="minorBidi"/>
          <w:color w:val="auto"/>
        </w:rPr>
      </w:pPr>
      <w:r w:rsidRPr="009D379F">
        <w:rPr>
          <w:sz w:val="24"/>
          <w:szCs w:val="24"/>
        </w:rPr>
        <w:t>We understand there are some missing values in the data</w:t>
      </w:r>
      <w:r w:rsidR="008A72A9">
        <w:rPr>
          <w:sz w:val="24"/>
          <w:szCs w:val="24"/>
        </w:rPr>
        <w:t xml:space="preserve">. </w:t>
      </w:r>
      <w:r w:rsidR="0012330C" w:rsidRPr="009D379F">
        <w:rPr>
          <w:rStyle w:val="SimplestyleChar"/>
        </w:rPr>
        <w:t>Hence,</w:t>
      </w:r>
      <w:r w:rsidRPr="009D379F">
        <w:rPr>
          <w:rStyle w:val="SimplestyleChar"/>
        </w:rPr>
        <w:t xml:space="preserve"> we will handle it by cleaning the missing values. There are multiple options such as Replacing the missing values with mean, median, mode etc. But here we are going to remove the entire row </w:t>
      </w:r>
      <w:r w:rsidR="00DF6802" w:rsidRPr="009D379F">
        <w:rPr>
          <w:rStyle w:val="SimplestyleChar"/>
        </w:rPr>
        <w:t>from the dataset</w:t>
      </w:r>
      <w:r w:rsidR="0012330C" w:rsidRPr="009D379F">
        <w:rPr>
          <w:rStyle w:val="SimplestyleChar"/>
        </w:rPr>
        <w:t>.</w:t>
      </w:r>
    </w:p>
    <w:p w:rsidR="0012330C" w:rsidRPr="009D379F" w:rsidRDefault="0012330C" w:rsidP="009D379F">
      <w:pPr>
        <w:pStyle w:val="ListParagraph"/>
        <w:numPr>
          <w:ilvl w:val="0"/>
          <w:numId w:val="6"/>
        </w:numPr>
        <w:rPr>
          <w:sz w:val="24"/>
          <w:szCs w:val="24"/>
        </w:rPr>
      </w:pPr>
      <w:r w:rsidRPr="009D379F">
        <w:rPr>
          <w:sz w:val="24"/>
          <w:szCs w:val="24"/>
        </w:rPr>
        <w:t xml:space="preserve">Edit metadata cell helps us to change the datatype of our attributes, convert them to categorical etc. </w:t>
      </w:r>
    </w:p>
    <w:p w:rsidR="00F93357" w:rsidRPr="009D379F" w:rsidRDefault="0012330C" w:rsidP="009D379F">
      <w:pPr>
        <w:pStyle w:val="ListParagraph"/>
        <w:numPr>
          <w:ilvl w:val="0"/>
          <w:numId w:val="6"/>
        </w:numPr>
        <w:rPr>
          <w:sz w:val="24"/>
          <w:szCs w:val="24"/>
        </w:rPr>
      </w:pPr>
      <w:r w:rsidRPr="009D379F">
        <w:rPr>
          <w:sz w:val="24"/>
          <w:szCs w:val="24"/>
        </w:rPr>
        <w:t xml:space="preserve">Next, we will convert the attributes which was convert to categorical type in the previous step to one hot encoded </w:t>
      </w:r>
      <w:r w:rsidR="002A0118" w:rsidRPr="009D379F">
        <w:rPr>
          <w:sz w:val="24"/>
          <w:szCs w:val="24"/>
        </w:rPr>
        <w:t>value</w:t>
      </w:r>
      <w:r w:rsidRPr="009D379F">
        <w:rPr>
          <w:sz w:val="24"/>
          <w:szCs w:val="24"/>
        </w:rPr>
        <w:t>. The name one hot encoding comes from the way we design the values where one bit is hot/on and rest are</w:t>
      </w:r>
      <w:r w:rsidR="00F4093D" w:rsidRPr="009D379F">
        <w:rPr>
          <w:sz w:val="24"/>
          <w:szCs w:val="24"/>
        </w:rPr>
        <w:t xml:space="preserve"> set</w:t>
      </w:r>
      <w:r w:rsidRPr="009D379F">
        <w:rPr>
          <w:sz w:val="24"/>
          <w:szCs w:val="24"/>
        </w:rPr>
        <w:t xml:space="preserve"> off.</w:t>
      </w:r>
    </w:p>
    <w:p w:rsidR="00F93357" w:rsidRDefault="00F93357" w:rsidP="00F93357">
      <w:pPr>
        <w:pStyle w:val="Simplestyle"/>
        <w:ind w:left="720"/>
      </w:pPr>
    </w:p>
    <w:p w:rsidR="0012330C" w:rsidRDefault="004B08E3" w:rsidP="00E779DE">
      <w:pPr>
        <w:pStyle w:val="Simplestyle"/>
        <w:ind w:firstLine="360"/>
        <w:rPr>
          <w:sz w:val="32"/>
          <w:szCs w:val="32"/>
        </w:rPr>
      </w:pPr>
      <w:r w:rsidRPr="00E779DE">
        <w:rPr>
          <w:sz w:val="32"/>
          <w:szCs w:val="32"/>
        </w:rPr>
        <w:t>Learners</w:t>
      </w:r>
    </w:p>
    <w:p w:rsidR="00E615C9" w:rsidRPr="00E779DE" w:rsidRDefault="00E615C9" w:rsidP="00E779DE">
      <w:pPr>
        <w:pStyle w:val="Simplestyle"/>
        <w:ind w:firstLine="360"/>
        <w:rPr>
          <w:sz w:val="32"/>
          <w:szCs w:val="32"/>
        </w:rPr>
      </w:pPr>
    </w:p>
    <w:p w:rsidR="00F4093D" w:rsidRDefault="00EA3AF1" w:rsidP="00F93357">
      <w:pPr>
        <w:pStyle w:val="Simplestyle"/>
        <w:ind w:left="360"/>
        <w:rPr>
          <w:rStyle w:val="SimplestyleChar"/>
        </w:rPr>
      </w:pPr>
      <w:r w:rsidRPr="00EA3AF1">
        <w:rPr>
          <w:b/>
        </w:rPr>
        <w:t>Two-class Decision Forest</w:t>
      </w:r>
      <w:r>
        <w:rPr>
          <w:b/>
        </w:rPr>
        <w:t xml:space="preserve">: </w:t>
      </w:r>
      <w:r w:rsidRPr="00EA3AF1">
        <w:rPr>
          <w:rStyle w:val="SimplestyleChar"/>
        </w:rPr>
        <w:t>This decision forest algorithm is an ensemble learning method intended for classification tasks. Ensemble methods are based on the general principle that rather than relying on a single model, you can get better results and a more generalized model by creating multiple related models and combining them in some way. Generally, ensemble models provide better coverage and accuracy than single decision trees.</w:t>
      </w:r>
    </w:p>
    <w:p w:rsidR="009D379F" w:rsidRDefault="009D379F" w:rsidP="00F93357">
      <w:pPr>
        <w:pStyle w:val="Simplestyle"/>
        <w:ind w:left="360"/>
        <w:rPr>
          <w:rStyle w:val="SimplestyleChar"/>
        </w:rPr>
      </w:pPr>
    </w:p>
    <w:p w:rsidR="001F3EE5" w:rsidRDefault="001F3EE5" w:rsidP="00E779DE">
      <w:pPr>
        <w:pStyle w:val="Simplestyle"/>
        <w:rPr>
          <w:rStyle w:val="SimplestyleChar"/>
          <w:sz w:val="32"/>
          <w:szCs w:val="32"/>
        </w:rPr>
      </w:pPr>
      <w:r w:rsidRPr="001F3EE5">
        <w:rPr>
          <w:rStyle w:val="SimplestyleChar"/>
          <w:sz w:val="32"/>
          <w:szCs w:val="32"/>
        </w:rPr>
        <w:t>Learner parameters</w:t>
      </w:r>
    </w:p>
    <w:p w:rsidR="00E615C9" w:rsidRDefault="00E615C9" w:rsidP="00E779DE">
      <w:pPr>
        <w:pStyle w:val="Simplestyle"/>
        <w:rPr>
          <w:rStyle w:val="SimplestyleChar"/>
          <w:sz w:val="32"/>
          <w:szCs w:val="32"/>
        </w:rPr>
      </w:pPr>
    </w:p>
    <w:p w:rsidR="001F3EE5" w:rsidRPr="001F3EE5" w:rsidRDefault="001F3EE5" w:rsidP="001F3EE5">
      <w:pPr>
        <w:rPr>
          <w:rStyle w:val="SimplestyleChar"/>
        </w:rPr>
      </w:pPr>
      <w:r>
        <w:rPr>
          <w:rStyle w:val="SimplestyleChar"/>
        </w:rPr>
        <w:t xml:space="preserve">The parameters that are specific to our learner is called the learner parameters. These are the knobs and handles of our learner which need to </w:t>
      </w:r>
      <w:r w:rsidR="002A0118">
        <w:rPr>
          <w:rStyle w:val="SimplestyleChar"/>
        </w:rPr>
        <w:t>tune</w:t>
      </w:r>
      <w:r>
        <w:rPr>
          <w:rStyle w:val="SimplestyleChar"/>
        </w:rPr>
        <w:t xml:space="preserve"> </w:t>
      </w:r>
      <w:proofErr w:type="gramStart"/>
      <w:r>
        <w:rPr>
          <w:rStyle w:val="SimplestyleChar"/>
        </w:rPr>
        <w:t>in order to</w:t>
      </w:r>
      <w:proofErr w:type="gramEnd"/>
      <w:r>
        <w:rPr>
          <w:rStyle w:val="SimplestyleChar"/>
        </w:rPr>
        <w:t xml:space="preserve"> extract the best out of our learner. These parameters vary with the learner.</w:t>
      </w:r>
    </w:p>
    <w:p w:rsidR="001F3EE5" w:rsidRDefault="001F3EE5" w:rsidP="001F3EE5">
      <w:pPr>
        <w:rPr>
          <w:rStyle w:val="SimplestyleChar"/>
        </w:rPr>
      </w:pPr>
      <w:r>
        <w:rPr>
          <w:noProof/>
        </w:rPr>
        <w:drawing>
          <wp:inline distT="0" distB="0" distL="0" distR="0" wp14:anchorId="49C93BA6" wp14:editId="1738F35F">
            <wp:extent cx="331470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3524250"/>
                    </a:xfrm>
                    <a:prstGeom prst="rect">
                      <a:avLst/>
                    </a:prstGeom>
                  </pic:spPr>
                </pic:pic>
              </a:graphicData>
            </a:graphic>
          </wp:inline>
        </w:drawing>
      </w:r>
    </w:p>
    <w:p w:rsidR="001F3EE5" w:rsidRPr="00B96798" w:rsidRDefault="001F3EE5" w:rsidP="001F3EE5">
      <w:pPr>
        <w:pStyle w:val="ListParagraph"/>
        <w:numPr>
          <w:ilvl w:val="0"/>
          <w:numId w:val="4"/>
        </w:numPr>
        <w:rPr>
          <w:rStyle w:val="SimplestyleChar"/>
        </w:rPr>
      </w:pPr>
      <w:r w:rsidRPr="00B96798">
        <w:rPr>
          <w:rStyle w:val="SimplestyleChar"/>
        </w:rPr>
        <w:t xml:space="preserve">Decision tree is a single instance/ single learner of a </w:t>
      </w:r>
      <w:r w:rsidRPr="00D366D9">
        <w:rPr>
          <w:rStyle w:val="SimplestyleChar"/>
          <w:b/>
        </w:rPr>
        <w:t>Decision forest</w:t>
      </w:r>
      <w:r w:rsidRPr="00B96798">
        <w:rPr>
          <w:rStyle w:val="SimplestyleChar"/>
        </w:rPr>
        <w:t>. So, Decision forest is a collection of multiple decision trees.</w:t>
      </w:r>
    </w:p>
    <w:p w:rsidR="00C83660" w:rsidRPr="00D366D9" w:rsidRDefault="00522503" w:rsidP="00054D28">
      <w:pPr>
        <w:pStyle w:val="ListParagraph"/>
        <w:numPr>
          <w:ilvl w:val="0"/>
          <w:numId w:val="4"/>
        </w:numPr>
        <w:rPr>
          <w:rFonts w:cstheme="minorHAnsi"/>
          <w:color w:val="222222"/>
          <w:sz w:val="24"/>
          <w:szCs w:val="24"/>
        </w:rPr>
      </w:pPr>
      <w:r w:rsidRPr="00D366D9">
        <w:rPr>
          <w:rStyle w:val="SimplestyleChar"/>
          <w:b/>
        </w:rPr>
        <w:t>Depth</w:t>
      </w:r>
      <w:r w:rsidRPr="00B96798">
        <w:rPr>
          <w:rStyle w:val="SimplestyleChar"/>
        </w:rPr>
        <w:t xml:space="preserve"> specifies how many levels each tree can grow to</w:t>
      </w:r>
      <w:r w:rsidR="00C83660" w:rsidRPr="00B96798">
        <w:rPr>
          <w:rStyle w:val="SimplestyleChar"/>
        </w:rPr>
        <w:t>.</w:t>
      </w:r>
      <w:r w:rsidR="00C83660" w:rsidRPr="00D366D9">
        <w:rPr>
          <w:rFonts w:cstheme="minorHAnsi"/>
          <w:color w:val="000000"/>
          <w:sz w:val="24"/>
          <w:szCs w:val="24"/>
          <w:shd w:val="clear" w:color="auto" w:fill="FFFFFF"/>
        </w:rPr>
        <w:t xml:space="preserve"> </w:t>
      </w:r>
      <w:r w:rsidR="00C83660" w:rsidRPr="00D366D9">
        <w:rPr>
          <w:rFonts w:cstheme="minorHAnsi"/>
          <w:sz w:val="24"/>
          <w:szCs w:val="24"/>
          <w:shd w:val="clear" w:color="auto" w:fill="FFFFFF"/>
        </w:rPr>
        <w:t>A </w:t>
      </w:r>
      <w:r w:rsidR="00C83660" w:rsidRPr="00D366D9">
        <w:rPr>
          <w:rFonts w:cstheme="minorHAnsi"/>
          <w:iCs/>
          <w:sz w:val="24"/>
          <w:szCs w:val="24"/>
          <w:shd w:val="clear" w:color="auto" w:fill="FFFFFF"/>
        </w:rPr>
        <w:t>split</w:t>
      </w:r>
      <w:r w:rsidR="00C83660" w:rsidRPr="00D366D9">
        <w:rPr>
          <w:rFonts w:cstheme="minorHAnsi"/>
          <w:sz w:val="24"/>
          <w:szCs w:val="24"/>
          <w:shd w:val="clear" w:color="auto" w:fill="FFFFFF"/>
        </w:rPr>
        <w:t> means that features in each level of the tree (node) are randomly divided.</w:t>
      </w:r>
    </w:p>
    <w:p w:rsidR="00E5732A" w:rsidRPr="00B96798" w:rsidRDefault="00E5732A" w:rsidP="00C83660">
      <w:pPr>
        <w:pStyle w:val="ListParagraph"/>
        <w:numPr>
          <w:ilvl w:val="0"/>
          <w:numId w:val="4"/>
        </w:numPr>
        <w:rPr>
          <w:rFonts w:cstheme="minorHAnsi"/>
          <w:color w:val="222222"/>
          <w:sz w:val="24"/>
          <w:szCs w:val="24"/>
        </w:rPr>
      </w:pPr>
      <w:r w:rsidRPr="00D366D9">
        <w:rPr>
          <w:rStyle w:val="Strong"/>
          <w:rFonts w:cstheme="minorHAnsi"/>
          <w:color w:val="000000"/>
          <w:sz w:val="24"/>
          <w:szCs w:val="24"/>
          <w:shd w:val="clear" w:color="auto" w:fill="FFFFFF"/>
        </w:rPr>
        <w:t>Minimum number of samples per leaf node</w:t>
      </w:r>
      <w:r w:rsidRPr="00B96798">
        <w:rPr>
          <w:rFonts w:cstheme="minorHAnsi"/>
          <w:b/>
          <w:color w:val="000000"/>
          <w:sz w:val="24"/>
          <w:szCs w:val="24"/>
          <w:shd w:val="clear" w:color="auto" w:fill="FFFFFF"/>
        </w:rPr>
        <w:t>,</w:t>
      </w:r>
      <w:r w:rsidRPr="00B96798">
        <w:rPr>
          <w:rFonts w:cstheme="minorHAnsi"/>
          <w:color w:val="000000"/>
          <w:sz w:val="24"/>
          <w:szCs w:val="24"/>
          <w:shd w:val="clear" w:color="auto" w:fill="FFFFFF"/>
        </w:rPr>
        <w:t xml:space="preserve"> indicate the minimum number of cases that are required to create any terminal node (leaf) in a tree.</w:t>
      </w:r>
    </w:p>
    <w:p w:rsidR="00B45D51" w:rsidRDefault="00B45D51" w:rsidP="00B45D51">
      <w:pPr>
        <w:rPr>
          <w:rFonts w:cstheme="minorHAnsi"/>
          <w:color w:val="222222"/>
          <w:sz w:val="24"/>
          <w:szCs w:val="24"/>
        </w:rPr>
      </w:pPr>
    </w:p>
    <w:p w:rsidR="00B45D51" w:rsidRDefault="00B45D51" w:rsidP="00B45D51">
      <w:pPr>
        <w:rPr>
          <w:rFonts w:cstheme="minorHAnsi"/>
          <w:color w:val="222222"/>
          <w:sz w:val="24"/>
          <w:szCs w:val="24"/>
        </w:rPr>
      </w:pPr>
      <w:r>
        <w:rPr>
          <w:noProof/>
        </w:rPr>
        <w:lastRenderedPageBreak/>
        <w:drawing>
          <wp:inline distT="0" distB="0" distL="0" distR="0" wp14:anchorId="73F8C2EA" wp14:editId="295A7D6D">
            <wp:extent cx="5943600" cy="3016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6885"/>
                    </a:xfrm>
                    <a:prstGeom prst="rect">
                      <a:avLst/>
                    </a:prstGeom>
                  </pic:spPr>
                </pic:pic>
              </a:graphicData>
            </a:graphic>
          </wp:inline>
        </w:drawing>
      </w:r>
    </w:p>
    <w:p w:rsidR="00B45D51" w:rsidRPr="00B45D51" w:rsidRDefault="00B45D51" w:rsidP="00B45D51">
      <w:pPr>
        <w:rPr>
          <w:rFonts w:cstheme="minorHAnsi"/>
          <w:color w:val="222222"/>
          <w:sz w:val="24"/>
          <w:szCs w:val="24"/>
        </w:rPr>
      </w:pPr>
    </w:p>
    <w:p w:rsidR="00D71C7C" w:rsidRDefault="00D71C7C" w:rsidP="00D71C7C">
      <w:pPr>
        <w:rPr>
          <w:rStyle w:val="SimplestyleChar"/>
          <w:sz w:val="32"/>
          <w:szCs w:val="32"/>
        </w:rPr>
      </w:pPr>
      <w:r w:rsidRPr="00D71C7C">
        <w:rPr>
          <w:rStyle w:val="SimplestyleChar"/>
          <w:sz w:val="32"/>
          <w:szCs w:val="32"/>
        </w:rPr>
        <w:t>Scoring</w:t>
      </w:r>
    </w:p>
    <w:p w:rsidR="00D71C7C" w:rsidRDefault="00D71C7C" w:rsidP="00B45D51">
      <w:pPr>
        <w:pStyle w:val="Simplestyle"/>
      </w:pPr>
      <w:r w:rsidRPr="00B45D51">
        <w:t xml:space="preserve">Predictions from the </w:t>
      </w:r>
      <w:r w:rsidR="009C1F43" w:rsidRPr="00B45D51">
        <w:t>classification algorithm</w:t>
      </w:r>
      <w:r w:rsidRPr="00B45D51">
        <w:t xml:space="preserve"> can be obtained using the generic Score Model module. </w:t>
      </w:r>
      <w:r w:rsidR="00554A32" w:rsidRPr="00B45D51">
        <w:t>The module s</w:t>
      </w:r>
      <w:r w:rsidRPr="00B45D51">
        <w:t>cores predictions for a trained classification or regression model.</w:t>
      </w:r>
    </w:p>
    <w:p w:rsidR="00CF3F85" w:rsidRDefault="00CF3F85" w:rsidP="00B45D51">
      <w:pPr>
        <w:pStyle w:val="Simplestyle"/>
      </w:pPr>
    </w:p>
    <w:p w:rsidR="00CF3F85" w:rsidRDefault="00CF3F85" w:rsidP="00CF3F85">
      <w:pPr>
        <w:pStyle w:val="Simplestyle"/>
        <w:rPr>
          <w:sz w:val="32"/>
          <w:szCs w:val="32"/>
        </w:rPr>
      </w:pPr>
      <w:r w:rsidRPr="00CF3F85">
        <w:rPr>
          <w:sz w:val="32"/>
          <w:szCs w:val="32"/>
        </w:rPr>
        <w:t>Results</w:t>
      </w:r>
    </w:p>
    <w:p w:rsidR="00CF3F85" w:rsidRPr="00CF3F85" w:rsidRDefault="00CF3F85" w:rsidP="00CF3F85">
      <w:pPr>
        <w:pStyle w:val="Simplestyle"/>
      </w:pPr>
    </w:p>
    <w:p w:rsidR="00D71C7C" w:rsidRDefault="00311F02" w:rsidP="002F3C1D">
      <w:pPr>
        <w:pStyle w:val="Simplestyle"/>
      </w:pPr>
      <w:r w:rsidRPr="00311F02">
        <w:t xml:space="preserve">AUC - ROC curve is a performance measurement for classification problem at various thresholds settings. ROC is a probability curve and AUC represent degree or measure of separability. It tells how much model can distinguish between classes. Higher the AUC, better the model is at predicting 0s as 0s and 1s as 1s. By analogy, Higher the AUC, better the model is at distinguishing between </w:t>
      </w:r>
      <w:r w:rsidR="00D37C3D">
        <w:t>classes.</w:t>
      </w:r>
    </w:p>
    <w:p w:rsidR="003913A5" w:rsidRDefault="003913A5" w:rsidP="002F3C1D">
      <w:pPr>
        <w:pStyle w:val="Simplestyle"/>
      </w:pPr>
    </w:p>
    <w:p w:rsidR="003913A5" w:rsidRPr="00311F02" w:rsidRDefault="003913A5" w:rsidP="002F3C1D">
      <w:pPr>
        <w:pStyle w:val="Simplestyle"/>
      </w:pPr>
      <w:r>
        <w:rPr>
          <w:color w:val="000000" w:themeColor="text1"/>
        </w:rPr>
        <w:t xml:space="preserve">The below graph shows the ROC curve for our learner. The AUC Score of our learner is </w:t>
      </w:r>
      <w:r>
        <w:rPr>
          <w:color w:val="000000" w:themeColor="text1"/>
        </w:rPr>
        <w:t>93</w:t>
      </w:r>
      <w:r>
        <w:rPr>
          <w:color w:val="000000" w:themeColor="text1"/>
        </w:rPr>
        <w:t xml:space="preserve">.4% which is </w:t>
      </w:r>
      <w:r>
        <w:rPr>
          <w:color w:val="000000" w:themeColor="text1"/>
        </w:rPr>
        <w:t xml:space="preserve">very good. This shows our model </w:t>
      </w:r>
      <w:proofErr w:type="gramStart"/>
      <w:r>
        <w:rPr>
          <w:color w:val="000000" w:themeColor="text1"/>
        </w:rPr>
        <w:t>is able to</w:t>
      </w:r>
      <w:proofErr w:type="gramEnd"/>
      <w:r>
        <w:rPr>
          <w:color w:val="000000" w:themeColor="text1"/>
        </w:rPr>
        <w:t xml:space="preserve"> accurately distinguish 93 out of 100 samples that they belong to their original class.</w:t>
      </w:r>
    </w:p>
    <w:p w:rsidR="00D71C7C" w:rsidRDefault="00D71C7C" w:rsidP="00D71C7C">
      <w:pPr>
        <w:rPr>
          <w:rStyle w:val="SimplestyleChar"/>
          <w:sz w:val="32"/>
          <w:szCs w:val="32"/>
        </w:rPr>
      </w:pPr>
    </w:p>
    <w:p w:rsidR="00D37C3D" w:rsidRPr="00D71C7C" w:rsidRDefault="003913A5" w:rsidP="00D71C7C">
      <w:pPr>
        <w:rPr>
          <w:rStyle w:val="SimplestyleChar"/>
          <w:sz w:val="32"/>
          <w:szCs w:val="32"/>
        </w:rPr>
      </w:pPr>
      <w:r>
        <w:rPr>
          <w:noProof/>
        </w:rPr>
        <w:lastRenderedPageBreak/>
        <w:drawing>
          <wp:inline distT="0" distB="0" distL="0" distR="0" wp14:anchorId="2A3E63C4" wp14:editId="45F253ED">
            <wp:extent cx="5943600" cy="3997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7325"/>
                    </a:xfrm>
                    <a:prstGeom prst="rect">
                      <a:avLst/>
                    </a:prstGeom>
                  </pic:spPr>
                </pic:pic>
              </a:graphicData>
            </a:graphic>
          </wp:inline>
        </w:drawing>
      </w:r>
    </w:p>
    <w:p w:rsidR="001F3EE5" w:rsidRDefault="001F3EE5" w:rsidP="001F3EE5">
      <w:pPr>
        <w:rPr>
          <w:rStyle w:val="SimplestyleChar"/>
        </w:rPr>
      </w:pPr>
    </w:p>
    <w:p w:rsidR="003913A5" w:rsidRDefault="003913A5" w:rsidP="003913A5">
      <w:pPr>
        <w:rPr>
          <w:rStyle w:val="SimplestyleChar"/>
        </w:rPr>
      </w:pPr>
      <w:r>
        <w:rPr>
          <w:rStyle w:val="SimplestyleChar"/>
        </w:rPr>
        <w:t xml:space="preserve">The below table is called the confusion matrix. It represents the number of True positives, True negatives, False positives and False negatives counts of our model on the test set. Ideally, the number of True positives and True negatives should be maximum. </w:t>
      </w:r>
    </w:p>
    <w:p w:rsidR="00247AD0" w:rsidRDefault="00247AD0" w:rsidP="003913A5">
      <w:pPr>
        <w:rPr>
          <w:rStyle w:val="SimplestyleChar"/>
        </w:rPr>
      </w:pPr>
      <w:r>
        <w:rPr>
          <w:rStyle w:val="SimplestyleChar"/>
        </w:rPr>
        <w:tab/>
      </w:r>
      <w:r>
        <w:rPr>
          <w:rStyle w:val="SimplestyleChar"/>
        </w:rPr>
        <w:tab/>
      </w:r>
      <w:r>
        <w:rPr>
          <w:rStyle w:val="SimplestyleChar"/>
        </w:rPr>
        <w:tab/>
      </w:r>
      <w:r>
        <w:rPr>
          <w:rStyle w:val="SimplestyleChar"/>
        </w:rPr>
        <w:tab/>
      </w:r>
      <w:r>
        <w:rPr>
          <w:noProof/>
        </w:rPr>
        <w:drawing>
          <wp:inline distT="0" distB="0" distL="0" distR="0" wp14:anchorId="25520A14" wp14:editId="7121F6BC">
            <wp:extent cx="1800225" cy="104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25" cy="1047750"/>
                    </a:xfrm>
                    <a:prstGeom prst="rect">
                      <a:avLst/>
                    </a:prstGeom>
                  </pic:spPr>
                </pic:pic>
              </a:graphicData>
            </a:graphic>
          </wp:inline>
        </w:drawing>
      </w:r>
    </w:p>
    <w:p w:rsidR="00787090" w:rsidRDefault="00247AD0" w:rsidP="003913A5">
      <w:pPr>
        <w:rPr>
          <w:rStyle w:val="SimplestyleChar"/>
        </w:rPr>
      </w:pPr>
      <w:r>
        <w:rPr>
          <w:rStyle w:val="SimplestyleChar"/>
        </w:rPr>
        <w:t xml:space="preserve">True Positive and True Negative of our learner is 51 and 67 which shows our learner </w:t>
      </w:r>
      <w:r w:rsidR="00787090">
        <w:rPr>
          <w:rStyle w:val="SimplestyleChar"/>
        </w:rPr>
        <w:t>can</w:t>
      </w:r>
      <w:r>
        <w:rPr>
          <w:rStyle w:val="SimplestyleChar"/>
        </w:rPr>
        <w:t xml:space="preserve"> distinguish between</w:t>
      </w:r>
      <w:r w:rsidR="0003050A">
        <w:rPr>
          <w:rStyle w:val="SimplestyleChar"/>
        </w:rPr>
        <w:t xml:space="preserve"> the two</w:t>
      </w:r>
      <w:r>
        <w:rPr>
          <w:rStyle w:val="SimplestyleChar"/>
        </w:rPr>
        <w:t xml:space="preserve"> classes</w:t>
      </w:r>
      <w:r w:rsidR="00787090">
        <w:rPr>
          <w:rStyle w:val="SimplestyleChar"/>
        </w:rPr>
        <w:t>.</w:t>
      </w:r>
    </w:p>
    <w:p w:rsidR="00787090" w:rsidRDefault="00787090" w:rsidP="00787090">
      <w:pPr>
        <w:ind w:left="2160" w:firstLine="720"/>
        <w:rPr>
          <w:rStyle w:val="SimplestyleChar"/>
        </w:rPr>
      </w:pPr>
      <w:r>
        <w:rPr>
          <w:noProof/>
        </w:rPr>
        <w:drawing>
          <wp:inline distT="0" distB="0" distL="0" distR="0" wp14:anchorId="0F65740F" wp14:editId="54C499C0">
            <wp:extent cx="16573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7350" cy="1171575"/>
                    </a:xfrm>
                    <a:prstGeom prst="rect">
                      <a:avLst/>
                    </a:prstGeom>
                  </pic:spPr>
                </pic:pic>
              </a:graphicData>
            </a:graphic>
          </wp:inline>
        </w:drawing>
      </w:r>
    </w:p>
    <w:p w:rsidR="00AD304C" w:rsidRPr="00AD304C" w:rsidRDefault="00787090" w:rsidP="001F3EE5">
      <w:pPr>
        <w:rPr>
          <w:rStyle w:val="SimplestyleChar"/>
          <w:rFonts w:cstheme="minorBidi"/>
          <w:noProof/>
          <w:color w:val="auto"/>
        </w:rPr>
      </w:pPr>
      <w:r w:rsidRPr="007C1D60">
        <w:rPr>
          <w:rFonts w:cs="Arial"/>
          <w:color w:val="212121"/>
          <w:sz w:val="24"/>
          <w:szCs w:val="24"/>
        </w:rPr>
        <w:lastRenderedPageBreak/>
        <w:t>Informally, </w:t>
      </w:r>
      <w:r w:rsidRPr="00A73553">
        <w:rPr>
          <w:rFonts w:cs="Arial"/>
          <w:bCs/>
          <w:color w:val="212121"/>
          <w:sz w:val="24"/>
          <w:szCs w:val="24"/>
        </w:rPr>
        <w:t>accuracy</w:t>
      </w:r>
      <w:r w:rsidRPr="007C1D60">
        <w:rPr>
          <w:rFonts w:cs="Arial"/>
          <w:color w:val="212121"/>
          <w:sz w:val="24"/>
          <w:szCs w:val="24"/>
        </w:rPr>
        <w:t> is the fraction o</w:t>
      </w:r>
      <w:r w:rsidRPr="007C1D60">
        <w:rPr>
          <w:noProof/>
          <w:sz w:val="24"/>
          <w:szCs w:val="24"/>
        </w:rPr>
        <w:t>f predictions our model got right</w:t>
      </w:r>
      <w:r>
        <w:rPr>
          <w:noProof/>
          <w:sz w:val="24"/>
          <w:szCs w:val="24"/>
        </w:rPr>
        <w:t xml:space="preserve">. </w:t>
      </w:r>
      <w:r w:rsidRPr="00393CFF">
        <w:rPr>
          <w:noProof/>
          <w:sz w:val="24"/>
          <w:szCs w:val="24"/>
        </w:rPr>
        <w:t xml:space="preserve">Precision </w:t>
      </w:r>
      <w:r>
        <w:rPr>
          <w:noProof/>
          <w:sz w:val="24"/>
          <w:szCs w:val="24"/>
        </w:rPr>
        <w:t>refers to</w:t>
      </w:r>
      <w:r w:rsidRPr="00393CFF">
        <w:rPr>
          <w:noProof/>
          <w:sz w:val="24"/>
          <w:szCs w:val="24"/>
        </w:rPr>
        <w:t xml:space="preserve"> the percentage of your results which are relevant. On the other hand, recall refers to the percentage of total relevant results correctly classified by your algorithm</w:t>
      </w:r>
      <w:r>
        <w:rPr>
          <w:noProof/>
          <w:sz w:val="24"/>
          <w:szCs w:val="24"/>
        </w:rPr>
        <w:t>.</w:t>
      </w:r>
    </w:p>
    <w:p w:rsidR="001F3EE5" w:rsidRDefault="00923B23" w:rsidP="001F3EE5">
      <w:pPr>
        <w:rPr>
          <w:rStyle w:val="SimplestyleChar"/>
          <w:sz w:val="32"/>
          <w:szCs w:val="32"/>
        </w:rPr>
      </w:pPr>
      <w:r w:rsidRPr="00923B23">
        <w:rPr>
          <w:rStyle w:val="SimplestyleChar"/>
          <w:sz w:val="32"/>
          <w:szCs w:val="32"/>
        </w:rPr>
        <w:t>Credits</w:t>
      </w:r>
    </w:p>
    <w:p w:rsidR="00923B23" w:rsidRPr="00B96798" w:rsidRDefault="003B5C71" w:rsidP="00923B23">
      <w:pPr>
        <w:pStyle w:val="ListParagraph"/>
        <w:numPr>
          <w:ilvl w:val="0"/>
          <w:numId w:val="2"/>
        </w:numPr>
        <w:rPr>
          <w:rStyle w:val="SimplestyleChar"/>
        </w:rPr>
      </w:pPr>
      <w:hyperlink r:id="rId15" w:history="1">
        <w:r w:rsidR="00923B23" w:rsidRPr="00B96798">
          <w:rPr>
            <w:rStyle w:val="Hyperlink"/>
            <w:rFonts w:cstheme="minorHAnsi"/>
            <w:sz w:val="24"/>
            <w:szCs w:val="24"/>
          </w:rPr>
          <w:t>https://www.wikipedia.org/</w:t>
        </w:r>
      </w:hyperlink>
    </w:p>
    <w:p w:rsidR="00923B23" w:rsidRPr="00B96798" w:rsidRDefault="003B5C71" w:rsidP="00923B23">
      <w:pPr>
        <w:pStyle w:val="ListParagraph"/>
        <w:numPr>
          <w:ilvl w:val="0"/>
          <w:numId w:val="2"/>
        </w:numPr>
        <w:rPr>
          <w:rStyle w:val="SimplestyleChar"/>
        </w:rPr>
      </w:pPr>
      <w:hyperlink r:id="rId16" w:history="1">
        <w:r w:rsidR="00923B23" w:rsidRPr="00B96798">
          <w:rPr>
            <w:rStyle w:val="Hyperlink"/>
            <w:sz w:val="24"/>
            <w:szCs w:val="24"/>
          </w:rPr>
          <w:t>https://docs.microsoft.com/en-us/azure/machine-learning/studio-module-reference/two-class-decision-forest</w:t>
        </w:r>
      </w:hyperlink>
    </w:p>
    <w:p w:rsidR="00923B23" w:rsidRPr="00B96798" w:rsidRDefault="003B5C71" w:rsidP="00923B23">
      <w:pPr>
        <w:pStyle w:val="ListParagraph"/>
        <w:numPr>
          <w:ilvl w:val="0"/>
          <w:numId w:val="2"/>
        </w:numPr>
        <w:rPr>
          <w:rFonts w:cstheme="minorHAnsi"/>
          <w:color w:val="222222"/>
          <w:sz w:val="24"/>
          <w:szCs w:val="24"/>
        </w:rPr>
      </w:pPr>
      <w:hyperlink r:id="rId17" w:history="1">
        <w:r w:rsidR="00923B23" w:rsidRPr="00B96798">
          <w:rPr>
            <w:rStyle w:val="Hyperlink"/>
            <w:sz w:val="24"/>
            <w:szCs w:val="24"/>
          </w:rPr>
          <w:t>https://towardsdatascience.com/understanding-auc-roc-curve-68b2303cc9c5</w:t>
        </w:r>
      </w:hyperlink>
    </w:p>
    <w:p w:rsidR="00923B23" w:rsidRPr="003B5C71" w:rsidRDefault="003B5C71" w:rsidP="00923B23">
      <w:pPr>
        <w:pStyle w:val="ListParagraph"/>
        <w:numPr>
          <w:ilvl w:val="0"/>
          <w:numId w:val="2"/>
        </w:numPr>
        <w:rPr>
          <w:rStyle w:val="Hyperlink"/>
          <w:rFonts w:cstheme="minorHAnsi"/>
          <w:color w:val="222222"/>
          <w:sz w:val="24"/>
          <w:szCs w:val="24"/>
          <w:u w:val="none"/>
        </w:rPr>
      </w:pPr>
      <w:hyperlink r:id="rId18" w:history="1">
        <w:r w:rsidR="00923B23" w:rsidRPr="00B96798">
          <w:rPr>
            <w:rStyle w:val="Hyperlink"/>
            <w:sz w:val="24"/>
            <w:szCs w:val="24"/>
          </w:rPr>
          <w:t>https://gallery.azure.ai/Experiment/Anomaly-Detection-Credit-Risk-5</w:t>
        </w:r>
      </w:hyperlink>
    </w:p>
    <w:p w:rsidR="003B5C71" w:rsidRPr="00B96798" w:rsidRDefault="003B5C71" w:rsidP="00923B23">
      <w:pPr>
        <w:pStyle w:val="ListParagraph"/>
        <w:numPr>
          <w:ilvl w:val="0"/>
          <w:numId w:val="2"/>
        </w:numPr>
        <w:rPr>
          <w:rStyle w:val="SimplestyleChar"/>
        </w:rPr>
      </w:pPr>
      <w:hyperlink r:id="rId19" w:history="1">
        <w:r>
          <w:rPr>
            <w:rStyle w:val="Hyperlink"/>
          </w:rPr>
          <w:t>https://developers.google.com/machine-learning/crash-course/classification/accuracy</w:t>
        </w:r>
      </w:hyperlink>
      <w:bookmarkStart w:id="0" w:name="_GoBack"/>
      <w:bookmarkEnd w:id="0"/>
    </w:p>
    <w:p w:rsidR="00923B23" w:rsidRDefault="00923B23" w:rsidP="001F3EE5">
      <w:pPr>
        <w:rPr>
          <w:rStyle w:val="SimplestyleChar"/>
        </w:rPr>
      </w:pPr>
    </w:p>
    <w:p w:rsidR="001F3EE5" w:rsidRDefault="001F3EE5" w:rsidP="001F3EE5">
      <w:pPr>
        <w:rPr>
          <w:rStyle w:val="SimplestyleChar"/>
        </w:rPr>
      </w:pPr>
    </w:p>
    <w:p w:rsidR="001F3EE5" w:rsidRDefault="001F3EE5" w:rsidP="001F3EE5">
      <w:pPr>
        <w:rPr>
          <w:rStyle w:val="SimplestyleChar"/>
        </w:rPr>
      </w:pPr>
    </w:p>
    <w:p w:rsidR="001F3EE5" w:rsidRDefault="001F3EE5" w:rsidP="001F3EE5">
      <w:pPr>
        <w:rPr>
          <w:rStyle w:val="SimplestyleChar"/>
        </w:rPr>
      </w:pPr>
    </w:p>
    <w:p w:rsidR="001F3EE5" w:rsidRDefault="001F3EE5" w:rsidP="001F3EE5">
      <w:pPr>
        <w:rPr>
          <w:rStyle w:val="SimplestyleChar"/>
        </w:rPr>
      </w:pPr>
    </w:p>
    <w:p w:rsidR="001F3EE5" w:rsidRDefault="001F3EE5" w:rsidP="001F3EE5">
      <w:pPr>
        <w:rPr>
          <w:rStyle w:val="SimplestyleChar"/>
        </w:rPr>
      </w:pPr>
    </w:p>
    <w:p w:rsidR="001F3EE5" w:rsidRPr="00EA3AF1" w:rsidRDefault="001F3EE5" w:rsidP="001F3EE5">
      <w:pPr>
        <w:rPr>
          <w:rStyle w:val="SimplestyleChar"/>
        </w:rPr>
      </w:pPr>
    </w:p>
    <w:p w:rsidR="004B08E3" w:rsidRPr="00F4093D" w:rsidRDefault="004B08E3" w:rsidP="004B08E3">
      <w:pPr>
        <w:ind w:left="360"/>
        <w:rPr>
          <w:sz w:val="24"/>
          <w:szCs w:val="24"/>
        </w:rPr>
      </w:pPr>
    </w:p>
    <w:p w:rsidR="004B08E3" w:rsidRPr="004B08E3" w:rsidRDefault="004B08E3" w:rsidP="004B08E3">
      <w:pPr>
        <w:ind w:left="360"/>
        <w:rPr>
          <w:sz w:val="24"/>
          <w:szCs w:val="24"/>
        </w:rPr>
      </w:pPr>
    </w:p>
    <w:p w:rsidR="003F6648" w:rsidRPr="003F6648" w:rsidRDefault="003F6648" w:rsidP="003F6648"/>
    <w:sectPr w:rsidR="003F6648" w:rsidRPr="003F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303"/>
    <w:multiLevelType w:val="hybridMultilevel"/>
    <w:tmpl w:val="1B8A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71376"/>
    <w:multiLevelType w:val="hybridMultilevel"/>
    <w:tmpl w:val="2FAC1E96"/>
    <w:lvl w:ilvl="0" w:tplc="B388F8B4">
      <w:start w:val="1"/>
      <w:numFmt w:val="decimal"/>
      <w:pStyle w:val="Nea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400B0"/>
    <w:multiLevelType w:val="hybridMultilevel"/>
    <w:tmpl w:val="7BF61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C4238"/>
    <w:multiLevelType w:val="hybridMultilevel"/>
    <w:tmpl w:val="4B2AE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E55C0A"/>
    <w:multiLevelType w:val="hybridMultilevel"/>
    <w:tmpl w:val="B8DE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C7038"/>
    <w:multiLevelType w:val="hybridMultilevel"/>
    <w:tmpl w:val="00B6C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5E11F9"/>
    <w:multiLevelType w:val="hybridMultilevel"/>
    <w:tmpl w:val="6E04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D2"/>
    <w:rsid w:val="0003050A"/>
    <w:rsid w:val="00042183"/>
    <w:rsid w:val="00095ED0"/>
    <w:rsid w:val="0012330C"/>
    <w:rsid w:val="001F3EE5"/>
    <w:rsid w:val="00202479"/>
    <w:rsid w:val="00217557"/>
    <w:rsid w:val="00247AD0"/>
    <w:rsid w:val="002A0118"/>
    <w:rsid w:val="002D5F7D"/>
    <w:rsid w:val="002F3C1D"/>
    <w:rsid w:val="00311F02"/>
    <w:rsid w:val="003753CB"/>
    <w:rsid w:val="003913A5"/>
    <w:rsid w:val="003B19DF"/>
    <w:rsid w:val="003B5C71"/>
    <w:rsid w:val="003F6648"/>
    <w:rsid w:val="004B08E3"/>
    <w:rsid w:val="004C2E1D"/>
    <w:rsid w:val="00522503"/>
    <w:rsid w:val="00522D85"/>
    <w:rsid w:val="00554A32"/>
    <w:rsid w:val="00556581"/>
    <w:rsid w:val="006B0EE0"/>
    <w:rsid w:val="006E2FA6"/>
    <w:rsid w:val="006F44AB"/>
    <w:rsid w:val="00736CA2"/>
    <w:rsid w:val="00742F08"/>
    <w:rsid w:val="00756643"/>
    <w:rsid w:val="00786C50"/>
    <w:rsid w:val="00787090"/>
    <w:rsid w:val="007D48C8"/>
    <w:rsid w:val="008A14AA"/>
    <w:rsid w:val="008A20AA"/>
    <w:rsid w:val="008A72A9"/>
    <w:rsid w:val="008F643B"/>
    <w:rsid w:val="00923B23"/>
    <w:rsid w:val="009411D2"/>
    <w:rsid w:val="009B6998"/>
    <w:rsid w:val="009C0670"/>
    <w:rsid w:val="009C1F43"/>
    <w:rsid w:val="009D379F"/>
    <w:rsid w:val="009E2C71"/>
    <w:rsid w:val="00A16867"/>
    <w:rsid w:val="00AD304C"/>
    <w:rsid w:val="00AD370F"/>
    <w:rsid w:val="00B41CEA"/>
    <w:rsid w:val="00B45D51"/>
    <w:rsid w:val="00B72F76"/>
    <w:rsid w:val="00B75DFE"/>
    <w:rsid w:val="00B96798"/>
    <w:rsid w:val="00BC3D7F"/>
    <w:rsid w:val="00BE0850"/>
    <w:rsid w:val="00BE5D51"/>
    <w:rsid w:val="00C44396"/>
    <w:rsid w:val="00C83660"/>
    <w:rsid w:val="00C86416"/>
    <w:rsid w:val="00CF3F85"/>
    <w:rsid w:val="00D202B9"/>
    <w:rsid w:val="00D366D9"/>
    <w:rsid w:val="00D37C3D"/>
    <w:rsid w:val="00D42AFA"/>
    <w:rsid w:val="00D71C7C"/>
    <w:rsid w:val="00D8771E"/>
    <w:rsid w:val="00DF6802"/>
    <w:rsid w:val="00E50749"/>
    <w:rsid w:val="00E5732A"/>
    <w:rsid w:val="00E615C9"/>
    <w:rsid w:val="00E779DE"/>
    <w:rsid w:val="00E84F24"/>
    <w:rsid w:val="00EA3AF1"/>
    <w:rsid w:val="00EB22F1"/>
    <w:rsid w:val="00ED5DAA"/>
    <w:rsid w:val="00EF0BA2"/>
    <w:rsid w:val="00EF4667"/>
    <w:rsid w:val="00F0383C"/>
    <w:rsid w:val="00F4093D"/>
    <w:rsid w:val="00F93357"/>
    <w:rsid w:val="00FE7640"/>
    <w:rsid w:val="00FF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4A70"/>
  <w15:chartTrackingRefBased/>
  <w15:docId w15:val="{2F8BA23F-706F-43D8-A3B9-B1D66F99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F08"/>
  </w:style>
  <w:style w:type="paragraph" w:styleId="Heading1">
    <w:name w:val="heading 1"/>
    <w:basedOn w:val="Normal"/>
    <w:next w:val="Normal"/>
    <w:link w:val="Heading1Char"/>
    <w:uiPriority w:val="9"/>
    <w:qFormat/>
    <w:rsid w:val="00742F0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F0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42F0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F0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F0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F0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F0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F0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F0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F0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F0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42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F0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42F0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F0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F0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F0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F0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F0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F08"/>
    <w:rPr>
      <w:b/>
      <w:bCs/>
      <w:i/>
      <w:iCs/>
    </w:rPr>
  </w:style>
  <w:style w:type="paragraph" w:styleId="Caption">
    <w:name w:val="caption"/>
    <w:basedOn w:val="Normal"/>
    <w:next w:val="Normal"/>
    <w:uiPriority w:val="35"/>
    <w:semiHidden/>
    <w:unhideWhenUsed/>
    <w:qFormat/>
    <w:rsid w:val="00742F0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42F0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F08"/>
    <w:rPr>
      <w:color w:val="44546A" w:themeColor="text2"/>
      <w:sz w:val="28"/>
      <w:szCs w:val="28"/>
    </w:rPr>
  </w:style>
  <w:style w:type="character" w:styleId="Strong">
    <w:name w:val="Strong"/>
    <w:basedOn w:val="DefaultParagraphFont"/>
    <w:uiPriority w:val="22"/>
    <w:qFormat/>
    <w:rsid w:val="00742F08"/>
    <w:rPr>
      <w:b/>
      <w:bCs/>
    </w:rPr>
  </w:style>
  <w:style w:type="character" w:styleId="Emphasis">
    <w:name w:val="Emphasis"/>
    <w:basedOn w:val="DefaultParagraphFont"/>
    <w:uiPriority w:val="20"/>
    <w:qFormat/>
    <w:rsid w:val="00742F08"/>
    <w:rPr>
      <w:i/>
      <w:iCs/>
      <w:color w:val="000000" w:themeColor="text1"/>
    </w:rPr>
  </w:style>
  <w:style w:type="paragraph" w:styleId="NoSpacing">
    <w:name w:val="No Spacing"/>
    <w:uiPriority w:val="1"/>
    <w:qFormat/>
    <w:rsid w:val="00742F08"/>
    <w:pPr>
      <w:spacing w:after="0" w:line="240" w:lineRule="auto"/>
    </w:pPr>
  </w:style>
  <w:style w:type="paragraph" w:styleId="Quote">
    <w:name w:val="Quote"/>
    <w:basedOn w:val="Normal"/>
    <w:next w:val="Normal"/>
    <w:link w:val="QuoteChar"/>
    <w:uiPriority w:val="29"/>
    <w:qFormat/>
    <w:rsid w:val="00742F0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F08"/>
    <w:rPr>
      <w:i/>
      <w:iCs/>
      <w:color w:val="7B7B7B" w:themeColor="accent3" w:themeShade="BF"/>
      <w:sz w:val="24"/>
      <w:szCs w:val="24"/>
    </w:rPr>
  </w:style>
  <w:style w:type="paragraph" w:styleId="IntenseQuote">
    <w:name w:val="Intense Quote"/>
    <w:basedOn w:val="Normal"/>
    <w:next w:val="Normal"/>
    <w:link w:val="IntenseQuoteChar"/>
    <w:uiPriority w:val="30"/>
    <w:qFormat/>
    <w:rsid w:val="00742F0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F0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F08"/>
    <w:rPr>
      <w:i/>
      <w:iCs/>
      <w:color w:val="595959" w:themeColor="text1" w:themeTint="A6"/>
    </w:rPr>
  </w:style>
  <w:style w:type="character" w:styleId="IntenseEmphasis">
    <w:name w:val="Intense Emphasis"/>
    <w:basedOn w:val="DefaultParagraphFont"/>
    <w:uiPriority w:val="21"/>
    <w:qFormat/>
    <w:rsid w:val="00742F08"/>
    <w:rPr>
      <w:b/>
      <w:bCs/>
      <w:i/>
      <w:iCs/>
      <w:color w:val="auto"/>
    </w:rPr>
  </w:style>
  <w:style w:type="character" w:styleId="SubtleReference">
    <w:name w:val="Subtle Reference"/>
    <w:basedOn w:val="DefaultParagraphFont"/>
    <w:uiPriority w:val="31"/>
    <w:qFormat/>
    <w:rsid w:val="00742F0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F08"/>
    <w:rPr>
      <w:b/>
      <w:bCs/>
      <w:caps w:val="0"/>
      <w:smallCaps/>
      <w:color w:val="auto"/>
      <w:spacing w:val="0"/>
      <w:u w:val="single"/>
    </w:rPr>
  </w:style>
  <w:style w:type="character" w:styleId="BookTitle">
    <w:name w:val="Book Title"/>
    <w:basedOn w:val="DefaultParagraphFont"/>
    <w:uiPriority w:val="33"/>
    <w:qFormat/>
    <w:rsid w:val="00742F08"/>
    <w:rPr>
      <w:b/>
      <w:bCs/>
      <w:caps w:val="0"/>
      <w:smallCaps/>
      <w:spacing w:val="0"/>
    </w:rPr>
  </w:style>
  <w:style w:type="paragraph" w:styleId="TOCHeading">
    <w:name w:val="TOC Heading"/>
    <w:basedOn w:val="Heading1"/>
    <w:next w:val="Normal"/>
    <w:uiPriority w:val="39"/>
    <w:semiHidden/>
    <w:unhideWhenUsed/>
    <w:qFormat/>
    <w:rsid w:val="00742F08"/>
    <w:pPr>
      <w:outlineLvl w:val="9"/>
    </w:pPr>
  </w:style>
  <w:style w:type="character" w:styleId="Hyperlink">
    <w:name w:val="Hyperlink"/>
    <w:basedOn w:val="DefaultParagraphFont"/>
    <w:uiPriority w:val="99"/>
    <w:unhideWhenUsed/>
    <w:rsid w:val="00BE5D51"/>
    <w:rPr>
      <w:color w:val="0000FF"/>
      <w:u w:val="single"/>
    </w:rPr>
  </w:style>
  <w:style w:type="paragraph" w:styleId="NormalWeb">
    <w:name w:val="Normal (Web)"/>
    <w:basedOn w:val="Normal"/>
    <w:uiPriority w:val="99"/>
    <w:semiHidden/>
    <w:unhideWhenUsed/>
    <w:rsid w:val="00AD3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lestyle">
    <w:name w:val="Simple_style"/>
    <w:basedOn w:val="Normal"/>
    <w:link w:val="SimplestyleChar"/>
    <w:qFormat/>
    <w:rsid w:val="00522D85"/>
    <w:pPr>
      <w:spacing w:after="0" w:line="240" w:lineRule="auto"/>
    </w:pPr>
    <w:rPr>
      <w:rFonts w:cstheme="minorHAnsi"/>
      <w:color w:val="222222"/>
      <w:sz w:val="24"/>
      <w:szCs w:val="24"/>
      <w:shd w:val="clear" w:color="auto" w:fill="FFFFFF"/>
    </w:rPr>
  </w:style>
  <w:style w:type="paragraph" w:styleId="ListParagraph">
    <w:name w:val="List Paragraph"/>
    <w:basedOn w:val="Normal"/>
    <w:link w:val="ListParagraphChar"/>
    <w:uiPriority w:val="34"/>
    <w:qFormat/>
    <w:rsid w:val="008A20AA"/>
    <w:pPr>
      <w:ind w:left="720"/>
      <w:contextualSpacing/>
    </w:pPr>
  </w:style>
  <w:style w:type="character" w:customStyle="1" w:styleId="SimplestyleChar">
    <w:name w:val="Simple_style Char"/>
    <w:basedOn w:val="DefaultParagraphFont"/>
    <w:link w:val="Simplestyle"/>
    <w:rsid w:val="00522D85"/>
    <w:rPr>
      <w:rFonts w:cstheme="minorHAnsi"/>
      <w:color w:val="222222"/>
      <w:sz w:val="24"/>
      <w:szCs w:val="24"/>
    </w:rPr>
  </w:style>
  <w:style w:type="character" w:customStyle="1" w:styleId="markup--quote">
    <w:name w:val="markup--quote"/>
    <w:basedOn w:val="DefaultParagraphFont"/>
    <w:rsid w:val="00311F02"/>
  </w:style>
  <w:style w:type="character" w:styleId="UnresolvedMention">
    <w:name w:val="Unresolved Mention"/>
    <w:basedOn w:val="DefaultParagraphFont"/>
    <w:uiPriority w:val="99"/>
    <w:semiHidden/>
    <w:unhideWhenUsed/>
    <w:rsid w:val="00923B23"/>
    <w:rPr>
      <w:color w:val="605E5C"/>
      <w:shd w:val="clear" w:color="auto" w:fill="E1DFDD"/>
    </w:rPr>
  </w:style>
  <w:style w:type="paragraph" w:customStyle="1" w:styleId="Neat">
    <w:name w:val="Neat"/>
    <w:basedOn w:val="ListParagraph"/>
    <w:link w:val="NeatChar"/>
    <w:qFormat/>
    <w:rsid w:val="002A0118"/>
    <w:pPr>
      <w:numPr>
        <w:numId w:val="1"/>
      </w:numPr>
    </w:pPr>
    <w:rPr>
      <w:sz w:val="24"/>
      <w:szCs w:val="24"/>
    </w:rPr>
  </w:style>
  <w:style w:type="character" w:customStyle="1" w:styleId="ListParagraphChar">
    <w:name w:val="List Paragraph Char"/>
    <w:basedOn w:val="DefaultParagraphFont"/>
    <w:link w:val="ListParagraph"/>
    <w:uiPriority w:val="34"/>
    <w:rsid w:val="002A0118"/>
  </w:style>
  <w:style w:type="character" w:customStyle="1" w:styleId="NeatChar">
    <w:name w:val="Neat Char"/>
    <w:basedOn w:val="ListParagraphChar"/>
    <w:link w:val="Neat"/>
    <w:rsid w:val="002A0118"/>
    <w:rPr>
      <w:sz w:val="24"/>
      <w:szCs w:val="24"/>
    </w:rPr>
  </w:style>
  <w:style w:type="character" w:styleId="FollowedHyperlink">
    <w:name w:val="FollowedHyperlink"/>
    <w:basedOn w:val="DefaultParagraphFont"/>
    <w:uiPriority w:val="99"/>
    <w:semiHidden/>
    <w:unhideWhenUsed/>
    <w:rsid w:val="00ED5D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245110">
      <w:bodyDiv w:val="1"/>
      <w:marLeft w:val="0"/>
      <w:marRight w:val="0"/>
      <w:marTop w:val="0"/>
      <w:marBottom w:val="0"/>
      <w:divBdr>
        <w:top w:val="none" w:sz="0" w:space="0" w:color="auto"/>
        <w:left w:val="none" w:sz="0" w:space="0" w:color="auto"/>
        <w:bottom w:val="none" w:sz="0" w:space="0" w:color="auto"/>
        <w:right w:val="none" w:sz="0" w:space="0" w:color="auto"/>
      </w:divBdr>
    </w:div>
    <w:div w:id="1664510522">
      <w:bodyDiv w:val="1"/>
      <w:marLeft w:val="0"/>
      <w:marRight w:val="0"/>
      <w:marTop w:val="0"/>
      <w:marBottom w:val="0"/>
      <w:divBdr>
        <w:top w:val="none" w:sz="0" w:space="0" w:color="auto"/>
        <w:left w:val="none" w:sz="0" w:space="0" w:color="auto"/>
        <w:bottom w:val="none" w:sz="0" w:space="0" w:color="auto"/>
        <w:right w:val="none" w:sz="0" w:space="0" w:color="auto"/>
      </w:divBdr>
    </w:div>
    <w:div w:id="1893155676">
      <w:bodyDiv w:val="1"/>
      <w:marLeft w:val="0"/>
      <w:marRight w:val="0"/>
      <w:marTop w:val="0"/>
      <w:marBottom w:val="0"/>
      <w:divBdr>
        <w:top w:val="none" w:sz="0" w:space="0" w:color="auto"/>
        <w:left w:val="none" w:sz="0" w:space="0" w:color="auto"/>
        <w:bottom w:val="none" w:sz="0" w:space="0" w:color="auto"/>
        <w:right w:val="none" w:sz="0" w:space="0" w:color="auto"/>
      </w:divBdr>
      <w:divsChild>
        <w:div w:id="1864585198">
          <w:marLeft w:val="0"/>
          <w:marRight w:val="0"/>
          <w:marTop w:val="0"/>
          <w:marBottom w:val="0"/>
          <w:divBdr>
            <w:top w:val="none" w:sz="0" w:space="0" w:color="auto"/>
            <w:left w:val="none" w:sz="0" w:space="0" w:color="auto"/>
            <w:bottom w:val="none" w:sz="0" w:space="0" w:color="auto"/>
            <w:right w:val="none" w:sz="0" w:space="0" w:color="auto"/>
          </w:divBdr>
          <w:divsChild>
            <w:div w:id="8825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allery.azure.ai/Experiment/Anomaly-Detection-Credit-Risk-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rchive.ics.uci.edu/ml/datasets/Credit+Approval" TargetMode="External"/><Relationship Id="rId12" Type="http://schemas.openxmlformats.org/officeDocument/2006/relationships/image" Target="media/image6.png"/><Relationship Id="rId17" Type="http://schemas.openxmlformats.org/officeDocument/2006/relationships/hyperlink" Target="https://towardsdatascience.com/understanding-auc-roc-curve-68b2303cc9c5" TargetMode="External"/><Relationship Id="rId2" Type="http://schemas.openxmlformats.org/officeDocument/2006/relationships/numbering" Target="numbering.xml"/><Relationship Id="rId16" Type="http://schemas.openxmlformats.org/officeDocument/2006/relationships/hyperlink" Target="https://docs.microsoft.com/en-us/azure/machine-learning/studio-module-reference/two-class-decision-for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wikipedia.org/" TargetMode="External"/><Relationship Id="rId10" Type="http://schemas.openxmlformats.org/officeDocument/2006/relationships/image" Target="media/image4.png"/><Relationship Id="rId19" Type="http://schemas.openxmlformats.org/officeDocument/2006/relationships/hyperlink" Target="https://developers.google.com/machine-learning/crash-course/classification/accurac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8BA3C-6DE9-4E0F-AB8B-E3C61204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MG</dc:creator>
  <cp:keywords/>
  <dc:description/>
  <cp:lastModifiedBy>Karthikeyan MG</cp:lastModifiedBy>
  <cp:revision>87</cp:revision>
  <dcterms:created xsi:type="dcterms:W3CDTF">2019-07-08T11:29:00Z</dcterms:created>
  <dcterms:modified xsi:type="dcterms:W3CDTF">2019-07-10T08:15:00Z</dcterms:modified>
</cp:coreProperties>
</file>