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A Survey on Data Augmentation for Multi-Class Image Classification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Submitted </w:t>
      </w:r>
      <w:r w:rsidDel="00000000" w:rsidR="00000000" w:rsidRPr="00000000">
        <w:rPr>
          <w:b w:val="1"/>
          <w:highlight w:val="white"/>
          <w:rtl w:val="0"/>
        </w:rPr>
        <w:t xml:space="preserve">By -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Aastha Agrawal (GT ID: 903323805)</w:t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Karthik Nama Anil (GT ID: 903471605)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Codebase Structure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main_directory or project_root_directory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\_ README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\_ Complex Image Augmentation Techniques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\_ data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\_implementations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\_ aae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\_ aae.py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\_ acgan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\_ acgan.py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\_ bgan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\_ bgan.py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\_ cgan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\_ cgan.py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\_ cogan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\_ cogan.py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\_ dcgan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\_ dcgan.py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\_ drgan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\_ drgan.py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\_ ebgan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\_ ebgan.py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\_ gan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\_ gan.py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\_ infogan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\_ infogan.py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\_ lsgan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\_ lsgan.py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\_ sgan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\_ sgan.py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\_ softmaxgan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\_ softmaxgan.py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\_ wgan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\_ wgan.py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\_ wgan_gp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\_ wgan_gp.py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\_ Simple Image Augmentation Techniques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\_Centre Crop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\_Color Jitter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\_Grayscale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\_Baseline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\_Padding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\_Random Crop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\_Random Erasing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\_Random Horizontal Flip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\_Random Perspective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\_Random Rotation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\_Random Vertical Flip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\_RandomAffine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3A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Complex Image Augmentation Techniques</w:t>
      </w:r>
    </w:p>
    <w:p w:rsidR="00000000" w:rsidDel="00000000" w:rsidP="00000000" w:rsidRDefault="00000000" w:rsidRPr="00000000" w14:paraId="0000003B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execute the code, please ensure you have Python 3.7 or higher.</w:t>
      </w:r>
    </w:p>
    <w:p w:rsidR="00000000" w:rsidDel="00000000" w:rsidP="00000000" w:rsidRDefault="00000000" w:rsidRPr="00000000" w14:paraId="0000003D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Please enter the implementations directory</w:t>
      </w:r>
    </w:p>
    <w:p w:rsidR="00000000" w:rsidDel="00000000" w:rsidP="00000000" w:rsidRDefault="00000000" w:rsidRPr="00000000" w14:paraId="0000003E">
      <w:pPr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cd complex_image_augmentation_techniques/implementations</w:t>
      </w:r>
    </w:p>
    <w:p w:rsidR="00000000" w:rsidDel="00000000" w:rsidP="00000000" w:rsidRDefault="00000000" w:rsidRPr="00000000" w14:paraId="0000003F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Lets say you wish to execute acgan</w:t>
      </w:r>
    </w:p>
    <w:p w:rsidR="00000000" w:rsidDel="00000000" w:rsidP="00000000" w:rsidRDefault="00000000" w:rsidRPr="00000000" w14:paraId="00000040">
      <w:pPr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cd acgan</w:t>
      </w:r>
    </w:p>
    <w:p w:rsidR="00000000" w:rsidDel="00000000" w:rsidP="00000000" w:rsidRDefault="00000000" w:rsidRPr="00000000" w14:paraId="00000041">
      <w:pPr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python3 acgan.py</w:t>
      </w:r>
    </w:p>
    <w:p w:rsidR="00000000" w:rsidDel="00000000" w:rsidP="00000000" w:rsidRDefault="00000000" w:rsidRPr="00000000" w14:paraId="0000004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Similarly it can be done for other GANs as well.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NOTE</w:t>
      </w:r>
      <w:r w:rsidDel="00000000" w:rsidR="00000000" w:rsidRPr="00000000">
        <w:rPr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045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1. Keep in mind GANs take a long time to execute.</w:t>
      </w:r>
    </w:p>
    <w:p w:rsidR="00000000" w:rsidDel="00000000" w:rsidP="00000000" w:rsidRDefault="00000000" w:rsidRPr="00000000" w14:paraId="0000004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2. At any point if a particular Python package is missing, please install the same.</w:t>
      </w:r>
    </w:p>
    <w:p w:rsidR="00000000" w:rsidDel="00000000" w:rsidP="00000000" w:rsidRDefault="00000000" w:rsidRPr="00000000" w14:paraId="0000004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3. Ensure that the particular user has the highest access level for that particular folder</w:t>
      </w:r>
    </w:p>
    <w:p w:rsidR="00000000" w:rsidDel="00000000" w:rsidP="00000000" w:rsidRDefault="00000000" w:rsidRPr="00000000" w14:paraId="00000048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sudo chmod 777 *</w:t>
      </w:r>
    </w:p>
    <w:p w:rsidR="00000000" w:rsidDel="00000000" w:rsidP="00000000" w:rsidRDefault="00000000" w:rsidRPr="00000000" w14:paraId="00000049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4. The code automatically downloads the MNIST dataset from the web for each GAN.</w:t>
      </w:r>
    </w:p>
    <w:p w:rsidR="00000000" w:rsidDel="00000000" w:rsidP="00000000" w:rsidRDefault="00000000" w:rsidRPr="00000000" w14:paraId="0000004A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Simple Augmentation Techniques</w:t>
      </w:r>
    </w:p>
    <w:p w:rsidR="00000000" w:rsidDel="00000000" w:rsidP="00000000" w:rsidRDefault="00000000" w:rsidRPr="00000000" w14:paraId="0000004C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 the simple augmentation techniques are individual Google Colab notebook and can be executed online by running each cell.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nvidia-smi</w:t>
      </w:r>
      <w:r w:rsidDel="00000000" w:rsidR="00000000" w:rsidRPr="00000000">
        <w:rPr>
          <w:highlight w:val="white"/>
          <w:rtl w:val="0"/>
        </w:rPr>
        <w:t xml:space="preserve"> command would help to identify the GPU details and it has been added to all the colab files. Each file would take approximately 20-40 minutes to execute.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highlight w:val="white"/>
          <w:rtl w:val="0"/>
        </w:rPr>
        <w:t xml:space="preserve">CIFAR-10 Dataset is directly used from from torchvision.datasets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b w:val="1"/>
          <w:highlight w:val="white"/>
          <w:rtl w:val="0"/>
        </w:rPr>
        <w:t xml:space="preserve">NOTE - </w:t>
      </w:r>
      <w:r w:rsidDel="00000000" w:rsidR="00000000" w:rsidRPr="00000000">
        <w:rPr>
          <w:highlight w:val="white"/>
          <w:rtl w:val="0"/>
        </w:rPr>
        <w:t xml:space="preserve">We have used existing implementations of various augmentation techniques that is available only to do performance testing. The code is curated from multiple sources and modified to support performance testing.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