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529F6" w14:textId="77777777" w:rsidR="00531FD5" w:rsidRDefault="00000000">
      <w:pPr>
        <w:spacing w:after="34"/>
        <w:ind w:left="0" w:right="194" w:firstLine="0"/>
        <w:jc w:val="center"/>
      </w:pPr>
      <w:r>
        <w:rPr>
          <w:b/>
          <w:color w:val="1F4E79"/>
          <w:sz w:val="20"/>
        </w:rPr>
        <w:t>SIMATS ENGINEERING (SAVEETHA SCHOOL OF ENGINEERING)</w:t>
      </w:r>
      <w:r>
        <w:rPr>
          <w:sz w:val="20"/>
        </w:rPr>
        <w:t xml:space="preserve"> </w:t>
      </w:r>
      <w:r>
        <w:t xml:space="preserve"> </w:t>
      </w:r>
    </w:p>
    <w:p w14:paraId="335770E6" w14:textId="77777777" w:rsidR="00531FD5" w:rsidRDefault="00000000">
      <w:pPr>
        <w:spacing w:after="24"/>
        <w:ind w:left="0" w:right="170" w:firstLine="0"/>
        <w:jc w:val="center"/>
      </w:pPr>
      <w:r>
        <w:rPr>
          <w:b/>
          <w:color w:val="2E75B6"/>
          <w:sz w:val="20"/>
        </w:rPr>
        <w:t>Department of Computer Science and Engineering</w:t>
      </w:r>
      <w:r>
        <w:rPr>
          <w:sz w:val="20"/>
        </w:rPr>
        <w:t xml:space="preserve"> </w:t>
      </w:r>
      <w:r>
        <w:t xml:space="preserve"> </w:t>
      </w:r>
    </w:p>
    <w:p w14:paraId="3C92F9AD" w14:textId="77777777" w:rsidR="00531FD5" w:rsidRDefault="00000000">
      <w:pPr>
        <w:spacing w:after="89"/>
        <w:ind w:left="0" w:right="190" w:firstLine="0"/>
        <w:jc w:val="center"/>
      </w:pPr>
      <w:r>
        <w:rPr>
          <w:b/>
          <w:color w:val="C00000"/>
          <w:sz w:val="20"/>
        </w:rPr>
        <w:t xml:space="preserve">ASSESSMENT TOOL 3 – FUNCTION CALLING &amp; STRUCTURED OUTPUT TASK </w:t>
      </w:r>
      <w:r>
        <w:t xml:space="preserve"> </w:t>
      </w:r>
    </w:p>
    <w:p w14:paraId="6D813EAE" w14:textId="77777777" w:rsidR="00531FD5" w:rsidRDefault="00000000">
      <w:pPr>
        <w:spacing w:after="59"/>
        <w:ind w:left="0" w:right="10" w:firstLine="0"/>
        <w:jc w:val="center"/>
      </w:pPr>
      <w:r>
        <w:rPr>
          <w:b/>
          <w:color w:val="C00000"/>
          <w:sz w:val="20"/>
        </w:rPr>
        <w:t xml:space="preserve"> </w:t>
      </w:r>
      <w:r>
        <w:t xml:space="preserve"> </w:t>
      </w:r>
    </w:p>
    <w:p w14:paraId="124E9B70" w14:textId="77777777" w:rsidR="00531FD5" w:rsidRDefault="00000000">
      <w:pPr>
        <w:spacing w:after="105"/>
        <w:ind w:left="0" w:right="120" w:firstLine="0"/>
        <w:jc w:val="right"/>
      </w:pPr>
      <w:r>
        <w:rPr>
          <w:rFonts w:ascii="Calibri" w:eastAsia="Calibri" w:hAnsi="Calibri" w:cs="Calibri"/>
          <w:noProof/>
          <w:sz w:val="22"/>
        </w:rPr>
        <mc:AlternateContent>
          <mc:Choice Requires="wpg">
            <w:drawing>
              <wp:inline distT="0" distB="0" distL="0" distR="0" wp14:anchorId="517D857B" wp14:editId="5776B0E6">
                <wp:extent cx="6400800" cy="12700"/>
                <wp:effectExtent l="0" t="0" r="0" b="0"/>
                <wp:docPr id="14114" name="Group 1411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04" name="Shape 40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14" style="width:504pt;height:1pt;mso-position-horizontal-relative:char;mso-position-vertical-relative:line" coordsize="64008,127">
                <v:shape id="Shape 404" style="position:absolute;width:64008;height:0;left:0;top:0;" coordsize="6400800,0" path="m0,0l6400800,0">
                  <v:stroke weight="1pt" endcap="flat" joinstyle="miter" miterlimit="10" on="true" color="#1f4e79"/>
                  <v:fill on="false" color="#000000" opacity="0"/>
                </v:shape>
              </v:group>
            </w:pict>
          </mc:Fallback>
        </mc:AlternateContent>
      </w:r>
      <w:r>
        <w:t xml:space="preserve"> </w:t>
      </w:r>
    </w:p>
    <w:p w14:paraId="6CADE5D6" w14:textId="77777777" w:rsidR="00531FD5" w:rsidRDefault="00000000">
      <w:pPr>
        <w:spacing w:after="0"/>
        <w:ind w:left="14" w:firstLine="0"/>
        <w:jc w:val="left"/>
      </w:pPr>
      <w:r>
        <w:rPr>
          <w:b/>
          <w:color w:val="C00000"/>
          <w:sz w:val="20"/>
        </w:rPr>
        <w:t xml:space="preserve"> </w:t>
      </w:r>
      <w:r>
        <w:t xml:space="preserve"> </w:t>
      </w:r>
    </w:p>
    <w:tbl>
      <w:tblPr>
        <w:tblStyle w:val="TableGrid"/>
        <w:tblW w:w="10079" w:type="dxa"/>
        <w:tblInd w:w="36" w:type="dxa"/>
        <w:tblCellMar>
          <w:top w:w="123" w:type="dxa"/>
          <w:left w:w="108" w:type="dxa"/>
          <w:bottom w:w="160" w:type="dxa"/>
          <w:right w:w="110" w:type="dxa"/>
        </w:tblCellMar>
        <w:tblLook w:val="04A0" w:firstRow="1" w:lastRow="0" w:firstColumn="1" w:lastColumn="0" w:noHBand="0" w:noVBand="1"/>
      </w:tblPr>
      <w:tblGrid>
        <w:gridCol w:w="1797"/>
        <w:gridCol w:w="3244"/>
        <w:gridCol w:w="1796"/>
        <w:gridCol w:w="3242"/>
      </w:tblGrid>
      <w:tr w:rsidR="00531FD5" w14:paraId="277CCC4A" w14:textId="77777777">
        <w:trPr>
          <w:trHeight w:val="1010"/>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6572DE3" w14:textId="77777777" w:rsidR="00531FD5" w:rsidRDefault="00000000">
            <w:pPr>
              <w:spacing w:after="0"/>
              <w:ind w:left="0" w:firstLine="0"/>
              <w:jc w:val="left"/>
            </w:pPr>
            <w:r>
              <w:rPr>
                <w:b/>
                <w:color w:val="1F4E79"/>
                <w:sz w:val="20"/>
              </w:rPr>
              <w:t>Course Code:</w:t>
            </w:r>
            <w:r>
              <w:rPr>
                <w:sz w:val="20"/>
              </w:rPr>
              <w:t xml:space="preserve"> </w:t>
            </w:r>
            <w: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39885414" w14:textId="77777777" w:rsidR="00531FD5" w:rsidRDefault="00000000">
            <w:pPr>
              <w:spacing w:after="0"/>
              <w:ind w:left="2" w:firstLine="0"/>
              <w:jc w:val="left"/>
            </w:pPr>
            <w:r>
              <w:rPr>
                <w:sz w:val="20"/>
              </w:rPr>
              <w:t xml:space="preserve">CSA65 </w:t>
            </w:r>
            <w:r>
              <w:t xml:space="preserve">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E0E4B59" w14:textId="77777777" w:rsidR="00531FD5" w:rsidRDefault="00000000">
            <w:pPr>
              <w:spacing w:after="0"/>
              <w:ind w:left="0" w:firstLine="0"/>
              <w:jc w:val="left"/>
            </w:pPr>
            <w:r>
              <w:rPr>
                <w:b/>
                <w:color w:val="1F4E79"/>
                <w:sz w:val="20"/>
              </w:rPr>
              <w:t>Course Title:</w:t>
            </w:r>
            <w:r>
              <w:rPr>
                <w:sz w:val="20"/>
              </w:rPr>
              <w:t xml:space="preserve"> </w:t>
            </w:r>
            <w:r>
              <w:t xml:space="preserve"> </w:t>
            </w:r>
          </w:p>
        </w:tc>
        <w:tc>
          <w:tcPr>
            <w:tcW w:w="3242" w:type="dxa"/>
            <w:tcBorders>
              <w:top w:val="single" w:sz="8" w:space="0" w:color="9DC3E6"/>
              <w:left w:val="single" w:sz="8" w:space="0" w:color="9DC3E6"/>
              <w:bottom w:val="single" w:sz="54" w:space="0" w:color="FFFFFF"/>
              <w:right w:val="single" w:sz="8" w:space="0" w:color="9DC3E6"/>
            </w:tcBorders>
            <w:vAlign w:val="center"/>
          </w:tcPr>
          <w:p w14:paraId="456D6521" w14:textId="77777777" w:rsidR="00531FD5" w:rsidRDefault="00000000">
            <w:pPr>
              <w:spacing w:after="25"/>
              <w:ind w:left="0" w:right="11" w:firstLine="0"/>
              <w:jc w:val="center"/>
            </w:pPr>
            <w:r>
              <w:rPr>
                <w:sz w:val="20"/>
              </w:rPr>
              <w:t xml:space="preserve">Generative AI and Large Language </w:t>
            </w:r>
            <w:r>
              <w:t xml:space="preserve"> </w:t>
            </w:r>
          </w:p>
          <w:p w14:paraId="10CD8DFD" w14:textId="77777777" w:rsidR="00531FD5" w:rsidRDefault="00000000">
            <w:pPr>
              <w:spacing w:after="19"/>
              <w:ind w:left="0" w:right="16" w:firstLine="0"/>
              <w:jc w:val="center"/>
            </w:pPr>
            <w:r>
              <w:rPr>
                <w:sz w:val="20"/>
              </w:rPr>
              <w:t xml:space="preserve">Models </w:t>
            </w:r>
            <w:r>
              <w:t xml:space="preserve"> </w:t>
            </w:r>
          </w:p>
          <w:p w14:paraId="38CCE513" w14:textId="77777777" w:rsidR="00531FD5" w:rsidRDefault="00000000">
            <w:pPr>
              <w:spacing w:after="0"/>
              <w:ind w:left="5" w:firstLine="0"/>
              <w:jc w:val="left"/>
            </w:pPr>
            <w:r>
              <w:rPr>
                <w:sz w:val="20"/>
              </w:rPr>
              <w:t xml:space="preserve"> </w:t>
            </w:r>
            <w:r>
              <w:t xml:space="preserve"> </w:t>
            </w:r>
          </w:p>
        </w:tc>
      </w:tr>
      <w:tr w:rsidR="00531FD5" w14:paraId="3D66B575" w14:textId="77777777">
        <w:trPr>
          <w:trHeight w:val="773"/>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9B60A2C" w14:textId="77777777" w:rsidR="00531FD5" w:rsidRDefault="00000000">
            <w:pPr>
              <w:spacing w:after="0"/>
              <w:ind w:left="0" w:firstLine="0"/>
              <w:jc w:val="left"/>
            </w:pPr>
            <w:r>
              <w:rPr>
                <w:b/>
                <w:color w:val="1F4E79"/>
                <w:sz w:val="20"/>
              </w:rPr>
              <w:t>CO Assessed:</w:t>
            </w:r>
            <w:r>
              <w:rPr>
                <w:sz w:val="20"/>
              </w:rPr>
              <w:t xml:space="preserve"> </w:t>
            </w:r>
            <w: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57B12B46" w14:textId="77777777" w:rsidR="00531FD5" w:rsidRDefault="00000000">
            <w:pPr>
              <w:spacing w:after="0"/>
              <w:ind w:left="2" w:firstLine="0"/>
              <w:jc w:val="left"/>
            </w:pPr>
            <w:r>
              <w:rPr>
                <w:sz w:val="20"/>
              </w:rPr>
              <w:t xml:space="preserve">CO2 – Precision (BL2, BL3) </w:t>
            </w:r>
            <w:r>
              <w:t xml:space="preserve">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2D60ED8" w14:textId="77777777" w:rsidR="00531FD5" w:rsidRDefault="00000000">
            <w:pPr>
              <w:spacing w:after="0"/>
              <w:ind w:left="0" w:firstLine="0"/>
              <w:jc w:val="left"/>
            </w:pPr>
            <w:r>
              <w:rPr>
                <w:b/>
                <w:color w:val="1F4E79"/>
                <w:sz w:val="20"/>
              </w:rPr>
              <w:t>Assessment:</w:t>
            </w:r>
            <w:r>
              <w:rPr>
                <w:sz w:val="20"/>
              </w:rPr>
              <w:t xml:space="preserve"> </w:t>
            </w:r>
            <w:r>
              <w:t xml:space="preserve"> </w:t>
            </w:r>
          </w:p>
        </w:tc>
        <w:tc>
          <w:tcPr>
            <w:tcW w:w="3242" w:type="dxa"/>
            <w:tcBorders>
              <w:top w:val="single" w:sz="54" w:space="0" w:color="FFFFFF"/>
              <w:left w:val="single" w:sz="8" w:space="0" w:color="9DC3E6"/>
              <w:bottom w:val="single" w:sz="54" w:space="0" w:color="FFFFFF"/>
              <w:right w:val="single" w:sz="8" w:space="0" w:color="9DC3E6"/>
            </w:tcBorders>
            <w:vAlign w:val="center"/>
          </w:tcPr>
          <w:p w14:paraId="29045C52" w14:textId="77777777" w:rsidR="00531FD5" w:rsidRDefault="00000000">
            <w:pPr>
              <w:spacing w:after="25"/>
              <w:ind w:left="5" w:firstLine="0"/>
              <w:jc w:val="left"/>
            </w:pPr>
            <w:r>
              <w:rPr>
                <w:sz w:val="20"/>
              </w:rPr>
              <w:t xml:space="preserve">Assessment Tool 3 </w:t>
            </w:r>
            <w:proofErr w:type="gramStart"/>
            <w:r>
              <w:rPr>
                <w:sz w:val="20"/>
              </w:rPr>
              <w:t>–  Function</w:t>
            </w:r>
            <w:proofErr w:type="gramEnd"/>
            <w:r>
              <w:rPr>
                <w:sz w:val="20"/>
              </w:rPr>
              <w:t xml:space="preserve"> </w:t>
            </w:r>
            <w:r>
              <w:t xml:space="preserve"> </w:t>
            </w:r>
          </w:p>
          <w:p w14:paraId="27568630" w14:textId="77777777" w:rsidR="00531FD5" w:rsidRDefault="00000000">
            <w:pPr>
              <w:spacing w:after="0"/>
              <w:ind w:left="5" w:firstLine="0"/>
              <w:jc w:val="left"/>
            </w:pPr>
            <w:r>
              <w:rPr>
                <w:sz w:val="20"/>
              </w:rPr>
              <w:t xml:space="preserve">Calling &amp; Structured Output Task </w:t>
            </w:r>
            <w:r>
              <w:t xml:space="preserve"> </w:t>
            </w:r>
          </w:p>
        </w:tc>
      </w:tr>
      <w:tr w:rsidR="00531FD5" w14:paraId="2E684B82" w14:textId="77777777">
        <w:trPr>
          <w:trHeight w:val="499"/>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84C1110" w14:textId="77777777" w:rsidR="00531FD5" w:rsidRDefault="00000000">
            <w:pPr>
              <w:spacing w:after="0"/>
              <w:ind w:left="0" w:firstLine="0"/>
              <w:jc w:val="left"/>
            </w:pPr>
            <w:r>
              <w:rPr>
                <w:b/>
                <w:color w:val="1F4E79"/>
                <w:sz w:val="20"/>
              </w:rPr>
              <w:t>Weightage:</w:t>
            </w:r>
            <w:r>
              <w:rPr>
                <w:sz w:val="20"/>
              </w:rPr>
              <w:t xml:space="preserve"> </w:t>
            </w:r>
            <w: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09375833" w14:textId="77777777" w:rsidR="00531FD5" w:rsidRDefault="00000000">
            <w:pPr>
              <w:spacing w:after="0"/>
              <w:ind w:left="2" w:firstLine="0"/>
              <w:jc w:val="left"/>
            </w:pPr>
            <w:r>
              <w:rPr>
                <w:sz w:val="20"/>
              </w:rPr>
              <w:t xml:space="preserve">40% of CIA </w:t>
            </w:r>
            <w:r>
              <w:t xml:space="preserve">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B3F57A6" w14:textId="77777777" w:rsidR="00531FD5" w:rsidRDefault="00000000">
            <w:pPr>
              <w:spacing w:after="0"/>
              <w:ind w:left="0" w:firstLine="0"/>
              <w:jc w:val="left"/>
            </w:pPr>
            <w:r>
              <w:rPr>
                <w:b/>
                <w:color w:val="1F4E79"/>
                <w:sz w:val="20"/>
              </w:rPr>
              <w:t>Total Marks:</w:t>
            </w:r>
            <w:r>
              <w:rPr>
                <w:sz w:val="20"/>
              </w:rPr>
              <w:t xml:space="preserve"> </w:t>
            </w:r>
            <w:r>
              <w:t xml:space="preserve"> </w:t>
            </w:r>
          </w:p>
        </w:tc>
        <w:tc>
          <w:tcPr>
            <w:tcW w:w="3242" w:type="dxa"/>
            <w:tcBorders>
              <w:top w:val="single" w:sz="54" w:space="0" w:color="FFFFFF"/>
              <w:left w:val="single" w:sz="8" w:space="0" w:color="9DC3E6"/>
              <w:bottom w:val="single" w:sz="8" w:space="0" w:color="9DC3E6"/>
              <w:right w:val="single" w:sz="8" w:space="0" w:color="9DC3E6"/>
            </w:tcBorders>
            <w:vAlign w:val="center"/>
          </w:tcPr>
          <w:p w14:paraId="38123AD8" w14:textId="77777777" w:rsidR="00531FD5" w:rsidRDefault="00000000">
            <w:pPr>
              <w:spacing w:after="0"/>
              <w:ind w:left="5" w:firstLine="0"/>
              <w:jc w:val="left"/>
            </w:pPr>
            <w:r>
              <w:rPr>
                <w:sz w:val="20"/>
              </w:rPr>
              <w:t xml:space="preserve">1 * 100 = </w:t>
            </w:r>
            <w:proofErr w:type="gramStart"/>
            <w:r>
              <w:rPr>
                <w:sz w:val="20"/>
              </w:rPr>
              <w:t>100  (</w:t>
            </w:r>
            <w:proofErr w:type="gramEnd"/>
            <w:r>
              <w:rPr>
                <w:sz w:val="20"/>
              </w:rPr>
              <w:t xml:space="preserve">1 Question1) </w:t>
            </w:r>
            <w:r>
              <w:t xml:space="preserve"> </w:t>
            </w:r>
          </w:p>
        </w:tc>
      </w:tr>
      <w:tr w:rsidR="00531FD5" w14:paraId="60266A76" w14:textId="77777777">
        <w:trPr>
          <w:trHeight w:val="826"/>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7225884D" w14:textId="77777777" w:rsidR="00531FD5" w:rsidRDefault="00000000">
            <w:pPr>
              <w:spacing w:after="0"/>
              <w:ind w:left="0" w:firstLine="0"/>
              <w:jc w:val="left"/>
            </w:pPr>
            <w:r>
              <w:rPr>
                <w:b/>
                <w:color w:val="1F4E79"/>
                <w:sz w:val="20"/>
              </w:rPr>
              <w:t>CO2 Statement:</w:t>
            </w:r>
            <w:r>
              <w:rPr>
                <w:sz w:val="20"/>
              </w:rPr>
              <w:t xml:space="preserve"> </w:t>
            </w:r>
            <w:r>
              <w:t xml:space="preserve"> </w:t>
            </w:r>
          </w:p>
        </w:tc>
        <w:tc>
          <w:tcPr>
            <w:tcW w:w="8281" w:type="dxa"/>
            <w:gridSpan w:val="3"/>
            <w:tcBorders>
              <w:top w:val="single" w:sz="8" w:space="0" w:color="9DC3E6"/>
              <w:left w:val="single" w:sz="8" w:space="0" w:color="9DC3E6"/>
              <w:bottom w:val="single" w:sz="54" w:space="0" w:color="FFFFFF"/>
              <w:right w:val="single" w:sz="8" w:space="0" w:color="9DC3E6"/>
            </w:tcBorders>
            <w:shd w:val="clear" w:color="auto" w:fill="EBF3FB"/>
            <w:vAlign w:val="center"/>
          </w:tcPr>
          <w:p w14:paraId="24EAD627" w14:textId="77777777" w:rsidR="00531FD5" w:rsidRDefault="00000000">
            <w:pPr>
              <w:spacing w:after="0"/>
              <w:ind w:left="2" w:firstLine="0"/>
              <w:jc w:val="left"/>
            </w:pPr>
            <w:r>
              <w:rPr>
                <w:i/>
                <w:sz w:val="20"/>
              </w:rPr>
              <w:t>Apply prompt engineering techniques and utilize pre-trained Large Language Models through modern AI frameworks and APIs to solve real-world problems (BL2, BL3)</w:t>
            </w:r>
            <w:r>
              <w:rPr>
                <w:sz w:val="20"/>
              </w:rPr>
              <w:t xml:space="preserve"> </w:t>
            </w:r>
            <w:r>
              <w:t xml:space="preserve"> </w:t>
            </w:r>
          </w:p>
        </w:tc>
      </w:tr>
      <w:tr w:rsidR="00531FD5" w14:paraId="51058785" w14:textId="77777777">
        <w:trPr>
          <w:trHeight w:val="553"/>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CCF17F8" w14:textId="77777777" w:rsidR="00531FD5" w:rsidRDefault="00000000">
            <w:pPr>
              <w:spacing w:after="0"/>
              <w:ind w:left="0" w:firstLine="0"/>
              <w:jc w:val="left"/>
            </w:pPr>
            <w:r>
              <w:rPr>
                <w:b/>
                <w:color w:val="1F4E79"/>
                <w:sz w:val="20"/>
              </w:rPr>
              <w:t>Student Name:</w:t>
            </w:r>
            <w:r>
              <w:rPr>
                <w:sz w:val="20"/>
              </w:rPr>
              <w:t xml:space="preserve"> </w:t>
            </w:r>
            <w: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6FD75C88" w14:textId="77777777" w:rsidR="00531FD5" w:rsidRDefault="00000000">
            <w:pPr>
              <w:spacing w:after="0"/>
              <w:ind w:left="2" w:firstLine="0"/>
              <w:jc w:val="left"/>
            </w:pPr>
            <w:r>
              <w:rPr>
                <w:sz w:val="20"/>
              </w:rPr>
              <w:t xml:space="preserve"> Ch Rama Karthik Reddy</w:t>
            </w:r>
            <w:r>
              <w:t xml:space="preserve">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405CCA3" w14:textId="77777777" w:rsidR="00531FD5" w:rsidRDefault="00000000">
            <w:pPr>
              <w:spacing w:after="0"/>
              <w:ind w:left="0" w:firstLine="0"/>
              <w:jc w:val="left"/>
            </w:pPr>
            <w:r>
              <w:rPr>
                <w:b/>
                <w:color w:val="1F4E79"/>
                <w:sz w:val="20"/>
              </w:rPr>
              <w:t>Reg. No.:</w:t>
            </w:r>
            <w:r>
              <w:rPr>
                <w:sz w:val="20"/>
              </w:rPr>
              <w:t xml:space="preserve"> </w:t>
            </w:r>
            <w:r>
              <w:t xml:space="preserve"> </w:t>
            </w:r>
          </w:p>
        </w:tc>
        <w:tc>
          <w:tcPr>
            <w:tcW w:w="3242" w:type="dxa"/>
            <w:tcBorders>
              <w:top w:val="single" w:sz="54" w:space="0" w:color="FFFFFF"/>
              <w:left w:val="single" w:sz="8" w:space="0" w:color="9DC3E6"/>
              <w:bottom w:val="single" w:sz="54" w:space="0" w:color="FFFFFF"/>
              <w:right w:val="single" w:sz="8" w:space="0" w:color="9DC3E6"/>
            </w:tcBorders>
          </w:tcPr>
          <w:p w14:paraId="5D884D2C" w14:textId="77777777" w:rsidR="00531FD5" w:rsidRDefault="00000000">
            <w:pPr>
              <w:spacing w:after="0"/>
              <w:ind w:left="5" w:firstLine="0"/>
              <w:jc w:val="left"/>
            </w:pPr>
            <w:r>
              <w:rPr>
                <w:sz w:val="20"/>
              </w:rPr>
              <w:t xml:space="preserve"> 192472281</w:t>
            </w:r>
            <w:r>
              <w:t xml:space="preserve"> </w:t>
            </w:r>
          </w:p>
        </w:tc>
      </w:tr>
      <w:tr w:rsidR="00531FD5" w14:paraId="593AE783" w14:textId="77777777">
        <w:trPr>
          <w:trHeight w:val="480"/>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C2CE0CA" w14:textId="77777777" w:rsidR="00531FD5" w:rsidRDefault="00000000">
            <w:pPr>
              <w:spacing w:after="0"/>
              <w:ind w:left="0" w:firstLine="0"/>
              <w:jc w:val="left"/>
            </w:pPr>
            <w:r>
              <w:rPr>
                <w:b/>
                <w:color w:val="1F4E79"/>
                <w:sz w:val="20"/>
              </w:rPr>
              <w:t>Section / Batch:</w:t>
            </w:r>
            <w:r>
              <w:rPr>
                <w:sz w:val="20"/>
              </w:rPr>
              <w:t xml:space="preserve"> </w:t>
            </w:r>
            <w: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0B89FAB" w14:textId="77777777" w:rsidR="00531FD5" w:rsidRDefault="00000000">
            <w:pPr>
              <w:spacing w:after="0"/>
              <w:ind w:left="2" w:firstLine="0"/>
              <w:jc w:val="left"/>
            </w:pPr>
            <w:r>
              <w:rPr>
                <w:sz w:val="20"/>
              </w:rPr>
              <w:t xml:space="preserve"> 2024</w:t>
            </w:r>
            <w:r>
              <w:t xml:space="preserve">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5D22762" w14:textId="77777777" w:rsidR="00531FD5" w:rsidRDefault="00000000">
            <w:pPr>
              <w:spacing w:after="0"/>
              <w:ind w:left="0" w:firstLine="0"/>
              <w:jc w:val="left"/>
            </w:pPr>
            <w:r>
              <w:rPr>
                <w:b/>
                <w:color w:val="1F4E79"/>
                <w:sz w:val="20"/>
              </w:rPr>
              <w:t>Date:</w:t>
            </w:r>
            <w:r>
              <w:rPr>
                <w:sz w:val="20"/>
              </w:rPr>
              <w:t xml:space="preserve"> </w:t>
            </w:r>
            <w:r>
              <w:t xml:space="preserve"> </w:t>
            </w:r>
          </w:p>
        </w:tc>
        <w:tc>
          <w:tcPr>
            <w:tcW w:w="3242" w:type="dxa"/>
            <w:tcBorders>
              <w:top w:val="single" w:sz="54" w:space="0" w:color="FFFFFF"/>
              <w:left w:val="single" w:sz="8" w:space="0" w:color="9DC3E6"/>
              <w:bottom w:val="single" w:sz="8" w:space="0" w:color="9DC3E6"/>
              <w:right w:val="single" w:sz="8" w:space="0" w:color="9DC3E6"/>
            </w:tcBorders>
            <w:vAlign w:val="center"/>
          </w:tcPr>
          <w:p w14:paraId="6A3DA048" w14:textId="77777777" w:rsidR="00531FD5" w:rsidRDefault="00000000">
            <w:pPr>
              <w:spacing w:after="0"/>
              <w:ind w:left="5" w:firstLine="0"/>
              <w:jc w:val="left"/>
            </w:pPr>
            <w:r>
              <w:rPr>
                <w:sz w:val="20"/>
              </w:rPr>
              <w:t xml:space="preserve"> 4/8/2026</w:t>
            </w:r>
            <w:r>
              <w:t xml:space="preserve"> </w:t>
            </w:r>
          </w:p>
        </w:tc>
      </w:tr>
    </w:tbl>
    <w:p w14:paraId="43D06202" w14:textId="77777777" w:rsidR="00531FD5" w:rsidRDefault="00000000">
      <w:pPr>
        <w:spacing w:after="0"/>
        <w:ind w:left="14" w:firstLine="0"/>
        <w:jc w:val="left"/>
      </w:pPr>
      <w:r>
        <w:rPr>
          <w:sz w:val="20"/>
        </w:rPr>
        <w:t xml:space="preserve"> </w:t>
      </w:r>
      <w:r>
        <w:t xml:space="preserve"> </w:t>
      </w:r>
    </w:p>
    <w:tbl>
      <w:tblPr>
        <w:tblStyle w:val="TableGrid"/>
        <w:tblW w:w="10079" w:type="dxa"/>
        <w:tblInd w:w="36" w:type="dxa"/>
        <w:tblCellMar>
          <w:top w:w="0" w:type="dxa"/>
          <w:left w:w="185" w:type="dxa"/>
          <w:bottom w:w="0" w:type="dxa"/>
          <w:right w:w="193" w:type="dxa"/>
        </w:tblCellMar>
        <w:tblLook w:val="04A0" w:firstRow="1" w:lastRow="0" w:firstColumn="1" w:lastColumn="0" w:noHBand="0" w:noVBand="1"/>
      </w:tblPr>
      <w:tblGrid>
        <w:gridCol w:w="10079"/>
      </w:tblGrid>
      <w:tr w:rsidR="00531FD5" w14:paraId="5BF50685" w14:textId="77777777">
        <w:trPr>
          <w:trHeight w:val="6710"/>
        </w:trPr>
        <w:tc>
          <w:tcPr>
            <w:tcW w:w="10079" w:type="dxa"/>
            <w:tcBorders>
              <w:top w:val="single" w:sz="8" w:space="0" w:color="1F4E79"/>
              <w:left w:val="single" w:sz="8" w:space="0" w:color="1F4E79"/>
              <w:bottom w:val="single" w:sz="8" w:space="0" w:color="1F4E79"/>
              <w:right w:val="single" w:sz="8" w:space="0" w:color="1F4E79"/>
            </w:tcBorders>
            <w:shd w:val="clear" w:color="auto" w:fill="FFF3CD"/>
            <w:vAlign w:val="center"/>
          </w:tcPr>
          <w:p w14:paraId="2C4CC344" w14:textId="77777777" w:rsidR="00531FD5" w:rsidRDefault="00000000">
            <w:pPr>
              <w:spacing w:after="101"/>
              <w:ind w:left="0" w:firstLine="0"/>
              <w:jc w:val="left"/>
            </w:pPr>
            <w:r>
              <w:rPr>
                <w:b/>
                <w:color w:val="C00000"/>
                <w:sz w:val="20"/>
              </w:rPr>
              <w:lastRenderedPageBreak/>
              <w:t>Instructions to Students</w:t>
            </w:r>
            <w:r>
              <w:rPr>
                <w:sz w:val="20"/>
              </w:rPr>
              <w:t xml:space="preserve"> </w:t>
            </w:r>
            <w:r>
              <w:t xml:space="preserve"> </w:t>
            </w:r>
          </w:p>
          <w:p w14:paraId="17EBC7B2" w14:textId="77777777" w:rsidR="00531FD5" w:rsidRDefault="00000000">
            <w:pPr>
              <w:spacing w:after="0"/>
              <w:ind w:left="0" w:firstLine="0"/>
              <w:jc w:val="left"/>
            </w:pPr>
            <w:proofErr w:type="gramStart"/>
            <w:r>
              <w:t xml:space="preserve">·  </w:t>
            </w:r>
            <w:r>
              <w:rPr>
                <w:sz w:val="20"/>
              </w:rPr>
              <w:t>Answer</w:t>
            </w:r>
            <w:proofErr w:type="gramEnd"/>
            <w:r>
              <w:rPr>
                <w:sz w:val="20"/>
              </w:rPr>
              <w:t xml:space="preserve"> 1 question. Total: 100 Marks.  </w:t>
            </w:r>
            <w:r>
              <w:t xml:space="preserve"> </w:t>
            </w:r>
          </w:p>
          <w:p w14:paraId="4B58AFC9" w14:textId="77777777" w:rsidR="00531FD5" w:rsidRDefault="00000000">
            <w:pPr>
              <w:spacing w:after="0" w:line="256" w:lineRule="auto"/>
              <w:ind w:left="197" w:hanging="197"/>
              <w:jc w:val="left"/>
            </w:pPr>
            <w:proofErr w:type="gramStart"/>
            <w:r>
              <w:rPr>
                <w:sz w:val="20"/>
              </w:rPr>
              <w:t xml:space="preserve">·  </w:t>
            </w:r>
            <w:proofErr w:type="spellStart"/>
            <w:r>
              <w:rPr>
                <w:sz w:val="20"/>
              </w:rPr>
              <w:t>Analyze</w:t>
            </w:r>
            <w:proofErr w:type="spellEnd"/>
            <w:proofErr w:type="gramEnd"/>
            <w:r>
              <w:rPr>
                <w:sz w:val="20"/>
              </w:rPr>
              <w:t xml:space="preserve"> the given scenario and identify the appropriate function(s), tool(s), parameters, and structured output required to solve the task.  </w:t>
            </w:r>
            <w:r>
              <w:t xml:space="preserve"> </w:t>
            </w:r>
          </w:p>
          <w:p w14:paraId="245C8DBC" w14:textId="77777777" w:rsidR="00531FD5" w:rsidRDefault="00000000">
            <w:pPr>
              <w:spacing w:after="0" w:line="258" w:lineRule="auto"/>
              <w:ind w:left="197" w:hanging="197"/>
              <w:jc w:val="left"/>
            </w:pPr>
            <w:proofErr w:type="gramStart"/>
            <w:r>
              <w:rPr>
                <w:sz w:val="20"/>
              </w:rPr>
              <w:t>·  Design</w:t>
            </w:r>
            <w:proofErr w:type="gramEnd"/>
            <w:r>
              <w:rPr>
                <w:sz w:val="20"/>
              </w:rPr>
              <w:t xml:space="preserve"> a valid function-calling schema with appropriate function names, parameters, data types, required fields, and descriptions based on the given requirements.  </w:t>
            </w:r>
            <w:r>
              <w:t xml:space="preserve"> </w:t>
            </w:r>
          </w:p>
          <w:p w14:paraId="0DB6255D" w14:textId="77777777" w:rsidR="00531FD5" w:rsidRDefault="00000000">
            <w:pPr>
              <w:spacing w:after="0" w:line="258" w:lineRule="auto"/>
              <w:ind w:left="197" w:hanging="197"/>
            </w:pPr>
            <w:proofErr w:type="gramStart"/>
            <w:r>
              <w:rPr>
                <w:sz w:val="20"/>
              </w:rPr>
              <w:t>·  Implement</w:t>
            </w:r>
            <w:proofErr w:type="gramEnd"/>
            <w:r>
              <w:rPr>
                <w:sz w:val="20"/>
              </w:rPr>
              <w:t xml:space="preserve"> the function-calling workflow demonstrating the complete process: User Query → LLM → Function/Tool Call → Function Execution → Structured Response.  </w:t>
            </w:r>
            <w:r>
              <w:t xml:space="preserve"> </w:t>
            </w:r>
          </w:p>
          <w:p w14:paraId="1FC41FE1" w14:textId="77777777" w:rsidR="00531FD5" w:rsidRDefault="00000000">
            <w:pPr>
              <w:spacing w:after="0" w:line="257" w:lineRule="auto"/>
              <w:ind w:left="197" w:hanging="197"/>
              <w:jc w:val="left"/>
            </w:pPr>
            <w:proofErr w:type="gramStart"/>
            <w:r>
              <w:rPr>
                <w:sz w:val="20"/>
              </w:rPr>
              <w:t>·  Ensure</w:t>
            </w:r>
            <w:proofErr w:type="gramEnd"/>
            <w:r>
              <w:rPr>
                <w:sz w:val="20"/>
              </w:rPr>
              <w:t xml:space="preserve"> that the generated output strictly follows the defined structured format or JSON schema and contains valid, relevant, and consistent information.  </w:t>
            </w:r>
            <w:r>
              <w:t xml:space="preserve"> </w:t>
            </w:r>
          </w:p>
          <w:p w14:paraId="4207ABF7" w14:textId="77777777" w:rsidR="00531FD5" w:rsidRDefault="00000000">
            <w:pPr>
              <w:spacing w:after="0" w:line="258" w:lineRule="auto"/>
              <w:ind w:left="197" w:hanging="197"/>
              <w:jc w:val="left"/>
            </w:pPr>
            <w:proofErr w:type="gramStart"/>
            <w:r>
              <w:rPr>
                <w:sz w:val="20"/>
              </w:rPr>
              <w:t>·  Handle</w:t>
            </w:r>
            <w:proofErr w:type="gramEnd"/>
            <w:r>
              <w:rPr>
                <w:sz w:val="20"/>
              </w:rPr>
              <w:t xml:space="preserve"> appropriate edge cases such as missing parameters, invalid inputs, ambiguous requests, incorrect data types, or unavailable information, and provide suitable responses without producing invalid function calls.  </w:t>
            </w:r>
            <w:r>
              <w:t xml:space="preserve"> </w:t>
            </w:r>
          </w:p>
          <w:p w14:paraId="3B5D0988" w14:textId="77777777" w:rsidR="00531FD5" w:rsidRDefault="00000000">
            <w:pPr>
              <w:spacing w:after="0" w:line="254" w:lineRule="auto"/>
              <w:ind w:left="197" w:hanging="197"/>
              <w:jc w:val="left"/>
            </w:pPr>
            <w:proofErr w:type="gramStart"/>
            <w:r>
              <w:rPr>
                <w:sz w:val="20"/>
              </w:rPr>
              <w:t>·  Demonstrate</w:t>
            </w:r>
            <w:proofErr w:type="gramEnd"/>
            <w:r>
              <w:rPr>
                <w:sz w:val="20"/>
              </w:rPr>
              <w:t xml:space="preserve"> the working implementation using suitable test cases, including normal inputs and at least one edge-case scenario.  </w:t>
            </w:r>
            <w:r>
              <w:t xml:space="preserve"> </w:t>
            </w:r>
          </w:p>
          <w:p w14:paraId="7B438856" w14:textId="77777777" w:rsidR="00531FD5" w:rsidRDefault="00000000">
            <w:pPr>
              <w:spacing w:after="0" w:line="258" w:lineRule="auto"/>
              <w:ind w:left="197" w:hanging="197"/>
            </w:pPr>
            <w:proofErr w:type="gramStart"/>
            <w:r>
              <w:rPr>
                <w:sz w:val="20"/>
              </w:rPr>
              <w:t>·  Clearly</w:t>
            </w:r>
            <w:proofErr w:type="gramEnd"/>
            <w:r>
              <w:rPr>
                <w:sz w:val="20"/>
              </w:rPr>
              <w:t xml:space="preserve"> document the designed schema by explaining the purpose of each function, its parameters, data types, required fields, expected input, and expected output.  </w:t>
            </w:r>
            <w:r>
              <w:t xml:space="preserve"> </w:t>
            </w:r>
          </w:p>
          <w:p w14:paraId="68D23497" w14:textId="77777777" w:rsidR="00531FD5" w:rsidRDefault="00000000">
            <w:pPr>
              <w:spacing w:after="331" w:line="249" w:lineRule="auto"/>
              <w:ind w:left="0" w:right="449" w:firstLine="0"/>
              <w:jc w:val="left"/>
            </w:pPr>
            <w:proofErr w:type="gramStart"/>
            <w:r>
              <w:rPr>
                <w:sz w:val="20"/>
              </w:rPr>
              <w:t>·  Briefly</w:t>
            </w:r>
            <w:proofErr w:type="gramEnd"/>
            <w:r>
              <w:rPr>
                <w:sz w:val="20"/>
              </w:rPr>
              <w:t xml:space="preserve"> justify the design decisions and explain how function calling and structured output improve the reliability, consistency, and usability of the LLM-based application. </w:t>
            </w:r>
            <w:r>
              <w:rPr>
                <w:b/>
                <w:color w:val="C00000"/>
                <w:sz w:val="20"/>
              </w:rPr>
              <w:t xml:space="preserve">Submission Requirements </w:t>
            </w:r>
            <w:r>
              <w:rPr>
                <w:b/>
                <w:color w:val="1F4D78"/>
                <w:sz w:val="20"/>
              </w:rPr>
              <w:t xml:space="preserve">Students should submit: </w:t>
            </w:r>
            <w:r>
              <w:t xml:space="preserve"> </w:t>
            </w:r>
          </w:p>
          <w:p w14:paraId="63386DAE" w14:textId="77777777" w:rsidR="00531FD5" w:rsidRDefault="00000000">
            <w:pPr>
              <w:numPr>
                <w:ilvl w:val="0"/>
                <w:numId w:val="10"/>
              </w:numPr>
              <w:spacing w:after="46"/>
              <w:ind w:hanging="361"/>
              <w:jc w:val="left"/>
            </w:pPr>
            <w:r>
              <w:rPr>
                <w:b/>
                <w:sz w:val="20"/>
              </w:rPr>
              <w:t xml:space="preserve">Source code / Jupyter Notebook  </w:t>
            </w:r>
            <w:r>
              <w:t xml:space="preserve"> </w:t>
            </w:r>
          </w:p>
          <w:p w14:paraId="06D48A79" w14:textId="77777777" w:rsidR="00531FD5" w:rsidRDefault="00000000">
            <w:pPr>
              <w:numPr>
                <w:ilvl w:val="0"/>
                <w:numId w:val="10"/>
              </w:numPr>
              <w:spacing w:after="42"/>
              <w:ind w:hanging="361"/>
              <w:jc w:val="left"/>
            </w:pPr>
            <w:r>
              <w:rPr>
                <w:b/>
                <w:sz w:val="20"/>
              </w:rPr>
              <w:t xml:space="preserve">Function-calling schema  </w:t>
            </w:r>
            <w:r>
              <w:t xml:space="preserve"> </w:t>
            </w:r>
          </w:p>
          <w:p w14:paraId="22D10AC4" w14:textId="77777777" w:rsidR="00531FD5" w:rsidRDefault="00000000">
            <w:pPr>
              <w:numPr>
                <w:ilvl w:val="0"/>
                <w:numId w:val="10"/>
              </w:numPr>
              <w:spacing w:after="45"/>
              <w:ind w:hanging="361"/>
              <w:jc w:val="left"/>
            </w:pPr>
            <w:r>
              <w:rPr>
                <w:b/>
                <w:sz w:val="20"/>
              </w:rPr>
              <w:t xml:space="preserve">Structured output/JSON schema  </w:t>
            </w:r>
            <w:r>
              <w:t xml:space="preserve"> </w:t>
            </w:r>
          </w:p>
          <w:p w14:paraId="4896CDA1" w14:textId="77777777" w:rsidR="00531FD5" w:rsidRDefault="00000000">
            <w:pPr>
              <w:numPr>
                <w:ilvl w:val="0"/>
                <w:numId w:val="10"/>
              </w:numPr>
              <w:spacing w:after="40"/>
              <w:ind w:hanging="361"/>
              <w:jc w:val="left"/>
            </w:pPr>
            <w:r>
              <w:rPr>
                <w:b/>
                <w:sz w:val="20"/>
              </w:rPr>
              <w:t xml:space="preserve">Execution screenshots  </w:t>
            </w:r>
            <w:r>
              <w:t xml:space="preserve"> </w:t>
            </w:r>
          </w:p>
          <w:p w14:paraId="5C5B7DD1" w14:textId="77777777" w:rsidR="00531FD5" w:rsidRDefault="00000000">
            <w:pPr>
              <w:numPr>
                <w:ilvl w:val="0"/>
                <w:numId w:val="10"/>
              </w:numPr>
              <w:spacing w:after="48"/>
              <w:ind w:hanging="361"/>
              <w:jc w:val="left"/>
            </w:pPr>
            <w:r>
              <w:rPr>
                <w:b/>
                <w:sz w:val="20"/>
              </w:rPr>
              <w:t xml:space="preserve">Test cases and results  </w:t>
            </w:r>
            <w:r>
              <w:t xml:space="preserve"> </w:t>
            </w:r>
          </w:p>
          <w:p w14:paraId="3CF69D15" w14:textId="77777777" w:rsidR="00531FD5" w:rsidRDefault="00000000">
            <w:pPr>
              <w:numPr>
                <w:ilvl w:val="0"/>
                <w:numId w:val="10"/>
              </w:numPr>
              <w:spacing w:after="0"/>
              <w:ind w:hanging="361"/>
              <w:jc w:val="left"/>
            </w:pPr>
            <w:r>
              <w:rPr>
                <w:b/>
                <w:sz w:val="20"/>
              </w:rPr>
              <w:t>Brief documentation explaining the schema and function-calling workflow</w:t>
            </w:r>
            <w:r>
              <w:rPr>
                <w:sz w:val="20"/>
              </w:rPr>
              <w:t xml:space="preserve"> </w:t>
            </w:r>
            <w:r>
              <w:t xml:space="preserve"> </w:t>
            </w:r>
          </w:p>
        </w:tc>
      </w:tr>
    </w:tbl>
    <w:p w14:paraId="6207F8A0" w14:textId="77777777" w:rsidR="00531FD5" w:rsidRDefault="00000000">
      <w:pPr>
        <w:spacing w:after="0"/>
        <w:ind w:left="14" w:firstLine="0"/>
        <w:jc w:val="left"/>
      </w:pPr>
      <w:r>
        <w:rPr>
          <w:b/>
          <w:color w:val="1F4E79"/>
          <w:sz w:val="20"/>
        </w:rPr>
        <w:t xml:space="preserve"> </w:t>
      </w:r>
      <w:r>
        <w:t xml:space="preserve"> </w:t>
      </w:r>
    </w:p>
    <w:p w14:paraId="66DA09EF" w14:textId="77777777" w:rsidR="00531FD5" w:rsidRDefault="00000000">
      <w:pPr>
        <w:pStyle w:val="Heading1"/>
        <w:numPr>
          <w:ilvl w:val="0"/>
          <w:numId w:val="0"/>
        </w:numPr>
        <w:pBdr>
          <w:top w:val="single" w:sz="8" w:space="0" w:color="1F4E79"/>
          <w:left w:val="single" w:sz="8" w:space="0" w:color="1F4E79"/>
          <w:bottom w:val="single" w:sz="8" w:space="0" w:color="1F4E79"/>
          <w:right w:val="single" w:sz="8" w:space="0" w:color="1F4E79"/>
        </w:pBdr>
        <w:shd w:val="clear" w:color="auto" w:fill="FFF9E6"/>
        <w:spacing w:after="0"/>
        <w:ind w:left="211"/>
      </w:pPr>
      <w:r>
        <w:rPr>
          <w:color w:val="C00000"/>
          <w:sz w:val="20"/>
        </w:rPr>
        <w:t>Code of Conduct</w:t>
      </w:r>
      <w:r>
        <w:rPr>
          <w:b w:val="0"/>
          <w:sz w:val="20"/>
        </w:rPr>
        <w:t xml:space="preserve"> </w:t>
      </w:r>
      <w:r>
        <w:rPr>
          <w:color w:val="C00000"/>
          <w:sz w:val="20"/>
        </w:rPr>
        <w:t xml:space="preserve"> </w:t>
      </w:r>
    </w:p>
    <w:p w14:paraId="55BC00AC" w14:textId="77777777" w:rsidR="00531FD5" w:rsidRDefault="00000000">
      <w:pPr>
        <w:pBdr>
          <w:top w:val="single" w:sz="8" w:space="0" w:color="1F4E79"/>
          <w:left w:val="single" w:sz="8" w:space="0" w:color="1F4E79"/>
          <w:bottom w:val="single" w:sz="8" w:space="0" w:color="1F4E79"/>
          <w:right w:val="single" w:sz="8" w:space="0" w:color="1F4E79"/>
        </w:pBdr>
        <w:shd w:val="clear" w:color="auto" w:fill="FFF9E6"/>
        <w:spacing w:after="107" w:line="247" w:lineRule="auto"/>
        <w:ind w:left="211" w:firstLine="0"/>
        <w:jc w:val="left"/>
      </w:pPr>
      <w:r>
        <w:rPr>
          <w:i/>
          <w:sz w:val="20"/>
        </w:rPr>
        <w:t>I _________</w:t>
      </w:r>
      <w:proofErr w:type="spellStart"/>
      <w:r>
        <w:rPr>
          <w:i/>
          <w:sz w:val="20"/>
        </w:rPr>
        <w:t>karthik</w:t>
      </w:r>
      <w:proofErr w:type="spellEnd"/>
      <w:r>
        <w:rPr>
          <w:i/>
          <w:sz w:val="20"/>
        </w:rPr>
        <w:t>/192472281_________________ (Name / Reg No) certify that this submission is my original work and that I have adhered to the guidelines specified for this assessment. I understand that any violation of academic integrity rules will result in disciplinary action.</w:t>
      </w:r>
      <w:r>
        <w:rPr>
          <w:sz w:val="20"/>
        </w:rPr>
        <w:t xml:space="preserve"> </w:t>
      </w:r>
      <w:r>
        <w:t xml:space="preserve"> </w:t>
      </w:r>
    </w:p>
    <w:p w14:paraId="2872A113" w14:textId="77777777" w:rsidR="00531FD5" w:rsidRDefault="00000000">
      <w:pPr>
        <w:pBdr>
          <w:top w:val="single" w:sz="8" w:space="0" w:color="1F4E79"/>
          <w:left w:val="single" w:sz="8" w:space="0" w:color="1F4E79"/>
          <w:bottom w:val="single" w:sz="8" w:space="0" w:color="1F4E79"/>
          <w:right w:val="single" w:sz="8" w:space="0" w:color="1F4E79"/>
        </w:pBdr>
        <w:shd w:val="clear" w:color="auto" w:fill="FFF9E6"/>
        <w:spacing w:after="281"/>
        <w:ind w:left="211" w:firstLine="0"/>
        <w:jc w:val="left"/>
      </w:pPr>
      <w:r>
        <w:rPr>
          <w:sz w:val="20"/>
        </w:rPr>
        <w:t xml:space="preserve">Signature of the Student: _________________________ </w:t>
      </w:r>
      <w:r>
        <w:t xml:space="preserve"> </w:t>
      </w:r>
    </w:p>
    <w:p w14:paraId="509A2088" w14:textId="77777777" w:rsidR="00531FD5" w:rsidRDefault="00000000">
      <w:pPr>
        <w:spacing w:after="65"/>
        <w:ind w:left="14" w:firstLine="0"/>
        <w:jc w:val="left"/>
      </w:pPr>
      <w:r>
        <w:rPr>
          <w:b/>
          <w:color w:val="1F4E79"/>
          <w:sz w:val="20"/>
        </w:rPr>
        <w:t xml:space="preserve"> </w:t>
      </w:r>
      <w:r>
        <w:t xml:space="preserve"> </w:t>
      </w:r>
    </w:p>
    <w:p w14:paraId="43DED7F3" w14:textId="77777777" w:rsidR="00531FD5" w:rsidRDefault="00000000">
      <w:pPr>
        <w:spacing w:after="43"/>
        <w:ind w:left="-5"/>
        <w:jc w:val="left"/>
      </w:pPr>
      <w:r>
        <w:rPr>
          <w:b/>
          <w:sz w:val="22"/>
        </w:rPr>
        <w:t>SECTION A –</w:t>
      </w:r>
      <w:r>
        <w:rPr>
          <w:b/>
          <w:sz w:val="20"/>
        </w:rPr>
        <w:t>– FUNCTION CALLING &amp; STRUCTURED OUTPUT TASK</w:t>
      </w:r>
      <w:r>
        <w:rPr>
          <w:b/>
          <w:sz w:val="22"/>
        </w:rPr>
        <w:t xml:space="preserve"> </w:t>
      </w:r>
      <w:r>
        <w:t xml:space="preserve"> </w:t>
      </w:r>
    </w:p>
    <w:p w14:paraId="570F573F" w14:textId="77777777" w:rsidR="00531FD5" w:rsidRDefault="00000000">
      <w:pPr>
        <w:spacing w:after="0" w:line="373" w:lineRule="auto"/>
        <w:ind w:left="194" w:hanging="180"/>
        <w:jc w:val="left"/>
      </w:pPr>
      <w:r>
        <w:rPr>
          <w:rFonts w:ascii="Calibri" w:eastAsia="Calibri" w:hAnsi="Calibri" w:cs="Calibri"/>
          <w:noProof/>
          <w:sz w:val="22"/>
        </w:rPr>
        <mc:AlternateContent>
          <mc:Choice Requires="wpg">
            <w:drawing>
              <wp:inline distT="0" distB="0" distL="0" distR="0" wp14:anchorId="7F6D5300" wp14:editId="201612F9">
                <wp:extent cx="6400800" cy="12700"/>
                <wp:effectExtent l="0" t="0" r="0" b="0"/>
                <wp:docPr id="11337" name="Group 11337"/>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51" name="Shape 55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37" style="width:504pt;height:1pt;mso-position-horizontal-relative:char;mso-position-vertical-relative:line" coordsize="64008,127">
                <v:shape id="Shape 551" style="position:absolute;width:64008;height:0;left:0;top:0;" coordsize="6400800,0" path="m0,0l6400800,0">
                  <v:stroke weight="1pt" endcap="flat" joinstyle="miter" miterlimit="10" on="true" color="#2e75b6"/>
                  <v:fill on="false" color="#000000" opacity="0"/>
                </v:shape>
              </v:group>
            </w:pict>
          </mc:Fallback>
        </mc:AlternateContent>
      </w:r>
      <w:r>
        <w:t xml:space="preserve"> </w:t>
      </w:r>
      <w:r>
        <w:rPr>
          <w:rFonts w:ascii="Calibri" w:eastAsia="Calibri" w:hAnsi="Calibri" w:cs="Calibri"/>
          <w:noProof/>
          <w:sz w:val="22"/>
        </w:rPr>
        <mc:AlternateContent>
          <mc:Choice Requires="wpg">
            <w:drawing>
              <wp:inline distT="0" distB="0" distL="0" distR="0" wp14:anchorId="09E2AA8F" wp14:editId="57B5EA18">
                <wp:extent cx="6324600" cy="12700"/>
                <wp:effectExtent l="0" t="0" r="0" b="0"/>
                <wp:docPr id="11338" name="Group 11338"/>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552" name="Shape 552"/>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38" style="width:498pt;height:1pt;mso-position-horizontal-relative:char;mso-position-vertical-relative:line" coordsize="63246,127">
                <v:shape id="Shape 552" style="position:absolute;width:63246;height:0;left:0;top:0;" coordsize="6324600,0" path="m0,0l6324600,0">
                  <v:stroke weight="1pt" endcap="flat" joinstyle="miter" miterlimit="10" on="true" color="#888888"/>
                  <v:fill on="false" color="#000000" opacity="0"/>
                </v:shape>
              </v:group>
            </w:pict>
          </mc:Fallback>
        </mc:AlternateContent>
      </w:r>
      <w:r>
        <w:t xml:space="preserve">  </w:t>
      </w:r>
    </w:p>
    <w:p w14:paraId="02930127" w14:textId="77777777" w:rsidR="00531FD5" w:rsidRDefault="00000000">
      <w:pPr>
        <w:spacing w:after="2"/>
        <w:ind w:right="114"/>
      </w:pPr>
      <w:r>
        <w:t xml:space="preserve">31. Transfer Learning for Domain Adaptation  </w:t>
      </w:r>
    </w:p>
    <w:p w14:paraId="5C9FF2E8" w14:textId="77777777" w:rsidR="00531FD5" w:rsidRDefault="00000000">
      <w:pPr>
        <w:spacing w:after="25"/>
        <w:ind w:right="114"/>
      </w:pPr>
      <w:r>
        <w:t xml:space="preserve">A general-purpose LLM performs poorly when answering questions about a company's internal technical documentation.  </w:t>
      </w:r>
    </w:p>
    <w:p w14:paraId="7F36A1E5" w14:textId="77777777" w:rsidR="00531FD5" w:rsidRDefault="00000000">
      <w:pPr>
        <w:spacing w:after="70"/>
        <w:ind w:right="114"/>
      </w:pPr>
      <w:r>
        <w:rPr>
          <w:b/>
        </w:rPr>
        <w:t>Task:</w:t>
      </w:r>
      <w:r>
        <w:t xml:space="preserve"> Explain how transfer learning can be used to adapt the model to the company's domain. Propose an appropriate fine-tuning or prompting strategy and explain your choice.  </w:t>
      </w:r>
    </w:p>
    <w:p w14:paraId="6DEDC972" w14:textId="77777777" w:rsidR="00531FD5" w:rsidRDefault="00000000">
      <w:pPr>
        <w:spacing w:after="0"/>
        <w:ind w:left="0" w:firstLine="0"/>
        <w:jc w:val="right"/>
      </w:pPr>
      <w:r>
        <w:rPr>
          <w:rFonts w:ascii="Calibri" w:eastAsia="Calibri" w:hAnsi="Calibri" w:cs="Calibri"/>
          <w:noProof/>
          <w:sz w:val="22"/>
        </w:rPr>
        <mc:AlternateContent>
          <mc:Choice Requires="wpg">
            <w:drawing>
              <wp:inline distT="0" distB="0" distL="0" distR="0" wp14:anchorId="78E272C2" wp14:editId="225966BA">
                <wp:extent cx="6324600" cy="12700"/>
                <wp:effectExtent l="0" t="0" r="0" b="0"/>
                <wp:docPr id="11339" name="Group 11339"/>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553" name="Shape 553"/>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39" style="width:498pt;height:1pt;mso-position-horizontal-relative:char;mso-position-vertical-relative:line" coordsize="63246,127">
                <v:shape id="Shape 553" style="position:absolute;width:63246;height:0;left:0;top:0;" coordsize="6324600,0" path="m0,0l6324600,0">
                  <v:stroke weight="1pt" endcap="flat" joinstyle="miter" miterlimit="10" on="true" color="#888888"/>
                  <v:fill on="false" color="#000000" opacity="0"/>
                </v:shape>
              </v:group>
            </w:pict>
          </mc:Fallback>
        </mc:AlternateContent>
      </w:r>
      <w:r>
        <w:t xml:space="preserve">  </w:t>
      </w:r>
    </w:p>
    <w:p w14:paraId="565612F9" w14:textId="77777777" w:rsidR="00531FD5" w:rsidRDefault="00000000">
      <w:pPr>
        <w:spacing w:after="0"/>
        <w:ind w:left="0" w:firstLine="0"/>
        <w:jc w:val="left"/>
      </w:pPr>
      <w:r>
        <w:t xml:space="preserve"> </w:t>
      </w:r>
    </w:p>
    <w:p w14:paraId="3F22BE56" w14:textId="77777777" w:rsidR="00531FD5" w:rsidRDefault="00000000">
      <w:pPr>
        <w:spacing w:after="0"/>
        <w:ind w:left="0" w:firstLine="0"/>
        <w:jc w:val="left"/>
      </w:pPr>
      <w:r>
        <w:t xml:space="preserve"> </w:t>
      </w:r>
    </w:p>
    <w:p w14:paraId="32ECC7F4" w14:textId="77777777" w:rsidR="00531FD5" w:rsidRDefault="00000000">
      <w:pPr>
        <w:spacing w:after="51"/>
        <w:ind w:left="0" w:firstLine="0"/>
        <w:jc w:val="left"/>
      </w:pPr>
      <w:r>
        <w:t xml:space="preserve"> </w:t>
      </w:r>
    </w:p>
    <w:p w14:paraId="40BFA5E5" w14:textId="77777777" w:rsidR="00531FD5" w:rsidRDefault="00000000">
      <w:pPr>
        <w:pStyle w:val="Heading1"/>
        <w:numPr>
          <w:ilvl w:val="0"/>
          <w:numId w:val="0"/>
        </w:numPr>
        <w:spacing w:after="0"/>
        <w:ind w:left="-5"/>
      </w:pPr>
      <w:r>
        <w:lastRenderedPageBreak/>
        <w:t xml:space="preserve">Introduction </w:t>
      </w:r>
    </w:p>
    <w:p w14:paraId="134C1C42" w14:textId="77777777" w:rsidR="00531FD5" w:rsidRDefault="00000000">
      <w:pPr>
        <w:spacing w:after="0" w:line="366" w:lineRule="auto"/>
        <w:ind w:right="114"/>
      </w:pPr>
      <w:r>
        <w:t xml:space="preserve">Large Language Models (LLMs) such as GPT are trained on vast amounts of general-purpose data from books, websites, and public documents. However, they often perform poorly when answering questions related to a company's internal technical documentation because such information is private and unavailable during pre-training. Transfer learning enables the model to adapt its existing knowledge to a specific domain by learning from company-specific data, improving the accuracy and relevance of its responses. </w:t>
      </w:r>
    </w:p>
    <w:p w14:paraId="69E4D030" w14:textId="77777777" w:rsidR="00531FD5" w:rsidRDefault="00000000">
      <w:pPr>
        <w:spacing w:after="53"/>
        <w:ind w:left="0" w:firstLine="0"/>
        <w:jc w:val="left"/>
      </w:pPr>
      <w:r>
        <w:t xml:space="preserve"> </w:t>
      </w:r>
    </w:p>
    <w:p w14:paraId="0A13B4D5" w14:textId="77777777" w:rsidR="00531FD5" w:rsidRDefault="00000000">
      <w:pPr>
        <w:pStyle w:val="Heading1"/>
        <w:numPr>
          <w:ilvl w:val="0"/>
          <w:numId w:val="0"/>
        </w:numPr>
        <w:spacing w:after="0"/>
        <w:ind w:left="-5"/>
      </w:pPr>
      <w:r>
        <w:t xml:space="preserve">How Transfer Learning Can Be Used for Domain Adaptation </w:t>
      </w:r>
    </w:p>
    <w:p w14:paraId="310CF85E" w14:textId="77777777" w:rsidR="00531FD5" w:rsidRDefault="00000000">
      <w:pPr>
        <w:spacing w:after="29" w:line="371" w:lineRule="auto"/>
        <w:ind w:right="114"/>
      </w:pPr>
      <w:r>
        <w:t xml:space="preserve">Transfer learning is a machine learning technique in which a pre-trained model is further trained on a new, domain-specific dataset. Instead of building a language model from scratch, an already trained LLM is adapted using the company's internal technical documents, manuals, API documentation, troubleshooting guides, and knowledge base. </w:t>
      </w:r>
    </w:p>
    <w:p w14:paraId="59A0EF56" w14:textId="77777777" w:rsidR="00531FD5" w:rsidRDefault="00000000">
      <w:pPr>
        <w:ind w:right="114"/>
      </w:pPr>
      <w:r>
        <w:t xml:space="preserve">The process includes the following steps: </w:t>
      </w:r>
    </w:p>
    <w:p w14:paraId="0E0A9122" w14:textId="77777777" w:rsidR="00531FD5" w:rsidRDefault="00000000">
      <w:pPr>
        <w:pStyle w:val="Heading1"/>
        <w:spacing w:after="124"/>
        <w:ind w:left="734" w:hanging="360"/>
      </w:pPr>
      <w:r>
        <w:t>Start with a Pre-trained LLM</w:t>
      </w:r>
      <w:r>
        <w:rPr>
          <w:b w:val="0"/>
        </w:rPr>
        <w:t xml:space="preserve"> </w:t>
      </w:r>
    </w:p>
    <w:p w14:paraId="466E857D" w14:textId="77777777" w:rsidR="00531FD5" w:rsidRDefault="00000000">
      <w:pPr>
        <w:spacing w:after="6" w:line="400" w:lineRule="auto"/>
        <w:ind w:left="1455" w:right="114" w:hanging="360"/>
      </w:pPr>
      <w:r>
        <w:rPr>
          <w:rFonts w:ascii="Segoe UI Symbol" w:eastAsia="Segoe UI Symbol" w:hAnsi="Segoe UI Symbol" w:cs="Segoe UI Symbol"/>
          <w:sz w:val="20"/>
        </w:rPr>
        <w:t></w:t>
      </w:r>
      <w:r>
        <w:rPr>
          <w:rFonts w:ascii="Arial" w:eastAsia="Arial" w:hAnsi="Arial" w:cs="Arial"/>
          <w:sz w:val="20"/>
        </w:rPr>
        <w:t xml:space="preserve"> </w:t>
      </w:r>
      <w:r>
        <w:t xml:space="preserve">Use a general-purpose model such as GPT, Llama, or Mistral that already understands natural language. </w:t>
      </w:r>
    </w:p>
    <w:p w14:paraId="1903F8D6" w14:textId="77777777" w:rsidR="00531FD5" w:rsidRDefault="00000000">
      <w:pPr>
        <w:pStyle w:val="Heading1"/>
        <w:ind w:left="734" w:hanging="360"/>
      </w:pPr>
      <w:r>
        <w:t>Collect Domain-Specific Data</w:t>
      </w:r>
      <w:r>
        <w:rPr>
          <w:b w:val="0"/>
        </w:rPr>
        <w:t xml:space="preserve"> </w:t>
      </w:r>
    </w:p>
    <w:p w14:paraId="486DD6D9" w14:textId="77777777" w:rsidR="00531FD5" w:rsidRDefault="00000000">
      <w:pPr>
        <w:numPr>
          <w:ilvl w:val="0"/>
          <w:numId w:val="1"/>
        </w:numPr>
        <w:ind w:right="114" w:hanging="360"/>
      </w:pPr>
      <w:r>
        <w:t xml:space="preserve">Gather the company's internal documentation, including: </w:t>
      </w:r>
    </w:p>
    <w:p w14:paraId="38D82A02" w14:textId="77777777" w:rsidR="00531FD5" w:rsidRDefault="00000000">
      <w:pPr>
        <w:numPr>
          <w:ilvl w:val="0"/>
          <w:numId w:val="1"/>
        </w:numPr>
        <w:ind w:right="114" w:hanging="360"/>
      </w:pPr>
      <w:r>
        <w:t xml:space="preserve">Technical manuals </w:t>
      </w:r>
    </w:p>
    <w:p w14:paraId="57D06D23" w14:textId="77777777" w:rsidR="00531FD5" w:rsidRDefault="00000000">
      <w:pPr>
        <w:numPr>
          <w:ilvl w:val="0"/>
          <w:numId w:val="1"/>
        </w:numPr>
        <w:ind w:right="114" w:hanging="360"/>
      </w:pPr>
      <w:r>
        <w:t xml:space="preserve">Product documentation </w:t>
      </w:r>
    </w:p>
    <w:p w14:paraId="71F7AC75" w14:textId="77777777" w:rsidR="00531FD5" w:rsidRDefault="00000000">
      <w:pPr>
        <w:numPr>
          <w:ilvl w:val="0"/>
          <w:numId w:val="1"/>
        </w:numPr>
        <w:ind w:right="114" w:hanging="360"/>
      </w:pPr>
      <w:r>
        <w:t xml:space="preserve">Standard Operating Procedures (SOPs) </w:t>
      </w:r>
    </w:p>
    <w:p w14:paraId="459FEF0D" w14:textId="77777777" w:rsidR="00531FD5" w:rsidRDefault="00000000">
      <w:pPr>
        <w:numPr>
          <w:ilvl w:val="0"/>
          <w:numId w:val="1"/>
        </w:numPr>
        <w:ind w:right="114" w:hanging="360"/>
      </w:pPr>
      <w:r>
        <w:t xml:space="preserve">API references </w:t>
      </w:r>
    </w:p>
    <w:p w14:paraId="23A2AAF4" w14:textId="77777777" w:rsidR="00531FD5" w:rsidRDefault="00000000">
      <w:pPr>
        <w:numPr>
          <w:ilvl w:val="0"/>
          <w:numId w:val="1"/>
        </w:numPr>
        <w:ind w:right="114" w:hanging="360"/>
      </w:pPr>
      <w:r>
        <w:t xml:space="preserve">Frequently Asked Questions (FAQs) </w:t>
      </w:r>
    </w:p>
    <w:p w14:paraId="32851554" w14:textId="77777777" w:rsidR="00531FD5" w:rsidRDefault="00000000">
      <w:pPr>
        <w:numPr>
          <w:ilvl w:val="0"/>
          <w:numId w:val="1"/>
        </w:numPr>
        <w:ind w:right="114" w:hanging="360"/>
      </w:pPr>
      <w:r>
        <w:t xml:space="preserve">Internal troubleshooting guides </w:t>
      </w:r>
    </w:p>
    <w:p w14:paraId="36900451" w14:textId="77777777" w:rsidR="00531FD5" w:rsidRDefault="00000000">
      <w:pPr>
        <w:pStyle w:val="Heading1"/>
        <w:ind w:left="734" w:hanging="360"/>
      </w:pPr>
      <w:r>
        <w:t>Preprocess the Data</w:t>
      </w:r>
      <w:r>
        <w:rPr>
          <w:b w:val="0"/>
        </w:rPr>
        <w:t xml:space="preserve"> </w:t>
      </w:r>
    </w:p>
    <w:p w14:paraId="4E02783C" w14:textId="77777777" w:rsidR="00531FD5" w:rsidRDefault="00000000">
      <w:pPr>
        <w:numPr>
          <w:ilvl w:val="0"/>
          <w:numId w:val="2"/>
        </w:numPr>
        <w:ind w:right="114" w:hanging="360"/>
      </w:pPr>
      <w:r>
        <w:t xml:space="preserve">Remove duplicate or outdated information. </w:t>
      </w:r>
    </w:p>
    <w:p w14:paraId="4FCB6359" w14:textId="77777777" w:rsidR="00531FD5" w:rsidRDefault="00000000">
      <w:pPr>
        <w:numPr>
          <w:ilvl w:val="0"/>
          <w:numId w:val="2"/>
        </w:numPr>
        <w:ind w:right="114" w:hanging="360"/>
      </w:pPr>
      <w:r>
        <w:t xml:space="preserve">Correct formatting issues. </w:t>
      </w:r>
    </w:p>
    <w:p w14:paraId="48AF2719" w14:textId="77777777" w:rsidR="00531FD5" w:rsidRDefault="00000000">
      <w:pPr>
        <w:numPr>
          <w:ilvl w:val="0"/>
          <w:numId w:val="2"/>
        </w:numPr>
        <w:ind w:right="114" w:hanging="360"/>
      </w:pPr>
      <w:r>
        <w:t xml:space="preserve">Divide long documents into smaller sections. </w:t>
      </w:r>
    </w:p>
    <w:p w14:paraId="027BB4CA" w14:textId="77777777" w:rsidR="00531FD5" w:rsidRDefault="00000000">
      <w:pPr>
        <w:numPr>
          <w:ilvl w:val="0"/>
          <w:numId w:val="2"/>
        </w:numPr>
        <w:ind w:right="114" w:hanging="360"/>
      </w:pPr>
      <w:r>
        <w:t xml:space="preserve">Create question-answer pairs if supervised fine-tuning is planned. </w:t>
      </w:r>
    </w:p>
    <w:p w14:paraId="5ED36087" w14:textId="77777777" w:rsidR="00531FD5" w:rsidRDefault="00000000">
      <w:pPr>
        <w:pStyle w:val="Heading1"/>
        <w:spacing w:after="124"/>
        <w:ind w:left="734" w:hanging="360"/>
      </w:pPr>
      <w:r>
        <w:lastRenderedPageBreak/>
        <w:t>Adapt the Model</w:t>
      </w:r>
      <w:r>
        <w:rPr>
          <w:b w:val="0"/>
        </w:rPr>
        <w:t xml:space="preserve"> </w:t>
      </w:r>
    </w:p>
    <w:p w14:paraId="6E2B0F42" w14:textId="77777777" w:rsidR="00531FD5" w:rsidRDefault="00000000">
      <w:pPr>
        <w:spacing w:after="5" w:line="401" w:lineRule="auto"/>
        <w:ind w:left="1455" w:right="114" w:hanging="360"/>
      </w:pPr>
      <w:r>
        <w:rPr>
          <w:rFonts w:ascii="Segoe UI Symbol" w:eastAsia="Segoe UI Symbol" w:hAnsi="Segoe UI Symbol" w:cs="Segoe UI Symbol"/>
          <w:sz w:val="20"/>
        </w:rPr>
        <w:t></w:t>
      </w:r>
      <w:r>
        <w:rPr>
          <w:rFonts w:ascii="Arial" w:eastAsia="Arial" w:hAnsi="Arial" w:cs="Arial"/>
          <w:sz w:val="20"/>
        </w:rPr>
        <w:t xml:space="preserve"> </w:t>
      </w:r>
      <w:r>
        <w:t xml:space="preserve">Fine-tune the model or use Retrieval-Augmented Generation (RAG) with prompting to incorporate company-specific knowledge. </w:t>
      </w:r>
    </w:p>
    <w:p w14:paraId="04F53D42" w14:textId="77777777" w:rsidR="00531FD5" w:rsidRDefault="00000000">
      <w:pPr>
        <w:pStyle w:val="Heading1"/>
        <w:ind w:left="734" w:hanging="360"/>
      </w:pPr>
      <w:r>
        <w:t>Evaluate and Deploy</w:t>
      </w:r>
      <w:r>
        <w:rPr>
          <w:b w:val="0"/>
        </w:rPr>
        <w:t xml:space="preserve"> </w:t>
      </w:r>
    </w:p>
    <w:p w14:paraId="4F3BBE34" w14:textId="77777777" w:rsidR="00531FD5" w:rsidRDefault="00000000">
      <w:pPr>
        <w:numPr>
          <w:ilvl w:val="0"/>
          <w:numId w:val="3"/>
        </w:numPr>
        <w:spacing w:after="129"/>
        <w:ind w:right="114" w:hanging="360"/>
      </w:pPr>
      <w:r>
        <w:t xml:space="preserve">Test the adapted model using internal technical questions. </w:t>
      </w:r>
    </w:p>
    <w:p w14:paraId="41FCB7B1" w14:textId="77777777" w:rsidR="00531FD5" w:rsidRDefault="00000000">
      <w:pPr>
        <w:numPr>
          <w:ilvl w:val="0"/>
          <w:numId w:val="3"/>
        </w:numPr>
        <w:spacing w:after="0" w:line="400" w:lineRule="auto"/>
        <w:ind w:right="114" w:hanging="360"/>
      </w:pPr>
      <w:r>
        <w:t xml:space="preserve">Measure performance using metrics such as accuracy, relevance, and response quality before deployment. </w:t>
      </w:r>
    </w:p>
    <w:p w14:paraId="171FE33C" w14:textId="77777777" w:rsidR="00531FD5" w:rsidRDefault="00000000">
      <w:pPr>
        <w:spacing w:after="52"/>
        <w:ind w:left="0" w:firstLine="0"/>
        <w:jc w:val="left"/>
      </w:pPr>
      <w:r>
        <w:t xml:space="preserve"> </w:t>
      </w:r>
    </w:p>
    <w:p w14:paraId="3D5D37C9" w14:textId="77777777" w:rsidR="00531FD5" w:rsidRDefault="00000000">
      <w:pPr>
        <w:pStyle w:val="Heading1"/>
        <w:numPr>
          <w:ilvl w:val="0"/>
          <w:numId w:val="0"/>
        </w:numPr>
        <w:spacing w:after="0" w:line="399" w:lineRule="auto"/>
        <w:ind w:left="-5"/>
      </w:pPr>
      <w:r>
        <w:t xml:space="preserve">Proposed Strategy Recommended Strategy: Retrieval-Augmented Generation (RAG) with Parameter-Efficient </w:t>
      </w:r>
      <w:proofErr w:type="spellStart"/>
      <w:r>
        <w:t>FineTuning</w:t>
      </w:r>
      <w:proofErr w:type="spellEnd"/>
      <w:r>
        <w:t xml:space="preserve"> (</w:t>
      </w:r>
      <w:proofErr w:type="spellStart"/>
      <w:r>
        <w:t>LoRA</w:t>
      </w:r>
      <w:proofErr w:type="spellEnd"/>
      <w:r>
        <w:t xml:space="preserve">) </w:t>
      </w:r>
    </w:p>
    <w:p w14:paraId="3C31DC55" w14:textId="77777777" w:rsidR="00531FD5" w:rsidRDefault="00000000">
      <w:pPr>
        <w:spacing w:after="3" w:line="401" w:lineRule="auto"/>
        <w:ind w:right="114"/>
      </w:pPr>
      <w:r>
        <w:t xml:space="preserve">A combination of </w:t>
      </w:r>
      <w:proofErr w:type="spellStart"/>
      <w:r>
        <w:rPr>
          <w:b/>
        </w:rPr>
        <w:t>LoRA</w:t>
      </w:r>
      <w:proofErr w:type="spellEnd"/>
      <w:r>
        <w:rPr>
          <w:b/>
        </w:rPr>
        <w:t xml:space="preserve"> (Low-Rank Adaptation)</w:t>
      </w:r>
      <w:r>
        <w:t xml:space="preserve"> and </w:t>
      </w:r>
      <w:r>
        <w:rPr>
          <w:b/>
        </w:rPr>
        <w:t>Retrieval-Augmented Generation (RAG)</w:t>
      </w:r>
      <w:r>
        <w:t xml:space="preserve"> is the most suitable strategy because it balances accuracy, cost, and ease of maintenance. </w:t>
      </w:r>
    </w:p>
    <w:p w14:paraId="5FDE7933" w14:textId="77777777" w:rsidR="00531FD5" w:rsidRDefault="00000000">
      <w:pPr>
        <w:pStyle w:val="Heading1"/>
        <w:numPr>
          <w:ilvl w:val="0"/>
          <w:numId w:val="0"/>
        </w:numPr>
        <w:spacing w:after="108"/>
        <w:ind w:left="-5"/>
      </w:pPr>
      <w:r>
        <w:t>Step 1: Parameter-Efficient Fine-Tuning (</w:t>
      </w:r>
      <w:proofErr w:type="spellStart"/>
      <w:r>
        <w:t>LoRA</w:t>
      </w:r>
      <w:proofErr w:type="spellEnd"/>
      <w:r>
        <w:t xml:space="preserve">) </w:t>
      </w:r>
    </w:p>
    <w:p w14:paraId="74DC8EF0" w14:textId="77777777" w:rsidR="00531FD5" w:rsidRDefault="00000000">
      <w:pPr>
        <w:spacing w:after="14" w:line="395" w:lineRule="auto"/>
        <w:ind w:right="114"/>
      </w:pPr>
      <w:proofErr w:type="spellStart"/>
      <w:r>
        <w:t>LoRA</w:t>
      </w:r>
      <w:proofErr w:type="spellEnd"/>
      <w:r>
        <w:t xml:space="preserve"> fine-tunes only a small set of model parameters while keeping the original model weights unchanged. </w:t>
      </w:r>
    </w:p>
    <w:p w14:paraId="4C647F3A" w14:textId="77777777" w:rsidR="00531FD5" w:rsidRDefault="00000000">
      <w:pPr>
        <w:pStyle w:val="Heading1"/>
        <w:numPr>
          <w:ilvl w:val="0"/>
          <w:numId w:val="0"/>
        </w:numPr>
        <w:ind w:left="-5"/>
      </w:pPr>
      <w:r>
        <w:t>Advantages</w:t>
      </w:r>
      <w:r>
        <w:rPr>
          <w:b w:val="0"/>
        </w:rPr>
        <w:t xml:space="preserve"> </w:t>
      </w:r>
    </w:p>
    <w:p w14:paraId="4671BF98" w14:textId="77777777" w:rsidR="00531FD5" w:rsidRDefault="00000000">
      <w:pPr>
        <w:numPr>
          <w:ilvl w:val="0"/>
          <w:numId w:val="4"/>
        </w:numPr>
        <w:ind w:right="114" w:hanging="360"/>
      </w:pPr>
      <w:r>
        <w:t xml:space="preserve">Low computational cost. </w:t>
      </w:r>
    </w:p>
    <w:p w14:paraId="14CFF6CC" w14:textId="77777777" w:rsidR="00531FD5" w:rsidRDefault="00000000">
      <w:pPr>
        <w:numPr>
          <w:ilvl w:val="0"/>
          <w:numId w:val="4"/>
        </w:numPr>
        <w:ind w:right="114" w:hanging="360"/>
      </w:pPr>
      <w:r>
        <w:t xml:space="preserve">Requires less GPU memory. </w:t>
      </w:r>
    </w:p>
    <w:p w14:paraId="093BBC04" w14:textId="77777777" w:rsidR="00531FD5" w:rsidRDefault="00000000">
      <w:pPr>
        <w:numPr>
          <w:ilvl w:val="0"/>
          <w:numId w:val="4"/>
        </w:numPr>
        <w:ind w:right="114" w:hanging="360"/>
      </w:pPr>
      <w:r>
        <w:t xml:space="preserve">Faster training than full fine-tuning. </w:t>
      </w:r>
    </w:p>
    <w:p w14:paraId="53A89901" w14:textId="77777777" w:rsidR="00531FD5" w:rsidRDefault="00000000">
      <w:pPr>
        <w:numPr>
          <w:ilvl w:val="0"/>
          <w:numId w:val="4"/>
        </w:numPr>
        <w:ind w:right="114" w:hanging="360"/>
      </w:pPr>
      <w:r>
        <w:t xml:space="preserve">Preserves the general knowledge of the original model. </w:t>
      </w:r>
    </w:p>
    <w:p w14:paraId="06029402" w14:textId="77777777" w:rsidR="00531FD5" w:rsidRDefault="00000000">
      <w:pPr>
        <w:numPr>
          <w:ilvl w:val="0"/>
          <w:numId w:val="4"/>
        </w:numPr>
        <w:spacing w:after="113"/>
        <w:ind w:right="114" w:hanging="360"/>
      </w:pPr>
      <w:r>
        <w:t xml:space="preserve">Learns company-specific terminology and writing style. </w:t>
      </w:r>
    </w:p>
    <w:p w14:paraId="2BF4BFA2" w14:textId="77777777" w:rsidR="00531FD5" w:rsidRDefault="00000000">
      <w:pPr>
        <w:spacing w:after="113"/>
        <w:ind w:left="0" w:firstLine="0"/>
        <w:jc w:val="left"/>
      </w:pPr>
      <w:r>
        <w:t xml:space="preserve"> </w:t>
      </w:r>
    </w:p>
    <w:p w14:paraId="67687873" w14:textId="77777777" w:rsidR="00531FD5" w:rsidRDefault="00000000">
      <w:pPr>
        <w:spacing w:after="118"/>
        <w:ind w:left="0" w:firstLine="0"/>
        <w:jc w:val="left"/>
      </w:pPr>
      <w:r>
        <w:t xml:space="preserve"> </w:t>
      </w:r>
    </w:p>
    <w:p w14:paraId="2DE1C25F" w14:textId="77777777" w:rsidR="00531FD5" w:rsidRDefault="00000000">
      <w:pPr>
        <w:spacing w:after="0"/>
        <w:ind w:left="0" w:firstLine="0"/>
        <w:jc w:val="left"/>
      </w:pPr>
      <w:r>
        <w:t xml:space="preserve"> </w:t>
      </w:r>
    </w:p>
    <w:p w14:paraId="48EA943F" w14:textId="77777777" w:rsidR="00531FD5" w:rsidRDefault="00000000">
      <w:pPr>
        <w:pStyle w:val="Heading1"/>
        <w:numPr>
          <w:ilvl w:val="0"/>
          <w:numId w:val="0"/>
        </w:numPr>
        <w:spacing w:after="108"/>
        <w:ind w:left="-5"/>
      </w:pPr>
      <w:r>
        <w:t xml:space="preserve">Step 2: Retrieval-Augmented Generation (RAG) </w:t>
      </w:r>
    </w:p>
    <w:p w14:paraId="6A4617A4" w14:textId="77777777" w:rsidR="00531FD5" w:rsidRDefault="00000000">
      <w:pPr>
        <w:spacing w:after="12" w:line="397" w:lineRule="auto"/>
        <w:ind w:right="114"/>
      </w:pPr>
      <w:r>
        <w:t xml:space="preserve">Instead of storing all company knowledge inside the model, RAG retrieves relevant information from a document database whenever a user asks a question. </w:t>
      </w:r>
    </w:p>
    <w:p w14:paraId="1E05D7DB" w14:textId="77777777" w:rsidR="00531FD5" w:rsidRDefault="00000000">
      <w:pPr>
        <w:pStyle w:val="Heading1"/>
        <w:numPr>
          <w:ilvl w:val="0"/>
          <w:numId w:val="0"/>
        </w:numPr>
        <w:ind w:left="-5"/>
      </w:pPr>
      <w:r>
        <w:t>Working Process</w:t>
      </w:r>
      <w:r>
        <w:rPr>
          <w:b w:val="0"/>
        </w:rPr>
        <w:t xml:space="preserve"> </w:t>
      </w:r>
    </w:p>
    <w:p w14:paraId="6136A7E6" w14:textId="77777777" w:rsidR="00531FD5" w:rsidRDefault="00000000">
      <w:pPr>
        <w:numPr>
          <w:ilvl w:val="0"/>
          <w:numId w:val="5"/>
        </w:numPr>
        <w:ind w:right="114" w:hanging="360"/>
      </w:pPr>
      <w:r>
        <w:t xml:space="preserve">Convert company documents into vector embeddings. </w:t>
      </w:r>
    </w:p>
    <w:p w14:paraId="08D41D5E" w14:textId="77777777" w:rsidR="00531FD5" w:rsidRDefault="00000000">
      <w:pPr>
        <w:numPr>
          <w:ilvl w:val="0"/>
          <w:numId w:val="5"/>
        </w:numPr>
        <w:ind w:right="114" w:hanging="360"/>
      </w:pPr>
      <w:r>
        <w:t xml:space="preserve">Store embeddings in a vector database (e.g., FAISS or </w:t>
      </w:r>
      <w:proofErr w:type="spellStart"/>
      <w:r>
        <w:t>ChromaDB</w:t>
      </w:r>
      <w:proofErr w:type="spellEnd"/>
      <w:r>
        <w:t xml:space="preserve">). </w:t>
      </w:r>
    </w:p>
    <w:p w14:paraId="4C774776" w14:textId="77777777" w:rsidR="00531FD5" w:rsidRDefault="00000000">
      <w:pPr>
        <w:numPr>
          <w:ilvl w:val="0"/>
          <w:numId w:val="5"/>
        </w:numPr>
        <w:ind w:right="114" w:hanging="360"/>
      </w:pPr>
      <w:r>
        <w:t xml:space="preserve">When a user asks a question, retrieve the most relevant document sections. </w:t>
      </w:r>
    </w:p>
    <w:p w14:paraId="16FD4912" w14:textId="77777777" w:rsidR="00531FD5" w:rsidRDefault="00000000">
      <w:pPr>
        <w:numPr>
          <w:ilvl w:val="0"/>
          <w:numId w:val="5"/>
        </w:numPr>
        <w:ind w:right="114" w:hanging="360"/>
      </w:pPr>
      <w:r>
        <w:lastRenderedPageBreak/>
        <w:t xml:space="preserve">Add the retrieved information to the prompt. </w:t>
      </w:r>
    </w:p>
    <w:p w14:paraId="0DE8EACB" w14:textId="77777777" w:rsidR="00531FD5" w:rsidRDefault="00000000">
      <w:pPr>
        <w:numPr>
          <w:ilvl w:val="0"/>
          <w:numId w:val="5"/>
        </w:numPr>
        <w:ind w:right="114" w:hanging="360"/>
      </w:pPr>
      <w:r>
        <w:t xml:space="preserve">The LLM generates an answer based only on the retrieved context. </w:t>
      </w:r>
    </w:p>
    <w:p w14:paraId="3B842A83" w14:textId="77777777" w:rsidR="00531FD5" w:rsidRDefault="00000000">
      <w:pPr>
        <w:spacing w:after="112"/>
        <w:ind w:right="114"/>
      </w:pPr>
      <w:r>
        <w:t xml:space="preserve">This approach ensures that responses are based on the latest company documentation. </w:t>
      </w:r>
    </w:p>
    <w:p w14:paraId="585FC957" w14:textId="77777777" w:rsidR="00531FD5" w:rsidRDefault="00000000">
      <w:pPr>
        <w:spacing w:after="172"/>
        <w:ind w:left="0" w:firstLine="0"/>
        <w:jc w:val="left"/>
      </w:pPr>
      <w:r>
        <w:t xml:space="preserve"> </w:t>
      </w:r>
    </w:p>
    <w:p w14:paraId="6DBC0211" w14:textId="77777777" w:rsidR="00531FD5" w:rsidRDefault="00000000">
      <w:pPr>
        <w:pStyle w:val="Heading1"/>
        <w:numPr>
          <w:ilvl w:val="0"/>
          <w:numId w:val="0"/>
        </w:numPr>
        <w:ind w:left="-5"/>
      </w:pPr>
      <w:r>
        <w:t xml:space="preserve">Example Prompt </w:t>
      </w:r>
    </w:p>
    <w:p w14:paraId="60A842DB" w14:textId="77777777" w:rsidR="00531FD5" w:rsidRDefault="00000000">
      <w:pPr>
        <w:spacing w:after="112"/>
        <w:ind w:right="114"/>
      </w:pPr>
      <w:r>
        <w:t xml:space="preserve">You are an AI technical assistant for ABC Company. </w:t>
      </w:r>
    </w:p>
    <w:p w14:paraId="3219AEFD" w14:textId="77777777" w:rsidR="00531FD5" w:rsidRDefault="00000000">
      <w:pPr>
        <w:spacing w:after="159"/>
        <w:ind w:left="0" w:firstLine="0"/>
        <w:jc w:val="left"/>
      </w:pPr>
      <w:r>
        <w:t xml:space="preserve"> </w:t>
      </w:r>
    </w:p>
    <w:p w14:paraId="1E5AFB2D" w14:textId="77777777" w:rsidR="00531FD5" w:rsidRDefault="00000000">
      <w:pPr>
        <w:spacing w:after="117"/>
        <w:ind w:right="114"/>
      </w:pPr>
      <w:r>
        <w:t xml:space="preserve">Use only the information provided in the context below. </w:t>
      </w:r>
    </w:p>
    <w:p w14:paraId="2362A9F7" w14:textId="77777777" w:rsidR="00531FD5" w:rsidRDefault="00000000">
      <w:pPr>
        <w:spacing w:after="157"/>
        <w:ind w:left="0" w:firstLine="0"/>
        <w:jc w:val="left"/>
      </w:pPr>
      <w:r>
        <w:t xml:space="preserve"> </w:t>
      </w:r>
    </w:p>
    <w:p w14:paraId="1B1F408D" w14:textId="77777777" w:rsidR="00531FD5" w:rsidRDefault="00000000">
      <w:pPr>
        <w:ind w:right="114"/>
      </w:pPr>
      <w:r>
        <w:t xml:space="preserve">Context: </w:t>
      </w:r>
    </w:p>
    <w:p w14:paraId="18FC1035" w14:textId="77777777" w:rsidR="00531FD5" w:rsidRDefault="00000000">
      <w:pPr>
        <w:spacing w:after="112"/>
        <w:ind w:right="114"/>
      </w:pPr>
      <w:r>
        <w:t xml:space="preserve">&lt;Retrieved Internal Documentation&gt; </w:t>
      </w:r>
    </w:p>
    <w:p w14:paraId="19067076" w14:textId="77777777" w:rsidR="00531FD5" w:rsidRDefault="00000000">
      <w:pPr>
        <w:spacing w:after="162"/>
        <w:ind w:left="0" w:firstLine="0"/>
        <w:jc w:val="left"/>
      </w:pPr>
      <w:r>
        <w:t xml:space="preserve"> </w:t>
      </w:r>
    </w:p>
    <w:p w14:paraId="271522FB" w14:textId="77777777" w:rsidR="00531FD5" w:rsidRDefault="00000000">
      <w:pPr>
        <w:ind w:right="114"/>
      </w:pPr>
      <w:r>
        <w:t xml:space="preserve">Question: </w:t>
      </w:r>
    </w:p>
    <w:p w14:paraId="70EBAEED" w14:textId="77777777" w:rsidR="00531FD5" w:rsidRDefault="00000000">
      <w:pPr>
        <w:spacing w:after="112"/>
        <w:ind w:right="114"/>
      </w:pPr>
      <w:r>
        <w:t xml:space="preserve">How can I configure the deployment pipeline? </w:t>
      </w:r>
    </w:p>
    <w:p w14:paraId="1CA2BFB3" w14:textId="77777777" w:rsidR="00531FD5" w:rsidRDefault="00000000">
      <w:pPr>
        <w:spacing w:after="157"/>
        <w:ind w:left="0" w:firstLine="0"/>
        <w:jc w:val="left"/>
      </w:pPr>
      <w:r>
        <w:t xml:space="preserve"> </w:t>
      </w:r>
    </w:p>
    <w:p w14:paraId="2AA0E469" w14:textId="77777777" w:rsidR="00531FD5" w:rsidRDefault="00000000">
      <w:pPr>
        <w:spacing w:after="112"/>
        <w:ind w:right="114"/>
      </w:pPr>
      <w:r>
        <w:t xml:space="preserve">Answer: </w:t>
      </w:r>
    </w:p>
    <w:p w14:paraId="79675453" w14:textId="77777777" w:rsidR="00531FD5" w:rsidRDefault="00000000">
      <w:pPr>
        <w:ind w:right="114"/>
      </w:pPr>
      <w:r>
        <w:t xml:space="preserve">This prompt instructs the model to rely only on the retrieved company documentation, reducing the </w:t>
      </w:r>
    </w:p>
    <w:p w14:paraId="0C1AFF99" w14:textId="77777777" w:rsidR="00531FD5" w:rsidRDefault="00000000">
      <w:pPr>
        <w:spacing w:after="112"/>
        <w:ind w:left="20" w:right="114"/>
      </w:pPr>
      <w:r>
        <w:t xml:space="preserve">possibility of generating incorrect information. </w:t>
      </w:r>
    </w:p>
    <w:p w14:paraId="02CC4569" w14:textId="77777777" w:rsidR="00531FD5" w:rsidRDefault="00000000">
      <w:pPr>
        <w:spacing w:after="168"/>
        <w:ind w:left="0" w:firstLine="0"/>
        <w:jc w:val="left"/>
      </w:pPr>
      <w:r>
        <w:t xml:space="preserve"> </w:t>
      </w:r>
    </w:p>
    <w:p w14:paraId="718F82CA" w14:textId="77777777" w:rsidR="00531FD5" w:rsidRDefault="00000000">
      <w:pPr>
        <w:pStyle w:val="Heading1"/>
        <w:numPr>
          <w:ilvl w:val="0"/>
          <w:numId w:val="0"/>
        </w:numPr>
        <w:ind w:left="-5"/>
      </w:pPr>
      <w:r>
        <w:t xml:space="preserve">Justification for the Chosen Strategy </w:t>
      </w:r>
    </w:p>
    <w:p w14:paraId="299981B0" w14:textId="77777777" w:rsidR="00531FD5" w:rsidRDefault="00000000">
      <w:pPr>
        <w:ind w:right="114"/>
      </w:pPr>
      <w:r>
        <w:t xml:space="preserve">The combination of </w:t>
      </w:r>
      <w:proofErr w:type="spellStart"/>
      <w:r>
        <w:t>LoRA</w:t>
      </w:r>
      <w:proofErr w:type="spellEnd"/>
      <w:r>
        <w:t xml:space="preserve"> and RAG is recommended because: </w:t>
      </w:r>
    </w:p>
    <w:p w14:paraId="0111028D" w14:textId="77777777" w:rsidR="00531FD5" w:rsidRDefault="00000000">
      <w:pPr>
        <w:numPr>
          <w:ilvl w:val="0"/>
          <w:numId w:val="6"/>
        </w:numPr>
        <w:spacing w:after="129"/>
        <w:ind w:right="114" w:hanging="360"/>
      </w:pPr>
      <w:proofErr w:type="spellStart"/>
      <w:r>
        <w:t>LoRA</w:t>
      </w:r>
      <w:proofErr w:type="spellEnd"/>
      <w:r>
        <w:t xml:space="preserve"> adapts the model to understand company-specific terminology and communication style. </w:t>
      </w:r>
    </w:p>
    <w:p w14:paraId="049B84E3" w14:textId="77777777" w:rsidR="00531FD5" w:rsidRDefault="00000000">
      <w:pPr>
        <w:numPr>
          <w:ilvl w:val="0"/>
          <w:numId w:val="6"/>
        </w:numPr>
        <w:spacing w:after="1" w:line="396" w:lineRule="auto"/>
        <w:ind w:right="114" w:hanging="360"/>
      </w:pPr>
      <w:r>
        <w:t xml:space="preserve">RAG provides access to the latest internal documents without requiring retraining whenever documents change. </w:t>
      </w:r>
    </w:p>
    <w:p w14:paraId="5D45ABA4" w14:textId="77777777" w:rsidR="00531FD5" w:rsidRDefault="00000000">
      <w:pPr>
        <w:numPr>
          <w:ilvl w:val="0"/>
          <w:numId w:val="6"/>
        </w:numPr>
        <w:ind w:right="114" w:hanging="360"/>
      </w:pPr>
      <w:r>
        <w:t xml:space="preserve">It significantly reduces hallucinations by grounding responses in retrieved evidence. </w:t>
      </w:r>
    </w:p>
    <w:p w14:paraId="54D69A3C" w14:textId="77777777" w:rsidR="00531FD5" w:rsidRDefault="00000000">
      <w:pPr>
        <w:numPr>
          <w:ilvl w:val="0"/>
          <w:numId w:val="6"/>
        </w:numPr>
        <w:ind w:right="114" w:hanging="360"/>
      </w:pPr>
      <w:r>
        <w:t xml:space="preserve">It is more cost-effective than full fine-tuning because only a small number of parameters are trained. </w:t>
      </w:r>
    </w:p>
    <w:p w14:paraId="47E7E0B7" w14:textId="77777777" w:rsidR="00531FD5" w:rsidRDefault="00000000">
      <w:pPr>
        <w:numPr>
          <w:ilvl w:val="0"/>
          <w:numId w:val="6"/>
        </w:numPr>
        <w:spacing w:after="113"/>
        <w:ind w:right="114" w:hanging="360"/>
      </w:pPr>
      <w:r>
        <w:t xml:space="preserve">It offers scalability, allowing new documents to be added easily to the knowledge base. </w:t>
      </w:r>
    </w:p>
    <w:p w14:paraId="25A49C0E" w14:textId="77777777" w:rsidR="00531FD5" w:rsidRDefault="00000000">
      <w:pPr>
        <w:spacing w:after="167"/>
        <w:ind w:left="0" w:firstLine="0"/>
        <w:jc w:val="left"/>
      </w:pPr>
      <w:r>
        <w:t xml:space="preserve"> </w:t>
      </w:r>
    </w:p>
    <w:p w14:paraId="10F8940A" w14:textId="77777777" w:rsidR="00845170" w:rsidRDefault="00845170">
      <w:pPr>
        <w:spacing w:after="166"/>
        <w:ind w:left="0" w:firstLine="0"/>
        <w:jc w:val="left"/>
        <w:rPr>
          <w:b/>
          <w:bCs/>
          <w:sz w:val="28"/>
          <w:szCs w:val="28"/>
        </w:rPr>
      </w:pPr>
    </w:p>
    <w:p w14:paraId="4E69E849" w14:textId="77777777" w:rsidR="00845170" w:rsidRDefault="00845170">
      <w:pPr>
        <w:spacing w:after="166"/>
        <w:ind w:left="0" w:firstLine="0"/>
        <w:jc w:val="left"/>
        <w:rPr>
          <w:b/>
          <w:bCs/>
          <w:sz w:val="28"/>
          <w:szCs w:val="28"/>
        </w:rPr>
      </w:pPr>
    </w:p>
    <w:p w14:paraId="3DA021DD" w14:textId="2B53F1A4" w:rsidR="00531FD5" w:rsidRDefault="00845170">
      <w:pPr>
        <w:spacing w:after="166"/>
        <w:ind w:left="0" w:firstLine="0"/>
        <w:jc w:val="left"/>
        <w:rPr>
          <w:b/>
          <w:bCs/>
          <w:sz w:val="28"/>
          <w:szCs w:val="28"/>
        </w:rPr>
      </w:pPr>
      <w:r w:rsidRPr="00845170">
        <w:rPr>
          <w:b/>
          <w:bCs/>
          <w:sz w:val="28"/>
          <w:szCs w:val="28"/>
        </w:rPr>
        <w:lastRenderedPageBreak/>
        <w:t>Implementation code:</w:t>
      </w:r>
    </w:p>
    <w:p w14:paraId="4BDB2285" w14:textId="77777777" w:rsidR="00845170" w:rsidRPr="00845170" w:rsidRDefault="00845170" w:rsidP="00845170">
      <w:pPr>
        <w:spacing w:after="166"/>
        <w:ind w:left="0" w:firstLine="0"/>
        <w:jc w:val="left"/>
      </w:pPr>
      <w:r w:rsidRPr="00845170">
        <w:t>from datasets import Dataset</w:t>
      </w:r>
    </w:p>
    <w:p w14:paraId="30C8332A" w14:textId="77777777" w:rsidR="00845170" w:rsidRPr="00845170" w:rsidRDefault="00845170" w:rsidP="00845170">
      <w:pPr>
        <w:spacing w:after="166"/>
        <w:ind w:left="0" w:firstLine="0"/>
        <w:jc w:val="left"/>
      </w:pPr>
      <w:r w:rsidRPr="00845170">
        <w:t>from transformers import (</w:t>
      </w:r>
    </w:p>
    <w:p w14:paraId="0B5FACDA" w14:textId="77777777" w:rsidR="00845170" w:rsidRPr="00845170" w:rsidRDefault="00845170" w:rsidP="00845170">
      <w:pPr>
        <w:spacing w:after="166"/>
        <w:ind w:left="0" w:firstLine="0"/>
        <w:jc w:val="left"/>
      </w:pPr>
      <w:r w:rsidRPr="00845170">
        <w:t xml:space="preserve">    </w:t>
      </w:r>
      <w:proofErr w:type="spellStart"/>
      <w:r w:rsidRPr="00845170">
        <w:t>AutoTokenizer</w:t>
      </w:r>
      <w:proofErr w:type="spellEnd"/>
      <w:r w:rsidRPr="00845170">
        <w:t>,</w:t>
      </w:r>
    </w:p>
    <w:p w14:paraId="7076CB75" w14:textId="77777777" w:rsidR="00845170" w:rsidRPr="00845170" w:rsidRDefault="00845170" w:rsidP="00845170">
      <w:pPr>
        <w:spacing w:after="166"/>
        <w:ind w:left="0" w:firstLine="0"/>
        <w:jc w:val="left"/>
      </w:pPr>
      <w:r w:rsidRPr="00845170">
        <w:t xml:space="preserve">    </w:t>
      </w:r>
      <w:proofErr w:type="spellStart"/>
      <w:r w:rsidRPr="00845170">
        <w:t>AutoModelForSequenceClassification</w:t>
      </w:r>
      <w:proofErr w:type="spellEnd"/>
      <w:r w:rsidRPr="00845170">
        <w:t>,</w:t>
      </w:r>
    </w:p>
    <w:p w14:paraId="1868446A" w14:textId="77777777" w:rsidR="00845170" w:rsidRPr="00845170" w:rsidRDefault="00845170" w:rsidP="00845170">
      <w:pPr>
        <w:spacing w:after="166"/>
        <w:ind w:left="0" w:firstLine="0"/>
        <w:jc w:val="left"/>
      </w:pPr>
      <w:r w:rsidRPr="00845170">
        <w:t xml:space="preserve">    </w:t>
      </w:r>
      <w:proofErr w:type="spellStart"/>
      <w:r w:rsidRPr="00845170">
        <w:t>TrainingArguments</w:t>
      </w:r>
      <w:proofErr w:type="spellEnd"/>
      <w:r w:rsidRPr="00845170">
        <w:t>,</w:t>
      </w:r>
    </w:p>
    <w:p w14:paraId="73154230" w14:textId="77777777" w:rsidR="00845170" w:rsidRPr="00845170" w:rsidRDefault="00845170" w:rsidP="00845170">
      <w:pPr>
        <w:spacing w:after="166"/>
        <w:ind w:left="0" w:firstLine="0"/>
        <w:jc w:val="left"/>
      </w:pPr>
      <w:r w:rsidRPr="00845170">
        <w:t xml:space="preserve">    Trainer</w:t>
      </w:r>
    </w:p>
    <w:p w14:paraId="119927AC" w14:textId="77777777" w:rsidR="00845170" w:rsidRPr="00845170" w:rsidRDefault="00845170" w:rsidP="00845170">
      <w:pPr>
        <w:spacing w:after="166"/>
        <w:ind w:left="0" w:firstLine="0"/>
        <w:jc w:val="left"/>
      </w:pPr>
      <w:r w:rsidRPr="00845170">
        <w:t>)</w:t>
      </w:r>
    </w:p>
    <w:p w14:paraId="3B93AB41" w14:textId="77777777" w:rsidR="00845170" w:rsidRPr="00845170" w:rsidRDefault="00845170" w:rsidP="00845170">
      <w:pPr>
        <w:spacing w:after="166"/>
        <w:ind w:left="0" w:firstLine="0"/>
        <w:jc w:val="left"/>
      </w:pPr>
    </w:p>
    <w:p w14:paraId="2B1DB82D" w14:textId="77777777" w:rsidR="00845170" w:rsidRPr="00845170" w:rsidRDefault="00845170" w:rsidP="00845170">
      <w:pPr>
        <w:spacing w:after="166"/>
        <w:ind w:left="0" w:firstLine="0"/>
        <w:jc w:val="left"/>
      </w:pPr>
      <w:r w:rsidRPr="00845170">
        <w:t># Sample company-specific data</w:t>
      </w:r>
    </w:p>
    <w:p w14:paraId="2E2F6ED7" w14:textId="77777777" w:rsidR="00845170" w:rsidRPr="00845170" w:rsidRDefault="00845170" w:rsidP="00845170">
      <w:pPr>
        <w:spacing w:after="166"/>
        <w:ind w:left="0" w:firstLine="0"/>
        <w:jc w:val="left"/>
      </w:pPr>
      <w:r w:rsidRPr="00845170">
        <w:t>data = {</w:t>
      </w:r>
    </w:p>
    <w:p w14:paraId="6CBBF56F" w14:textId="77777777" w:rsidR="00845170" w:rsidRPr="00845170" w:rsidRDefault="00845170" w:rsidP="00845170">
      <w:pPr>
        <w:spacing w:after="166"/>
        <w:ind w:left="0" w:firstLine="0"/>
        <w:jc w:val="left"/>
      </w:pPr>
      <w:r w:rsidRPr="00845170">
        <w:t xml:space="preserve">    "text": [</w:t>
      </w:r>
    </w:p>
    <w:p w14:paraId="01C3A089" w14:textId="77777777" w:rsidR="00845170" w:rsidRPr="00845170" w:rsidRDefault="00845170" w:rsidP="00845170">
      <w:pPr>
        <w:spacing w:after="166"/>
        <w:ind w:left="0" w:firstLine="0"/>
        <w:jc w:val="left"/>
      </w:pPr>
      <w:r w:rsidRPr="00845170">
        <w:t xml:space="preserve">        "Reset VPN password using the employee portal.",</w:t>
      </w:r>
    </w:p>
    <w:p w14:paraId="48F248F6" w14:textId="77777777" w:rsidR="00845170" w:rsidRPr="00845170" w:rsidRDefault="00845170" w:rsidP="00845170">
      <w:pPr>
        <w:spacing w:after="166"/>
        <w:ind w:left="0" w:firstLine="0"/>
        <w:jc w:val="left"/>
      </w:pPr>
      <w:r w:rsidRPr="00845170">
        <w:t xml:space="preserve">        "Install the software using setup.exe.",</w:t>
      </w:r>
    </w:p>
    <w:p w14:paraId="11E5F11F" w14:textId="77777777" w:rsidR="00845170" w:rsidRPr="00845170" w:rsidRDefault="00845170" w:rsidP="00845170">
      <w:pPr>
        <w:spacing w:after="166"/>
        <w:ind w:left="0" w:firstLine="0"/>
        <w:jc w:val="left"/>
      </w:pPr>
      <w:r w:rsidRPr="00845170">
        <w:t xml:space="preserve">        "Contact IT support for server access.",</w:t>
      </w:r>
    </w:p>
    <w:p w14:paraId="3D5FDE05" w14:textId="77777777" w:rsidR="00845170" w:rsidRPr="00845170" w:rsidRDefault="00845170" w:rsidP="00845170">
      <w:pPr>
        <w:spacing w:after="166"/>
        <w:ind w:left="0" w:firstLine="0"/>
        <w:jc w:val="left"/>
      </w:pPr>
      <w:r w:rsidRPr="00845170">
        <w:t xml:space="preserve">        "Use API key for authentication."</w:t>
      </w:r>
    </w:p>
    <w:p w14:paraId="21D542A8" w14:textId="77777777" w:rsidR="00845170" w:rsidRPr="00845170" w:rsidRDefault="00845170" w:rsidP="00845170">
      <w:pPr>
        <w:spacing w:after="166"/>
        <w:ind w:left="0" w:firstLine="0"/>
        <w:jc w:val="left"/>
      </w:pPr>
      <w:r w:rsidRPr="00845170">
        <w:t xml:space="preserve">    ],</w:t>
      </w:r>
    </w:p>
    <w:p w14:paraId="0D6ADC89" w14:textId="77777777" w:rsidR="00845170" w:rsidRPr="00845170" w:rsidRDefault="00845170" w:rsidP="00845170">
      <w:pPr>
        <w:spacing w:after="166"/>
        <w:ind w:left="0" w:firstLine="0"/>
        <w:jc w:val="left"/>
      </w:pPr>
      <w:r w:rsidRPr="00845170">
        <w:t xml:space="preserve">    "label": [0, 1, 2, 3]</w:t>
      </w:r>
    </w:p>
    <w:p w14:paraId="579B1B68" w14:textId="77777777" w:rsidR="00845170" w:rsidRPr="00845170" w:rsidRDefault="00845170" w:rsidP="00845170">
      <w:pPr>
        <w:spacing w:after="166"/>
        <w:ind w:left="0" w:firstLine="0"/>
        <w:jc w:val="left"/>
      </w:pPr>
      <w:r w:rsidRPr="00845170">
        <w:t>}</w:t>
      </w:r>
    </w:p>
    <w:p w14:paraId="747741FD" w14:textId="77777777" w:rsidR="00845170" w:rsidRPr="00845170" w:rsidRDefault="00845170" w:rsidP="00845170">
      <w:pPr>
        <w:spacing w:after="166"/>
        <w:ind w:left="0" w:firstLine="0"/>
        <w:jc w:val="left"/>
      </w:pPr>
    </w:p>
    <w:p w14:paraId="1E2B859E" w14:textId="77777777" w:rsidR="00845170" w:rsidRPr="00845170" w:rsidRDefault="00845170" w:rsidP="00845170">
      <w:pPr>
        <w:spacing w:after="166"/>
        <w:ind w:left="0" w:firstLine="0"/>
        <w:jc w:val="left"/>
      </w:pPr>
      <w:r w:rsidRPr="00845170">
        <w:t># Create dataset</w:t>
      </w:r>
    </w:p>
    <w:p w14:paraId="06B1B7DF" w14:textId="77777777" w:rsidR="00845170" w:rsidRPr="00845170" w:rsidRDefault="00845170" w:rsidP="00845170">
      <w:pPr>
        <w:spacing w:after="166"/>
        <w:ind w:left="0" w:firstLine="0"/>
        <w:jc w:val="left"/>
      </w:pPr>
      <w:r w:rsidRPr="00845170">
        <w:t xml:space="preserve">dataset = </w:t>
      </w:r>
      <w:proofErr w:type="spellStart"/>
      <w:r w:rsidRPr="00845170">
        <w:t>Dataset.from_dict</w:t>
      </w:r>
      <w:proofErr w:type="spellEnd"/>
      <w:r w:rsidRPr="00845170">
        <w:t>(data)</w:t>
      </w:r>
    </w:p>
    <w:p w14:paraId="6AE7A5B3" w14:textId="77777777" w:rsidR="00845170" w:rsidRPr="00845170" w:rsidRDefault="00845170" w:rsidP="00845170">
      <w:pPr>
        <w:spacing w:after="166"/>
        <w:ind w:left="0" w:firstLine="0"/>
        <w:jc w:val="left"/>
      </w:pPr>
    </w:p>
    <w:p w14:paraId="53CCAD00" w14:textId="77777777" w:rsidR="00845170" w:rsidRPr="00845170" w:rsidRDefault="00845170" w:rsidP="00845170">
      <w:pPr>
        <w:spacing w:after="166"/>
        <w:ind w:left="0" w:firstLine="0"/>
        <w:jc w:val="left"/>
      </w:pPr>
      <w:r w:rsidRPr="00845170">
        <w:t># Load tokenizer and pre-trained model</w:t>
      </w:r>
    </w:p>
    <w:p w14:paraId="6E15C545" w14:textId="77777777" w:rsidR="00845170" w:rsidRPr="00845170" w:rsidRDefault="00845170" w:rsidP="00845170">
      <w:pPr>
        <w:spacing w:after="166"/>
        <w:ind w:left="0" w:firstLine="0"/>
        <w:jc w:val="left"/>
      </w:pPr>
      <w:proofErr w:type="spellStart"/>
      <w:r w:rsidRPr="00845170">
        <w:t>model_name</w:t>
      </w:r>
      <w:proofErr w:type="spellEnd"/>
      <w:r w:rsidRPr="00845170">
        <w:t xml:space="preserve"> = "</w:t>
      </w:r>
      <w:proofErr w:type="spellStart"/>
      <w:r w:rsidRPr="00845170">
        <w:t>distilbert</w:t>
      </w:r>
      <w:proofErr w:type="spellEnd"/>
      <w:r w:rsidRPr="00845170">
        <w:t>-base-uncased"</w:t>
      </w:r>
    </w:p>
    <w:p w14:paraId="543DD3F6" w14:textId="77777777" w:rsidR="00845170" w:rsidRPr="00845170" w:rsidRDefault="00845170" w:rsidP="00845170">
      <w:pPr>
        <w:spacing w:after="166"/>
        <w:ind w:left="0" w:firstLine="0"/>
        <w:jc w:val="left"/>
      </w:pPr>
      <w:r w:rsidRPr="00845170">
        <w:t xml:space="preserve">tokenizer = </w:t>
      </w:r>
      <w:proofErr w:type="spellStart"/>
      <w:r w:rsidRPr="00845170">
        <w:t>AutoTokenizer.from_pretrained</w:t>
      </w:r>
      <w:proofErr w:type="spellEnd"/>
      <w:r w:rsidRPr="00845170">
        <w:t>(</w:t>
      </w:r>
      <w:proofErr w:type="spellStart"/>
      <w:r w:rsidRPr="00845170">
        <w:t>model_name</w:t>
      </w:r>
      <w:proofErr w:type="spellEnd"/>
      <w:r w:rsidRPr="00845170">
        <w:t>)</w:t>
      </w:r>
    </w:p>
    <w:p w14:paraId="62F973C9" w14:textId="77777777" w:rsidR="00845170" w:rsidRPr="00845170" w:rsidRDefault="00845170" w:rsidP="00845170">
      <w:pPr>
        <w:spacing w:after="166"/>
        <w:ind w:left="0" w:firstLine="0"/>
        <w:jc w:val="left"/>
      </w:pPr>
    </w:p>
    <w:p w14:paraId="16DBC3AF" w14:textId="77777777" w:rsidR="00845170" w:rsidRPr="00845170" w:rsidRDefault="00845170" w:rsidP="00845170">
      <w:pPr>
        <w:spacing w:after="166"/>
        <w:ind w:left="0" w:firstLine="0"/>
        <w:jc w:val="left"/>
      </w:pPr>
      <w:r w:rsidRPr="00845170">
        <w:t>def tokenize(batch):</w:t>
      </w:r>
    </w:p>
    <w:p w14:paraId="07EEC600" w14:textId="77777777" w:rsidR="00845170" w:rsidRPr="00845170" w:rsidRDefault="00845170" w:rsidP="00845170">
      <w:pPr>
        <w:spacing w:after="166"/>
        <w:ind w:left="0" w:firstLine="0"/>
        <w:jc w:val="left"/>
      </w:pPr>
      <w:r w:rsidRPr="00845170">
        <w:t xml:space="preserve">    return tokenizer(batch["text"], padding="</w:t>
      </w:r>
      <w:proofErr w:type="spellStart"/>
      <w:r w:rsidRPr="00845170">
        <w:t>max_length</w:t>
      </w:r>
      <w:proofErr w:type="spellEnd"/>
      <w:r w:rsidRPr="00845170">
        <w:t>",</w:t>
      </w:r>
    </w:p>
    <w:p w14:paraId="6E2EB508" w14:textId="77777777" w:rsidR="00845170" w:rsidRPr="00845170" w:rsidRDefault="00845170" w:rsidP="00845170">
      <w:pPr>
        <w:spacing w:after="166"/>
        <w:ind w:left="0" w:firstLine="0"/>
        <w:jc w:val="left"/>
      </w:pPr>
      <w:r w:rsidRPr="00845170">
        <w:lastRenderedPageBreak/>
        <w:t xml:space="preserve">                     truncation=True, </w:t>
      </w:r>
      <w:proofErr w:type="spellStart"/>
      <w:r w:rsidRPr="00845170">
        <w:t>max_length</w:t>
      </w:r>
      <w:proofErr w:type="spellEnd"/>
      <w:r w:rsidRPr="00845170">
        <w:t>=64)</w:t>
      </w:r>
    </w:p>
    <w:p w14:paraId="10E3D53E" w14:textId="77777777" w:rsidR="00845170" w:rsidRPr="00845170" w:rsidRDefault="00845170" w:rsidP="00845170">
      <w:pPr>
        <w:spacing w:after="166"/>
        <w:ind w:left="0" w:firstLine="0"/>
        <w:jc w:val="left"/>
      </w:pPr>
    </w:p>
    <w:p w14:paraId="0F785D34" w14:textId="77777777" w:rsidR="00845170" w:rsidRPr="00845170" w:rsidRDefault="00845170" w:rsidP="00845170">
      <w:pPr>
        <w:spacing w:after="166"/>
        <w:ind w:left="0" w:firstLine="0"/>
        <w:jc w:val="left"/>
      </w:pPr>
      <w:r w:rsidRPr="00845170">
        <w:t xml:space="preserve">dataset = </w:t>
      </w:r>
      <w:proofErr w:type="spellStart"/>
      <w:proofErr w:type="gramStart"/>
      <w:r w:rsidRPr="00845170">
        <w:t>dataset.map</w:t>
      </w:r>
      <w:proofErr w:type="spellEnd"/>
      <w:r w:rsidRPr="00845170">
        <w:t>(</w:t>
      </w:r>
      <w:proofErr w:type="gramEnd"/>
      <w:r w:rsidRPr="00845170">
        <w:t>tokenize, batched=True)</w:t>
      </w:r>
    </w:p>
    <w:p w14:paraId="179C57C7" w14:textId="77777777" w:rsidR="00845170" w:rsidRPr="00845170" w:rsidRDefault="00845170" w:rsidP="00845170">
      <w:pPr>
        <w:spacing w:after="166"/>
        <w:ind w:left="0" w:firstLine="0"/>
        <w:jc w:val="left"/>
      </w:pPr>
      <w:proofErr w:type="spellStart"/>
      <w:r w:rsidRPr="00845170">
        <w:t>dataset.set_</w:t>
      </w:r>
      <w:proofErr w:type="gramStart"/>
      <w:r w:rsidRPr="00845170">
        <w:t>format</w:t>
      </w:r>
      <w:proofErr w:type="spellEnd"/>
      <w:r w:rsidRPr="00845170">
        <w:t>(</w:t>
      </w:r>
      <w:proofErr w:type="gramEnd"/>
      <w:r w:rsidRPr="00845170">
        <w:t>type="torch",</w:t>
      </w:r>
    </w:p>
    <w:p w14:paraId="63E0367F" w14:textId="77777777" w:rsidR="00845170" w:rsidRPr="00845170" w:rsidRDefault="00845170" w:rsidP="00845170">
      <w:pPr>
        <w:spacing w:after="166"/>
        <w:ind w:left="0" w:firstLine="0"/>
        <w:jc w:val="left"/>
      </w:pPr>
      <w:r w:rsidRPr="00845170">
        <w:t xml:space="preserve">                   columns</w:t>
      </w:r>
      <w:proofErr w:type="gramStart"/>
      <w:r w:rsidRPr="00845170">
        <w:t>=[</w:t>
      </w:r>
      <w:proofErr w:type="gramEnd"/>
      <w:r w:rsidRPr="00845170">
        <w:t>"</w:t>
      </w:r>
      <w:proofErr w:type="spellStart"/>
      <w:r w:rsidRPr="00845170">
        <w:t>input_ids</w:t>
      </w:r>
      <w:proofErr w:type="spellEnd"/>
      <w:r w:rsidRPr="00845170">
        <w:t>", "</w:t>
      </w:r>
      <w:proofErr w:type="spellStart"/>
      <w:r w:rsidRPr="00845170">
        <w:t>attention_mask</w:t>
      </w:r>
      <w:proofErr w:type="spellEnd"/>
      <w:r w:rsidRPr="00845170">
        <w:t>", "label"])</w:t>
      </w:r>
    </w:p>
    <w:p w14:paraId="2B9791BC" w14:textId="77777777" w:rsidR="00845170" w:rsidRPr="00845170" w:rsidRDefault="00845170" w:rsidP="00845170">
      <w:pPr>
        <w:spacing w:after="166"/>
        <w:ind w:left="0" w:firstLine="0"/>
        <w:jc w:val="left"/>
      </w:pPr>
    </w:p>
    <w:p w14:paraId="70BEACD7" w14:textId="77777777" w:rsidR="00845170" w:rsidRPr="00845170" w:rsidRDefault="00845170" w:rsidP="00845170">
      <w:pPr>
        <w:spacing w:after="166"/>
        <w:ind w:left="0" w:firstLine="0"/>
        <w:jc w:val="left"/>
      </w:pPr>
      <w:r w:rsidRPr="00845170">
        <w:t xml:space="preserve">model = </w:t>
      </w:r>
      <w:proofErr w:type="spellStart"/>
      <w:r w:rsidRPr="00845170">
        <w:t>AutoModelForSequenceClassification.from_</w:t>
      </w:r>
      <w:proofErr w:type="gramStart"/>
      <w:r w:rsidRPr="00845170">
        <w:t>pretrained</w:t>
      </w:r>
      <w:proofErr w:type="spellEnd"/>
      <w:r w:rsidRPr="00845170">
        <w:t>(</w:t>
      </w:r>
      <w:proofErr w:type="gramEnd"/>
    </w:p>
    <w:p w14:paraId="5DF9A240" w14:textId="77777777" w:rsidR="00845170" w:rsidRPr="00845170" w:rsidRDefault="00845170" w:rsidP="00845170">
      <w:pPr>
        <w:spacing w:after="166"/>
        <w:ind w:left="0" w:firstLine="0"/>
        <w:jc w:val="left"/>
      </w:pPr>
      <w:r w:rsidRPr="00845170">
        <w:t xml:space="preserve">    </w:t>
      </w:r>
      <w:proofErr w:type="spellStart"/>
      <w:r w:rsidRPr="00845170">
        <w:t>model_name</w:t>
      </w:r>
      <w:proofErr w:type="spellEnd"/>
      <w:r w:rsidRPr="00845170">
        <w:t>,</w:t>
      </w:r>
    </w:p>
    <w:p w14:paraId="4CD24BB0" w14:textId="77777777" w:rsidR="00845170" w:rsidRPr="00845170" w:rsidRDefault="00845170" w:rsidP="00845170">
      <w:pPr>
        <w:spacing w:after="166"/>
        <w:ind w:left="0" w:firstLine="0"/>
        <w:jc w:val="left"/>
      </w:pPr>
      <w:r w:rsidRPr="00845170">
        <w:t xml:space="preserve">    </w:t>
      </w:r>
      <w:proofErr w:type="spellStart"/>
      <w:r w:rsidRPr="00845170">
        <w:t>num_labels</w:t>
      </w:r>
      <w:proofErr w:type="spellEnd"/>
      <w:r w:rsidRPr="00845170">
        <w:t>=4</w:t>
      </w:r>
    </w:p>
    <w:p w14:paraId="3AAE81FE" w14:textId="77777777" w:rsidR="00845170" w:rsidRPr="00845170" w:rsidRDefault="00845170" w:rsidP="00845170">
      <w:pPr>
        <w:spacing w:after="166"/>
        <w:ind w:left="0" w:firstLine="0"/>
        <w:jc w:val="left"/>
      </w:pPr>
      <w:r w:rsidRPr="00845170">
        <w:t>)</w:t>
      </w:r>
    </w:p>
    <w:p w14:paraId="53BDCC0F" w14:textId="77777777" w:rsidR="00845170" w:rsidRPr="00845170" w:rsidRDefault="00845170" w:rsidP="00845170">
      <w:pPr>
        <w:spacing w:after="166"/>
        <w:ind w:left="0" w:firstLine="0"/>
        <w:jc w:val="left"/>
      </w:pPr>
    </w:p>
    <w:p w14:paraId="334A2CAC" w14:textId="77777777" w:rsidR="00845170" w:rsidRPr="00845170" w:rsidRDefault="00845170" w:rsidP="00845170">
      <w:pPr>
        <w:spacing w:after="166"/>
        <w:ind w:left="0" w:firstLine="0"/>
        <w:jc w:val="left"/>
      </w:pPr>
      <w:r w:rsidRPr="00845170">
        <w:t># Training configuration</w:t>
      </w:r>
    </w:p>
    <w:p w14:paraId="3FA0986D" w14:textId="77777777" w:rsidR="00845170" w:rsidRPr="00845170" w:rsidRDefault="00845170" w:rsidP="00845170">
      <w:pPr>
        <w:spacing w:after="166"/>
        <w:ind w:left="0" w:firstLine="0"/>
        <w:jc w:val="left"/>
      </w:pPr>
      <w:proofErr w:type="spellStart"/>
      <w:r w:rsidRPr="00845170">
        <w:t>training_args</w:t>
      </w:r>
      <w:proofErr w:type="spellEnd"/>
      <w:r w:rsidRPr="00845170">
        <w:t xml:space="preserve"> = </w:t>
      </w:r>
      <w:proofErr w:type="spellStart"/>
      <w:proofErr w:type="gramStart"/>
      <w:r w:rsidRPr="00845170">
        <w:t>TrainingArguments</w:t>
      </w:r>
      <w:proofErr w:type="spellEnd"/>
      <w:r w:rsidRPr="00845170">
        <w:t>(</w:t>
      </w:r>
      <w:proofErr w:type="gramEnd"/>
    </w:p>
    <w:p w14:paraId="0F04748D" w14:textId="77777777" w:rsidR="00845170" w:rsidRPr="00845170" w:rsidRDefault="00845170" w:rsidP="00845170">
      <w:pPr>
        <w:spacing w:after="166"/>
        <w:ind w:left="0" w:firstLine="0"/>
        <w:jc w:val="left"/>
      </w:pPr>
      <w:r w:rsidRPr="00845170">
        <w:t xml:space="preserve">    </w:t>
      </w:r>
      <w:proofErr w:type="spellStart"/>
      <w:r w:rsidRPr="00845170">
        <w:t>output_dir</w:t>
      </w:r>
      <w:proofErr w:type="spellEnd"/>
      <w:r w:rsidRPr="00845170">
        <w:t>=</w:t>
      </w:r>
      <w:proofErr w:type="gramStart"/>
      <w:r w:rsidRPr="00845170">
        <w:t>"./</w:t>
      </w:r>
      <w:proofErr w:type="gramEnd"/>
      <w:r w:rsidRPr="00845170">
        <w:t>results",</w:t>
      </w:r>
    </w:p>
    <w:p w14:paraId="38F80EBA" w14:textId="77777777" w:rsidR="00845170" w:rsidRPr="00845170" w:rsidRDefault="00845170" w:rsidP="00845170">
      <w:pPr>
        <w:spacing w:after="166"/>
        <w:ind w:left="0" w:firstLine="0"/>
        <w:jc w:val="left"/>
      </w:pPr>
      <w:r w:rsidRPr="00845170">
        <w:t xml:space="preserve">    </w:t>
      </w:r>
      <w:proofErr w:type="spellStart"/>
      <w:r w:rsidRPr="00845170">
        <w:t>num_train_epochs</w:t>
      </w:r>
      <w:proofErr w:type="spellEnd"/>
      <w:r w:rsidRPr="00845170">
        <w:t>=3,</w:t>
      </w:r>
    </w:p>
    <w:p w14:paraId="1F59D6AE" w14:textId="77777777" w:rsidR="00845170" w:rsidRPr="00845170" w:rsidRDefault="00845170" w:rsidP="00845170">
      <w:pPr>
        <w:spacing w:after="166"/>
        <w:ind w:left="0" w:firstLine="0"/>
        <w:jc w:val="left"/>
      </w:pPr>
      <w:r w:rsidRPr="00845170">
        <w:t xml:space="preserve">    </w:t>
      </w:r>
      <w:proofErr w:type="spellStart"/>
      <w:r w:rsidRPr="00845170">
        <w:t>per_device_train_batch_size</w:t>
      </w:r>
      <w:proofErr w:type="spellEnd"/>
      <w:r w:rsidRPr="00845170">
        <w:t>=2,</w:t>
      </w:r>
    </w:p>
    <w:p w14:paraId="548D9445" w14:textId="77777777" w:rsidR="00845170" w:rsidRPr="00845170" w:rsidRDefault="00845170" w:rsidP="00845170">
      <w:pPr>
        <w:spacing w:after="166"/>
        <w:ind w:left="0" w:firstLine="0"/>
        <w:jc w:val="left"/>
      </w:pPr>
      <w:r w:rsidRPr="00845170">
        <w:t xml:space="preserve">    </w:t>
      </w:r>
      <w:proofErr w:type="spellStart"/>
      <w:r w:rsidRPr="00845170">
        <w:t>logging_steps</w:t>
      </w:r>
      <w:proofErr w:type="spellEnd"/>
      <w:r w:rsidRPr="00845170">
        <w:t>=1,</w:t>
      </w:r>
    </w:p>
    <w:p w14:paraId="567E0AB5" w14:textId="77777777" w:rsidR="00845170" w:rsidRPr="00845170" w:rsidRDefault="00845170" w:rsidP="00845170">
      <w:pPr>
        <w:spacing w:after="166"/>
        <w:ind w:left="0" w:firstLine="0"/>
        <w:jc w:val="left"/>
      </w:pPr>
      <w:r w:rsidRPr="00845170">
        <w:t xml:space="preserve">    </w:t>
      </w:r>
      <w:proofErr w:type="spellStart"/>
      <w:r w:rsidRPr="00845170">
        <w:t>save_strategy</w:t>
      </w:r>
      <w:proofErr w:type="spellEnd"/>
      <w:r w:rsidRPr="00845170">
        <w:t>="no"</w:t>
      </w:r>
    </w:p>
    <w:p w14:paraId="3C6DB452" w14:textId="77777777" w:rsidR="00845170" w:rsidRPr="00845170" w:rsidRDefault="00845170" w:rsidP="00845170">
      <w:pPr>
        <w:spacing w:after="166"/>
        <w:ind w:left="0" w:firstLine="0"/>
        <w:jc w:val="left"/>
      </w:pPr>
      <w:r w:rsidRPr="00845170">
        <w:t>)</w:t>
      </w:r>
    </w:p>
    <w:p w14:paraId="57AB7D36" w14:textId="77777777" w:rsidR="00845170" w:rsidRPr="00845170" w:rsidRDefault="00845170" w:rsidP="00845170">
      <w:pPr>
        <w:spacing w:after="166"/>
        <w:ind w:left="0" w:firstLine="0"/>
        <w:jc w:val="left"/>
      </w:pPr>
    </w:p>
    <w:p w14:paraId="68EF6F22" w14:textId="77777777" w:rsidR="00845170" w:rsidRPr="00845170" w:rsidRDefault="00845170" w:rsidP="00845170">
      <w:pPr>
        <w:spacing w:after="166"/>
        <w:ind w:left="0" w:firstLine="0"/>
        <w:jc w:val="left"/>
      </w:pPr>
      <w:r w:rsidRPr="00845170">
        <w:t xml:space="preserve">trainer = </w:t>
      </w:r>
      <w:proofErr w:type="gramStart"/>
      <w:r w:rsidRPr="00845170">
        <w:t>Trainer(</w:t>
      </w:r>
      <w:proofErr w:type="gramEnd"/>
    </w:p>
    <w:p w14:paraId="4487687B" w14:textId="77777777" w:rsidR="00845170" w:rsidRPr="00845170" w:rsidRDefault="00845170" w:rsidP="00845170">
      <w:pPr>
        <w:spacing w:after="166"/>
        <w:ind w:left="0" w:firstLine="0"/>
        <w:jc w:val="left"/>
      </w:pPr>
      <w:r w:rsidRPr="00845170">
        <w:t xml:space="preserve">    model=model,</w:t>
      </w:r>
    </w:p>
    <w:p w14:paraId="19C01D90" w14:textId="77777777" w:rsidR="00845170" w:rsidRPr="00845170" w:rsidRDefault="00845170" w:rsidP="00845170">
      <w:pPr>
        <w:spacing w:after="166"/>
        <w:ind w:left="0" w:firstLine="0"/>
        <w:jc w:val="left"/>
      </w:pPr>
      <w:r w:rsidRPr="00845170">
        <w:t xml:space="preserve">    </w:t>
      </w:r>
      <w:proofErr w:type="spellStart"/>
      <w:r w:rsidRPr="00845170">
        <w:t>args</w:t>
      </w:r>
      <w:proofErr w:type="spellEnd"/>
      <w:r w:rsidRPr="00845170">
        <w:t>=</w:t>
      </w:r>
      <w:proofErr w:type="spellStart"/>
      <w:r w:rsidRPr="00845170">
        <w:t>training_args</w:t>
      </w:r>
      <w:proofErr w:type="spellEnd"/>
      <w:r w:rsidRPr="00845170">
        <w:t>,</w:t>
      </w:r>
    </w:p>
    <w:p w14:paraId="7A3ADFD8" w14:textId="77777777" w:rsidR="00845170" w:rsidRPr="00845170" w:rsidRDefault="00845170" w:rsidP="00845170">
      <w:pPr>
        <w:spacing w:after="166"/>
        <w:ind w:left="0" w:firstLine="0"/>
        <w:jc w:val="left"/>
      </w:pPr>
      <w:r w:rsidRPr="00845170">
        <w:t xml:space="preserve">    </w:t>
      </w:r>
      <w:proofErr w:type="spellStart"/>
      <w:r w:rsidRPr="00845170">
        <w:t>train_dataset</w:t>
      </w:r>
      <w:proofErr w:type="spellEnd"/>
      <w:r w:rsidRPr="00845170">
        <w:t>=dataset</w:t>
      </w:r>
    </w:p>
    <w:p w14:paraId="3FAA6D0F" w14:textId="77777777" w:rsidR="00845170" w:rsidRPr="00845170" w:rsidRDefault="00845170" w:rsidP="00845170">
      <w:pPr>
        <w:spacing w:after="166"/>
        <w:ind w:left="0" w:firstLine="0"/>
        <w:jc w:val="left"/>
      </w:pPr>
      <w:r w:rsidRPr="00845170">
        <w:t>)</w:t>
      </w:r>
    </w:p>
    <w:p w14:paraId="0826C194" w14:textId="77777777" w:rsidR="00845170" w:rsidRPr="00845170" w:rsidRDefault="00845170" w:rsidP="00845170">
      <w:pPr>
        <w:spacing w:after="166"/>
        <w:ind w:left="0" w:firstLine="0"/>
        <w:jc w:val="left"/>
      </w:pPr>
    </w:p>
    <w:p w14:paraId="51DCF82C" w14:textId="77777777" w:rsidR="00845170" w:rsidRPr="00845170" w:rsidRDefault="00845170" w:rsidP="00845170">
      <w:pPr>
        <w:spacing w:after="166"/>
        <w:ind w:left="0" w:firstLine="0"/>
        <w:jc w:val="left"/>
      </w:pPr>
      <w:r w:rsidRPr="00845170">
        <w:t># Train the model</w:t>
      </w:r>
    </w:p>
    <w:p w14:paraId="25298CAC" w14:textId="77777777" w:rsidR="00845170" w:rsidRPr="00845170" w:rsidRDefault="00845170" w:rsidP="00845170">
      <w:pPr>
        <w:spacing w:after="166"/>
        <w:ind w:left="0" w:firstLine="0"/>
        <w:jc w:val="left"/>
      </w:pPr>
      <w:proofErr w:type="spellStart"/>
      <w:proofErr w:type="gramStart"/>
      <w:r w:rsidRPr="00845170">
        <w:t>trainer.train</w:t>
      </w:r>
      <w:proofErr w:type="spellEnd"/>
      <w:proofErr w:type="gramEnd"/>
      <w:r w:rsidRPr="00845170">
        <w:t>()</w:t>
      </w:r>
    </w:p>
    <w:p w14:paraId="46067069" w14:textId="77777777" w:rsidR="00845170" w:rsidRPr="00845170" w:rsidRDefault="00845170" w:rsidP="00845170">
      <w:pPr>
        <w:spacing w:after="166"/>
        <w:ind w:left="0" w:firstLine="0"/>
        <w:jc w:val="left"/>
      </w:pPr>
    </w:p>
    <w:p w14:paraId="00134264" w14:textId="77777777" w:rsidR="00845170" w:rsidRPr="00845170" w:rsidRDefault="00845170" w:rsidP="00845170">
      <w:pPr>
        <w:spacing w:after="166"/>
        <w:ind w:left="0" w:firstLine="0"/>
        <w:jc w:val="left"/>
      </w:pPr>
      <w:r w:rsidRPr="00845170">
        <w:lastRenderedPageBreak/>
        <w:t># Test prediction</w:t>
      </w:r>
    </w:p>
    <w:p w14:paraId="7DE6AC6C" w14:textId="77777777" w:rsidR="00845170" w:rsidRPr="00845170" w:rsidRDefault="00845170" w:rsidP="00845170">
      <w:pPr>
        <w:spacing w:after="166"/>
        <w:ind w:left="0" w:firstLine="0"/>
        <w:jc w:val="left"/>
      </w:pPr>
      <w:r w:rsidRPr="00845170">
        <w:t>text = "How do I install the software?"</w:t>
      </w:r>
    </w:p>
    <w:p w14:paraId="1571B0FC" w14:textId="77777777" w:rsidR="00845170" w:rsidRPr="00845170" w:rsidRDefault="00845170" w:rsidP="00845170">
      <w:pPr>
        <w:spacing w:after="166"/>
        <w:ind w:left="0" w:firstLine="0"/>
        <w:jc w:val="left"/>
      </w:pPr>
      <w:r w:rsidRPr="00845170">
        <w:t xml:space="preserve">inputs = </w:t>
      </w:r>
      <w:proofErr w:type="gramStart"/>
      <w:r w:rsidRPr="00845170">
        <w:t>tokenizer(</w:t>
      </w:r>
      <w:proofErr w:type="gramEnd"/>
      <w:r w:rsidRPr="00845170">
        <w:t xml:space="preserve">text, </w:t>
      </w:r>
      <w:proofErr w:type="spellStart"/>
      <w:r w:rsidRPr="00845170">
        <w:t>return_tensors</w:t>
      </w:r>
      <w:proofErr w:type="spellEnd"/>
      <w:r w:rsidRPr="00845170">
        <w:t>="pt", truncation=True)</w:t>
      </w:r>
    </w:p>
    <w:p w14:paraId="459F7D80" w14:textId="77777777" w:rsidR="00845170" w:rsidRPr="00845170" w:rsidRDefault="00845170" w:rsidP="00845170">
      <w:pPr>
        <w:spacing w:after="166"/>
        <w:ind w:left="0" w:firstLine="0"/>
        <w:jc w:val="left"/>
      </w:pPr>
    </w:p>
    <w:p w14:paraId="129E7C0F" w14:textId="77777777" w:rsidR="00845170" w:rsidRPr="00845170" w:rsidRDefault="00845170" w:rsidP="00845170">
      <w:pPr>
        <w:spacing w:after="166"/>
        <w:ind w:left="0" w:firstLine="0"/>
        <w:jc w:val="left"/>
      </w:pPr>
      <w:r w:rsidRPr="00845170">
        <w:t>outputs = model(**inputs)</w:t>
      </w:r>
    </w:p>
    <w:p w14:paraId="6509F5C8" w14:textId="77777777" w:rsidR="00845170" w:rsidRPr="00845170" w:rsidRDefault="00845170" w:rsidP="00845170">
      <w:pPr>
        <w:spacing w:after="166"/>
        <w:ind w:left="0" w:firstLine="0"/>
        <w:jc w:val="left"/>
      </w:pPr>
      <w:r w:rsidRPr="00845170">
        <w:t xml:space="preserve">prediction = </w:t>
      </w:r>
      <w:proofErr w:type="spellStart"/>
      <w:proofErr w:type="gramStart"/>
      <w:r w:rsidRPr="00845170">
        <w:t>outputs.logits</w:t>
      </w:r>
      <w:proofErr w:type="gramEnd"/>
      <w:r w:rsidRPr="00845170">
        <w:t>.argmax</w:t>
      </w:r>
      <w:proofErr w:type="spellEnd"/>
      <w:r w:rsidRPr="00845170">
        <w:t>(dim=1</w:t>
      </w:r>
      <w:proofErr w:type="gramStart"/>
      <w:r w:rsidRPr="00845170">
        <w:t>).item</w:t>
      </w:r>
      <w:proofErr w:type="gramEnd"/>
      <w:r w:rsidRPr="00845170">
        <w:t>()</w:t>
      </w:r>
    </w:p>
    <w:p w14:paraId="4A26EB8C" w14:textId="77777777" w:rsidR="00845170" w:rsidRPr="00845170" w:rsidRDefault="00845170" w:rsidP="00845170">
      <w:pPr>
        <w:spacing w:after="166"/>
        <w:ind w:left="0" w:firstLine="0"/>
        <w:jc w:val="left"/>
      </w:pPr>
    </w:p>
    <w:p w14:paraId="5227374B" w14:textId="77777777" w:rsidR="00845170" w:rsidRPr="00845170" w:rsidRDefault="00845170" w:rsidP="00845170">
      <w:pPr>
        <w:spacing w:after="166"/>
        <w:ind w:left="0" w:firstLine="0"/>
        <w:jc w:val="left"/>
      </w:pPr>
      <w:r w:rsidRPr="00845170">
        <w:t>labels = {</w:t>
      </w:r>
    </w:p>
    <w:p w14:paraId="4581257E" w14:textId="77777777" w:rsidR="00845170" w:rsidRPr="00845170" w:rsidRDefault="00845170" w:rsidP="00845170">
      <w:pPr>
        <w:spacing w:after="166"/>
        <w:ind w:left="0" w:firstLine="0"/>
        <w:jc w:val="left"/>
      </w:pPr>
      <w:r w:rsidRPr="00845170">
        <w:t xml:space="preserve">    0: "VPN Password Reset",</w:t>
      </w:r>
    </w:p>
    <w:p w14:paraId="0688262C" w14:textId="77777777" w:rsidR="00845170" w:rsidRPr="00845170" w:rsidRDefault="00845170" w:rsidP="00845170">
      <w:pPr>
        <w:spacing w:after="166"/>
        <w:ind w:left="0" w:firstLine="0"/>
        <w:jc w:val="left"/>
      </w:pPr>
      <w:r w:rsidRPr="00845170">
        <w:t xml:space="preserve">    1: "Software Installation",</w:t>
      </w:r>
    </w:p>
    <w:p w14:paraId="302D1FD5" w14:textId="77777777" w:rsidR="00845170" w:rsidRPr="00845170" w:rsidRDefault="00845170" w:rsidP="00845170">
      <w:pPr>
        <w:spacing w:after="166"/>
        <w:ind w:left="0" w:firstLine="0"/>
        <w:jc w:val="left"/>
      </w:pPr>
      <w:r w:rsidRPr="00845170">
        <w:t xml:space="preserve">    2: "Server Access",</w:t>
      </w:r>
    </w:p>
    <w:p w14:paraId="4E2AEA8C" w14:textId="77777777" w:rsidR="00845170" w:rsidRPr="00845170" w:rsidRDefault="00845170" w:rsidP="00845170">
      <w:pPr>
        <w:spacing w:after="166"/>
        <w:ind w:left="0" w:firstLine="0"/>
        <w:jc w:val="left"/>
      </w:pPr>
      <w:r w:rsidRPr="00845170">
        <w:t xml:space="preserve">    3: "API Authentication"</w:t>
      </w:r>
    </w:p>
    <w:p w14:paraId="5F74D13A" w14:textId="77777777" w:rsidR="00845170" w:rsidRPr="00845170" w:rsidRDefault="00845170" w:rsidP="00845170">
      <w:pPr>
        <w:spacing w:after="166"/>
        <w:ind w:left="0" w:firstLine="0"/>
        <w:jc w:val="left"/>
      </w:pPr>
      <w:r w:rsidRPr="00845170">
        <w:t>}</w:t>
      </w:r>
    </w:p>
    <w:p w14:paraId="1F8B8C24" w14:textId="77777777" w:rsidR="00845170" w:rsidRPr="00845170" w:rsidRDefault="00845170" w:rsidP="00845170">
      <w:pPr>
        <w:spacing w:after="166"/>
        <w:ind w:left="0" w:firstLine="0"/>
        <w:jc w:val="left"/>
      </w:pPr>
    </w:p>
    <w:p w14:paraId="478C1466" w14:textId="77777777" w:rsidR="00845170" w:rsidRPr="00845170" w:rsidRDefault="00845170" w:rsidP="00845170">
      <w:pPr>
        <w:spacing w:after="166"/>
        <w:ind w:left="0" w:firstLine="0"/>
        <w:jc w:val="left"/>
      </w:pPr>
      <w:proofErr w:type="gramStart"/>
      <w:r w:rsidRPr="00845170">
        <w:t>print(</w:t>
      </w:r>
      <w:proofErr w:type="gramEnd"/>
      <w:r w:rsidRPr="00845170">
        <w:t>"</w:t>
      </w:r>
      <w:proofErr w:type="gramStart"/>
      <w:r w:rsidRPr="00845170">
        <w:t>Question :</w:t>
      </w:r>
      <w:proofErr w:type="gramEnd"/>
      <w:r w:rsidRPr="00845170">
        <w:t>", text)</w:t>
      </w:r>
    </w:p>
    <w:p w14:paraId="53301058" w14:textId="63F7664B" w:rsidR="00845170" w:rsidRPr="00845170" w:rsidRDefault="00845170" w:rsidP="00845170">
      <w:pPr>
        <w:spacing w:after="166"/>
        <w:ind w:left="0" w:firstLine="0"/>
        <w:jc w:val="left"/>
      </w:pPr>
      <w:proofErr w:type="gramStart"/>
      <w:r w:rsidRPr="00845170">
        <w:t>print(</w:t>
      </w:r>
      <w:proofErr w:type="gramEnd"/>
      <w:r w:rsidRPr="00845170">
        <w:t xml:space="preserve">"Predicted </w:t>
      </w:r>
      <w:proofErr w:type="gramStart"/>
      <w:r w:rsidRPr="00845170">
        <w:t>Category :</w:t>
      </w:r>
      <w:proofErr w:type="gramEnd"/>
      <w:r w:rsidRPr="00845170">
        <w:t>", labels[prediction])</w:t>
      </w:r>
    </w:p>
    <w:p w14:paraId="70848D51" w14:textId="59D6BB6D" w:rsidR="00845170" w:rsidRDefault="00845170">
      <w:pPr>
        <w:spacing w:after="166"/>
        <w:ind w:left="0" w:firstLine="0"/>
        <w:jc w:val="left"/>
        <w:rPr>
          <w:b/>
          <w:bCs/>
          <w:sz w:val="28"/>
          <w:szCs w:val="28"/>
        </w:rPr>
      </w:pPr>
      <w:r>
        <w:rPr>
          <w:b/>
          <w:bCs/>
          <w:sz w:val="28"/>
          <w:szCs w:val="28"/>
        </w:rPr>
        <w:t>output:</w:t>
      </w:r>
    </w:p>
    <w:p w14:paraId="5D27A40D" w14:textId="77777777" w:rsidR="00845170" w:rsidRPr="00845170" w:rsidRDefault="00845170" w:rsidP="00845170">
      <w:pPr>
        <w:spacing w:after="166"/>
        <w:ind w:left="0" w:firstLine="0"/>
        <w:jc w:val="left"/>
      </w:pPr>
      <w:r w:rsidRPr="00845170">
        <w:t>***** Running training *****</w:t>
      </w:r>
    </w:p>
    <w:p w14:paraId="54CD7C6F" w14:textId="77777777" w:rsidR="00845170" w:rsidRPr="00845170" w:rsidRDefault="00845170" w:rsidP="00845170">
      <w:pPr>
        <w:spacing w:after="166"/>
        <w:ind w:left="0" w:firstLine="0"/>
        <w:jc w:val="left"/>
      </w:pPr>
      <w:r w:rsidRPr="00845170">
        <w:t>Num examples = 4</w:t>
      </w:r>
    </w:p>
    <w:p w14:paraId="6A2B95DF" w14:textId="77777777" w:rsidR="00845170" w:rsidRPr="00845170" w:rsidRDefault="00845170" w:rsidP="00845170">
      <w:pPr>
        <w:spacing w:after="166"/>
        <w:ind w:left="0" w:firstLine="0"/>
        <w:jc w:val="left"/>
      </w:pPr>
      <w:r w:rsidRPr="00845170">
        <w:t>Num Epochs = 3</w:t>
      </w:r>
    </w:p>
    <w:p w14:paraId="25218D44" w14:textId="77777777" w:rsidR="00845170" w:rsidRPr="00845170" w:rsidRDefault="00845170" w:rsidP="00845170">
      <w:pPr>
        <w:spacing w:after="166"/>
        <w:ind w:left="0" w:firstLine="0"/>
        <w:jc w:val="left"/>
      </w:pPr>
      <w:r w:rsidRPr="00845170">
        <w:t>Batch size = 2</w:t>
      </w:r>
    </w:p>
    <w:p w14:paraId="133529D8" w14:textId="77777777" w:rsidR="00845170" w:rsidRPr="00845170" w:rsidRDefault="00845170" w:rsidP="00845170">
      <w:pPr>
        <w:spacing w:after="166"/>
        <w:ind w:left="0" w:firstLine="0"/>
        <w:jc w:val="left"/>
      </w:pPr>
    </w:p>
    <w:p w14:paraId="79930986" w14:textId="77777777" w:rsidR="00845170" w:rsidRPr="00845170" w:rsidRDefault="00845170" w:rsidP="00845170">
      <w:pPr>
        <w:spacing w:after="166"/>
        <w:ind w:left="0" w:firstLine="0"/>
        <w:jc w:val="left"/>
      </w:pPr>
      <w:r w:rsidRPr="00845170">
        <w:t>Training completed.</w:t>
      </w:r>
    </w:p>
    <w:p w14:paraId="18E15384" w14:textId="77777777" w:rsidR="00845170" w:rsidRPr="00845170" w:rsidRDefault="00845170" w:rsidP="00845170">
      <w:pPr>
        <w:spacing w:after="166"/>
        <w:ind w:left="0" w:firstLine="0"/>
        <w:jc w:val="left"/>
      </w:pPr>
    </w:p>
    <w:p w14:paraId="174DAFEB" w14:textId="77777777" w:rsidR="00845170" w:rsidRPr="00845170" w:rsidRDefault="00845170" w:rsidP="00845170">
      <w:pPr>
        <w:spacing w:after="166"/>
        <w:ind w:left="0" w:firstLine="0"/>
        <w:jc w:val="left"/>
      </w:pPr>
      <w:proofErr w:type="gramStart"/>
      <w:r w:rsidRPr="00845170">
        <w:t>Question :</w:t>
      </w:r>
      <w:proofErr w:type="gramEnd"/>
      <w:r w:rsidRPr="00845170">
        <w:t xml:space="preserve"> How do I install the software?</w:t>
      </w:r>
    </w:p>
    <w:p w14:paraId="5F680B39" w14:textId="1A62905B" w:rsidR="00845170" w:rsidRDefault="00845170" w:rsidP="00845170">
      <w:pPr>
        <w:spacing w:after="166"/>
        <w:ind w:left="0" w:firstLine="0"/>
        <w:jc w:val="left"/>
      </w:pPr>
      <w:r w:rsidRPr="00845170">
        <w:t xml:space="preserve">Predicted </w:t>
      </w:r>
      <w:proofErr w:type="gramStart"/>
      <w:r w:rsidRPr="00845170">
        <w:t>Category :</w:t>
      </w:r>
      <w:proofErr w:type="gramEnd"/>
      <w:r w:rsidRPr="00845170">
        <w:t xml:space="preserve"> Software Installation</w:t>
      </w:r>
    </w:p>
    <w:p w14:paraId="0E5768E9" w14:textId="77777777" w:rsidR="00845170" w:rsidRDefault="00845170" w:rsidP="00845170">
      <w:pPr>
        <w:spacing w:after="166"/>
        <w:ind w:left="0" w:firstLine="0"/>
        <w:jc w:val="left"/>
      </w:pPr>
    </w:p>
    <w:p w14:paraId="6FC75E98" w14:textId="77777777" w:rsidR="00845170" w:rsidRDefault="00845170" w:rsidP="00845170">
      <w:pPr>
        <w:spacing w:after="166"/>
        <w:ind w:left="0" w:firstLine="0"/>
        <w:jc w:val="left"/>
      </w:pPr>
    </w:p>
    <w:p w14:paraId="5AFFCC4A" w14:textId="77777777" w:rsidR="00845170" w:rsidRPr="00845170" w:rsidRDefault="00845170" w:rsidP="00845170">
      <w:pPr>
        <w:spacing w:after="166"/>
        <w:ind w:left="0" w:firstLine="0"/>
        <w:jc w:val="left"/>
      </w:pPr>
    </w:p>
    <w:p w14:paraId="433FE8D6" w14:textId="77777777" w:rsidR="00531FD5" w:rsidRDefault="00000000">
      <w:pPr>
        <w:pStyle w:val="Heading1"/>
        <w:numPr>
          <w:ilvl w:val="0"/>
          <w:numId w:val="0"/>
        </w:numPr>
        <w:ind w:left="-5"/>
      </w:pPr>
      <w:r>
        <w:lastRenderedPageBreak/>
        <w:t xml:space="preserve">Limitations </w:t>
      </w:r>
    </w:p>
    <w:p w14:paraId="05D43383" w14:textId="77777777" w:rsidR="00531FD5" w:rsidRDefault="00000000">
      <w:pPr>
        <w:numPr>
          <w:ilvl w:val="0"/>
          <w:numId w:val="9"/>
        </w:numPr>
        <w:ind w:right="114" w:hanging="360"/>
      </w:pPr>
      <w:r>
        <w:t xml:space="preserve">High-quality and well-organized internal documentation is required. </w:t>
      </w:r>
    </w:p>
    <w:p w14:paraId="38C8CCEE" w14:textId="77777777" w:rsidR="00531FD5" w:rsidRDefault="00000000">
      <w:pPr>
        <w:numPr>
          <w:ilvl w:val="0"/>
          <w:numId w:val="9"/>
        </w:numPr>
        <w:ind w:right="114" w:hanging="360"/>
      </w:pPr>
      <w:r>
        <w:t xml:space="preserve">Fine-tuning requires computational resources and </w:t>
      </w:r>
      <w:proofErr w:type="spellStart"/>
      <w:r>
        <w:t>labeled</w:t>
      </w:r>
      <w:proofErr w:type="spellEnd"/>
      <w:r>
        <w:t xml:space="preserve"> data. </w:t>
      </w:r>
    </w:p>
    <w:p w14:paraId="0A6AA3FA" w14:textId="77777777" w:rsidR="00531FD5" w:rsidRDefault="00000000">
      <w:pPr>
        <w:numPr>
          <w:ilvl w:val="0"/>
          <w:numId w:val="9"/>
        </w:numPr>
        <w:ind w:right="114" w:hanging="360"/>
      </w:pPr>
      <w:r>
        <w:t xml:space="preserve">The security and privacy of confidential company documents must be ensured. </w:t>
      </w:r>
    </w:p>
    <w:p w14:paraId="3821554F" w14:textId="77777777" w:rsidR="00531FD5" w:rsidRDefault="00000000">
      <w:pPr>
        <w:numPr>
          <w:ilvl w:val="0"/>
          <w:numId w:val="9"/>
        </w:numPr>
        <w:ind w:right="114" w:hanging="360"/>
      </w:pPr>
      <w:r>
        <w:t xml:space="preserve">The quality of responses depends on the effectiveness of the retrieval system. </w:t>
      </w:r>
    </w:p>
    <w:p w14:paraId="71D286F8" w14:textId="77777777" w:rsidR="00531FD5" w:rsidRDefault="00000000">
      <w:pPr>
        <w:numPr>
          <w:ilvl w:val="0"/>
          <w:numId w:val="9"/>
        </w:numPr>
        <w:spacing w:after="113"/>
        <w:ind w:right="114" w:hanging="360"/>
      </w:pPr>
      <w:r>
        <w:t xml:space="preserve">Regular updates to the document repository are necessary to keep information current. </w:t>
      </w:r>
    </w:p>
    <w:p w14:paraId="3490DF0A" w14:textId="77777777" w:rsidR="00531FD5" w:rsidRDefault="00000000">
      <w:pPr>
        <w:spacing w:after="122"/>
        <w:ind w:left="0" w:firstLine="0"/>
        <w:jc w:val="left"/>
      </w:pPr>
      <w:r>
        <w:t xml:space="preserve"> </w:t>
      </w:r>
    </w:p>
    <w:p w14:paraId="34C961B8" w14:textId="77777777" w:rsidR="00531FD5" w:rsidRDefault="00000000">
      <w:pPr>
        <w:spacing w:after="112"/>
        <w:ind w:left="0" w:firstLine="0"/>
        <w:jc w:val="left"/>
      </w:pPr>
      <w:r>
        <w:rPr>
          <w:b/>
        </w:rPr>
        <w:t xml:space="preserve"> </w:t>
      </w:r>
    </w:p>
    <w:p w14:paraId="2CB69694" w14:textId="77777777" w:rsidR="00531FD5" w:rsidRDefault="00000000">
      <w:pPr>
        <w:spacing w:after="112"/>
        <w:ind w:left="0" w:firstLine="0"/>
        <w:jc w:val="left"/>
      </w:pPr>
      <w:r>
        <w:rPr>
          <w:b/>
        </w:rPr>
        <w:t xml:space="preserve"> </w:t>
      </w:r>
    </w:p>
    <w:p w14:paraId="73BB7139" w14:textId="77777777" w:rsidR="00531FD5" w:rsidRDefault="00000000">
      <w:pPr>
        <w:spacing w:after="112"/>
        <w:ind w:left="0" w:firstLine="0"/>
        <w:jc w:val="left"/>
      </w:pPr>
      <w:r>
        <w:rPr>
          <w:b/>
        </w:rPr>
        <w:t xml:space="preserve"> </w:t>
      </w:r>
    </w:p>
    <w:p w14:paraId="78F38027" w14:textId="77777777" w:rsidR="00531FD5" w:rsidRDefault="00000000">
      <w:pPr>
        <w:spacing w:after="118"/>
        <w:ind w:left="0" w:firstLine="0"/>
        <w:jc w:val="left"/>
      </w:pPr>
      <w:r>
        <w:rPr>
          <w:b/>
        </w:rPr>
        <w:t xml:space="preserve"> </w:t>
      </w:r>
    </w:p>
    <w:p w14:paraId="30886077" w14:textId="77777777" w:rsidR="00531FD5" w:rsidRDefault="00000000">
      <w:pPr>
        <w:spacing w:after="0"/>
        <w:ind w:left="0" w:firstLine="0"/>
        <w:jc w:val="left"/>
      </w:pPr>
      <w:r>
        <w:rPr>
          <w:b/>
        </w:rPr>
        <w:t xml:space="preserve"> </w:t>
      </w:r>
    </w:p>
    <w:p w14:paraId="7AE9784A" w14:textId="77777777" w:rsidR="00531FD5" w:rsidRDefault="00000000">
      <w:pPr>
        <w:spacing w:after="161"/>
        <w:ind w:left="0" w:firstLine="0"/>
        <w:jc w:val="left"/>
      </w:pPr>
      <w:r>
        <w:rPr>
          <w:b/>
        </w:rPr>
        <w:t xml:space="preserve"> </w:t>
      </w:r>
    </w:p>
    <w:p w14:paraId="69B89E86" w14:textId="77777777" w:rsidR="00531FD5" w:rsidRDefault="00000000">
      <w:pPr>
        <w:pStyle w:val="Heading1"/>
        <w:numPr>
          <w:ilvl w:val="0"/>
          <w:numId w:val="0"/>
        </w:numPr>
        <w:spacing w:after="108"/>
        <w:ind w:left="-5"/>
      </w:pPr>
      <w:r>
        <w:t xml:space="preserve">Conclusion </w:t>
      </w:r>
    </w:p>
    <w:p w14:paraId="6AA66D65" w14:textId="77777777" w:rsidR="00531FD5" w:rsidRDefault="00000000">
      <w:pPr>
        <w:ind w:right="114"/>
      </w:pPr>
      <w:r>
        <w:t xml:space="preserve">Transfer learning is an effective solution for adapting a general-purpose LLM to a company's internal </w:t>
      </w:r>
    </w:p>
    <w:p w14:paraId="0DBF990E" w14:textId="77777777" w:rsidR="00531FD5" w:rsidRDefault="00000000">
      <w:pPr>
        <w:spacing w:after="0" w:line="368" w:lineRule="auto"/>
        <w:ind w:left="20" w:right="114"/>
      </w:pPr>
      <w:r>
        <w:t xml:space="preserve">domain. By combining </w:t>
      </w:r>
      <w:r>
        <w:rPr>
          <w:b/>
        </w:rPr>
        <w:t>Parameter-Efficient Fine-Tuning (</w:t>
      </w:r>
      <w:proofErr w:type="spellStart"/>
      <w:r>
        <w:rPr>
          <w:b/>
        </w:rPr>
        <w:t>LoRA</w:t>
      </w:r>
      <w:proofErr w:type="spellEnd"/>
      <w:r>
        <w:rPr>
          <w:b/>
        </w:rPr>
        <w:t>)</w:t>
      </w:r>
      <w:r>
        <w:t xml:space="preserve"> with </w:t>
      </w:r>
      <w:r>
        <w:rPr>
          <w:b/>
        </w:rPr>
        <w:t>Retrieval-Augmented Generation (RAG)</w:t>
      </w:r>
      <w:r>
        <w:t xml:space="preserve">, the model learns company-specific language while retrieving the latest technical documentation during inference. This approach improves response accuracy, reduces hallucinations, minimizes training costs, and provides reliable answers to employees' technical queries, making it the most practical and efficient strategy for domain adaptation. </w:t>
      </w:r>
    </w:p>
    <w:p w14:paraId="0A5F6E01" w14:textId="77777777" w:rsidR="00531FD5" w:rsidRDefault="00000000">
      <w:pPr>
        <w:spacing w:after="44"/>
        <w:ind w:left="0" w:firstLine="0"/>
        <w:jc w:val="left"/>
      </w:pPr>
      <w:r>
        <w:t xml:space="preserve"> </w:t>
      </w:r>
    </w:p>
    <w:p w14:paraId="0A0BCD85" w14:textId="77777777" w:rsidR="00531FD5" w:rsidRDefault="00000000">
      <w:pPr>
        <w:spacing w:after="39"/>
        <w:ind w:left="14" w:firstLine="0"/>
        <w:jc w:val="left"/>
      </w:pPr>
      <w:r>
        <w:rPr>
          <w:b/>
          <w:color w:val="1F4E79"/>
          <w:sz w:val="20"/>
        </w:rPr>
        <w:t>RUBRICS FOR CALCULATION</w:t>
      </w:r>
      <w:r>
        <w:rPr>
          <w:sz w:val="20"/>
        </w:rPr>
        <w:t xml:space="preserve"> </w:t>
      </w:r>
      <w:r>
        <w:t xml:space="preserve"> </w:t>
      </w:r>
    </w:p>
    <w:p w14:paraId="01D820CA" w14:textId="77777777" w:rsidR="00531FD5" w:rsidRDefault="00000000">
      <w:pPr>
        <w:spacing w:after="0"/>
        <w:ind w:left="0" w:right="120" w:firstLine="0"/>
        <w:jc w:val="right"/>
      </w:pPr>
      <w:r>
        <w:rPr>
          <w:rFonts w:ascii="Calibri" w:eastAsia="Calibri" w:hAnsi="Calibri" w:cs="Calibri"/>
          <w:noProof/>
          <w:sz w:val="22"/>
        </w:rPr>
        <mc:AlternateContent>
          <mc:Choice Requires="wpg">
            <w:drawing>
              <wp:inline distT="0" distB="0" distL="0" distR="0" wp14:anchorId="5AC6B6EC" wp14:editId="14647545">
                <wp:extent cx="6400800" cy="12700"/>
                <wp:effectExtent l="0" t="0" r="0" b="0"/>
                <wp:docPr id="13484" name="Group 1348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403" name="Shape 140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84" style="width:504pt;height:1pt;mso-position-horizontal-relative:char;mso-position-vertical-relative:line" coordsize="64008,127">
                <v:shape id="Shape 1403" style="position:absolute;width:64008;height:0;left:0;top:0;" coordsize="6400800,0" path="m0,0l6400800,0">
                  <v:stroke weight="1pt" endcap="flat" joinstyle="miter" miterlimit="10" on="true" color="#2e75b6"/>
                  <v:fill on="false" color="#000000" opacity="0"/>
                </v:shape>
              </v:group>
            </w:pict>
          </mc:Fallback>
        </mc:AlternateContent>
      </w:r>
      <w:r>
        <w:t xml:space="preserve"> </w:t>
      </w:r>
    </w:p>
    <w:tbl>
      <w:tblPr>
        <w:tblStyle w:val="TableGrid"/>
        <w:tblW w:w="10161" w:type="dxa"/>
        <w:tblInd w:w="36" w:type="dxa"/>
        <w:tblCellMar>
          <w:top w:w="102" w:type="dxa"/>
          <w:left w:w="110" w:type="dxa"/>
          <w:bottom w:w="0" w:type="dxa"/>
          <w:right w:w="36" w:type="dxa"/>
        </w:tblCellMar>
        <w:tblLook w:val="04A0" w:firstRow="1" w:lastRow="0" w:firstColumn="1" w:lastColumn="0" w:noHBand="0" w:noVBand="1"/>
      </w:tblPr>
      <w:tblGrid>
        <w:gridCol w:w="1399"/>
        <w:gridCol w:w="1220"/>
        <w:gridCol w:w="2161"/>
        <w:gridCol w:w="1940"/>
        <w:gridCol w:w="1921"/>
        <w:gridCol w:w="1520"/>
      </w:tblGrid>
      <w:tr w:rsidR="00531FD5" w14:paraId="28639774" w14:textId="77777777">
        <w:trPr>
          <w:trHeight w:val="997"/>
        </w:trPr>
        <w:tc>
          <w:tcPr>
            <w:tcW w:w="1400" w:type="dxa"/>
            <w:tcBorders>
              <w:top w:val="single" w:sz="58" w:space="0" w:color="1F4E79"/>
              <w:left w:val="single" w:sz="8" w:space="0" w:color="1F4E79"/>
              <w:bottom w:val="single" w:sz="50" w:space="0" w:color="FFFFFF"/>
              <w:right w:val="single" w:sz="8" w:space="0" w:color="1F4E79"/>
            </w:tcBorders>
            <w:shd w:val="clear" w:color="auto" w:fill="1F4E79"/>
            <w:vAlign w:val="center"/>
          </w:tcPr>
          <w:p w14:paraId="5B6EA512" w14:textId="77777777" w:rsidR="00531FD5" w:rsidRDefault="00000000">
            <w:pPr>
              <w:spacing w:after="0"/>
              <w:ind w:left="0" w:right="78" w:firstLine="0"/>
              <w:jc w:val="center"/>
            </w:pPr>
            <w:r>
              <w:rPr>
                <w:b/>
                <w:color w:val="FFFFFF"/>
                <w:sz w:val="20"/>
              </w:rPr>
              <w:t>Criteria</w:t>
            </w:r>
            <w:r>
              <w:rPr>
                <w:color w:val="FFFFFF"/>
                <w:sz w:val="20"/>
              </w:rPr>
              <w:t xml:space="preserve"> </w:t>
            </w:r>
            <w:r>
              <w:t xml:space="preserve"> </w:t>
            </w:r>
          </w:p>
        </w:tc>
        <w:tc>
          <w:tcPr>
            <w:tcW w:w="1220" w:type="dxa"/>
            <w:tcBorders>
              <w:top w:val="single" w:sz="58" w:space="0" w:color="1F4E79"/>
              <w:left w:val="single" w:sz="8" w:space="0" w:color="1F4E79"/>
              <w:bottom w:val="single" w:sz="50" w:space="0" w:color="FFFFFF"/>
              <w:right w:val="single" w:sz="8" w:space="0" w:color="1F4E79"/>
            </w:tcBorders>
            <w:shd w:val="clear" w:color="auto" w:fill="1F4E79"/>
            <w:vAlign w:val="center"/>
          </w:tcPr>
          <w:p w14:paraId="3EBF8C84" w14:textId="77777777" w:rsidR="00531FD5" w:rsidRDefault="00000000">
            <w:pPr>
              <w:spacing w:after="0"/>
              <w:ind w:left="48" w:firstLine="0"/>
              <w:jc w:val="left"/>
            </w:pPr>
            <w:r>
              <w:rPr>
                <w:b/>
                <w:color w:val="FFFFFF"/>
                <w:sz w:val="20"/>
              </w:rPr>
              <w:t>Weightage</w:t>
            </w:r>
            <w:r>
              <w:rPr>
                <w:color w:val="FFFFFF"/>
                <w:sz w:val="20"/>
              </w:rPr>
              <w:t xml:space="preserve"> </w:t>
            </w:r>
            <w:r>
              <w:t xml:space="preserve"> </w:t>
            </w:r>
          </w:p>
        </w:tc>
        <w:tc>
          <w:tcPr>
            <w:tcW w:w="2161" w:type="dxa"/>
            <w:tcBorders>
              <w:top w:val="single" w:sz="58" w:space="0" w:color="1F4E79"/>
              <w:left w:val="single" w:sz="8" w:space="0" w:color="1F4E79"/>
              <w:bottom w:val="single" w:sz="50" w:space="0" w:color="FFFFFF"/>
              <w:right w:val="single" w:sz="8" w:space="0" w:color="1F4E79"/>
            </w:tcBorders>
            <w:shd w:val="clear" w:color="auto" w:fill="1F4E79"/>
            <w:vAlign w:val="center"/>
          </w:tcPr>
          <w:p w14:paraId="557E80CA" w14:textId="77777777" w:rsidR="00531FD5" w:rsidRDefault="00000000">
            <w:pPr>
              <w:spacing w:after="0"/>
              <w:ind w:left="0" w:right="75" w:firstLine="0"/>
              <w:jc w:val="center"/>
            </w:pPr>
            <w:r>
              <w:rPr>
                <w:b/>
                <w:color w:val="FFFFFF"/>
                <w:sz w:val="20"/>
              </w:rPr>
              <w:t>Level 4 – Exemplary</w:t>
            </w:r>
            <w:r>
              <w:rPr>
                <w:color w:val="FFFFFF"/>
                <w:sz w:val="20"/>
              </w:rPr>
              <w:t xml:space="preserve"> </w:t>
            </w:r>
            <w:r>
              <w:t xml:space="preserve"> </w:t>
            </w:r>
          </w:p>
        </w:tc>
        <w:tc>
          <w:tcPr>
            <w:tcW w:w="1940" w:type="dxa"/>
            <w:tcBorders>
              <w:top w:val="single" w:sz="58" w:space="0" w:color="1F4E79"/>
              <w:left w:val="single" w:sz="8" w:space="0" w:color="1F4E79"/>
              <w:bottom w:val="single" w:sz="50" w:space="0" w:color="FFFFFF"/>
              <w:right w:val="single" w:sz="8" w:space="0" w:color="1F4E79"/>
            </w:tcBorders>
            <w:shd w:val="clear" w:color="auto" w:fill="1F4E79"/>
            <w:vAlign w:val="center"/>
          </w:tcPr>
          <w:p w14:paraId="711FA13E" w14:textId="77777777" w:rsidR="00531FD5" w:rsidRDefault="00000000">
            <w:pPr>
              <w:spacing w:after="0"/>
              <w:ind w:left="24" w:firstLine="0"/>
              <w:jc w:val="left"/>
            </w:pPr>
            <w:r>
              <w:rPr>
                <w:b/>
                <w:color w:val="FFFFFF"/>
                <w:sz w:val="20"/>
              </w:rPr>
              <w:t>Level 3 – Proficient</w:t>
            </w:r>
            <w:r>
              <w:rPr>
                <w:color w:val="FFFFFF"/>
                <w:sz w:val="20"/>
              </w:rPr>
              <w:t xml:space="preserve"> </w:t>
            </w:r>
            <w:r>
              <w:t xml:space="preserve"> </w:t>
            </w:r>
          </w:p>
        </w:tc>
        <w:tc>
          <w:tcPr>
            <w:tcW w:w="1921" w:type="dxa"/>
            <w:tcBorders>
              <w:top w:val="single" w:sz="58" w:space="0" w:color="1F4E79"/>
              <w:left w:val="single" w:sz="8" w:space="0" w:color="1F4E79"/>
              <w:bottom w:val="single" w:sz="50" w:space="0" w:color="FFFFFF"/>
              <w:right w:val="single" w:sz="8" w:space="0" w:color="1F4E79"/>
            </w:tcBorders>
            <w:shd w:val="clear" w:color="auto" w:fill="1F4E79"/>
            <w:vAlign w:val="center"/>
          </w:tcPr>
          <w:p w14:paraId="6579BBE3" w14:textId="77777777" w:rsidR="00531FD5" w:rsidRDefault="00000000">
            <w:pPr>
              <w:spacing w:after="30"/>
              <w:ind w:left="0" w:right="69" w:firstLine="0"/>
              <w:jc w:val="center"/>
            </w:pPr>
            <w:r>
              <w:rPr>
                <w:b/>
                <w:color w:val="FFFFFF"/>
                <w:sz w:val="20"/>
              </w:rPr>
              <w:t xml:space="preserve">Level 2 – </w:t>
            </w:r>
            <w:r>
              <w:t xml:space="preserve"> </w:t>
            </w:r>
          </w:p>
          <w:p w14:paraId="0A29D0C1" w14:textId="77777777" w:rsidR="00531FD5" w:rsidRDefault="00000000">
            <w:pPr>
              <w:spacing w:after="0"/>
              <w:ind w:left="0" w:right="81" w:firstLine="0"/>
              <w:jc w:val="center"/>
            </w:pPr>
            <w:r>
              <w:rPr>
                <w:b/>
                <w:color w:val="FFFFFF"/>
                <w:sz w:val="20"/>
              </w:rPr>
              <w:t>Developing</w:t>
            </w:r>
            <w:r>
              <w:rPr>
                <w:color w:val="FFFFFF"/>
                <w:sz w:val="20"/>
              </w:rPr>
              <w:t xml:space="preserve"> </w:t>
            </w:r>
            <w:r>
              <w:t xml:space="preserve"> </w:t>
            </w:r>
          </w:p>
        </w:tc>
        <w:tc>
          <w:tcPr>
            <w:tcW w:w="1520" w:type="dxa"/>
            <w:tcBorders>
              <w:top w:val="single" w:sz="58" w:space="0" w:color="1F4E79"/>
              <w:left w:val="single" w:sz="8" w:space="0" w:color="1F4E79"/>
              <w:bottom w:val="single" w:sz="50" w:space="0" w:color="FFFFFF"/>
              <w:right w:val="single" w:sz="8" w:space="0" w:color="1F4E79"/>
            </w:tcBorders>
            <w:shd w:val="clear" w:color="auto" w:fill="1F4E79"/>
            <w:vAlign w:val="center"/>
          </w:tcPr>
          <w:p w14:paraId="013A3510" w14:textId="77777777" w:rsidR="00531FD5" w:rsidRDefault="00000000">
            <w:pPr>
              <w:spacing w:after="29"/>
              <w:ind w:left="0" w:right="63" w:firstLine="0"/>
              <w:jc w:val="center"/>
            </w:pPr>
            <w:r>
              <w:rPr>
                <w:b/>
                <w:color w:val="FFFFFF"/>
                <w:sz w:val="20"/>
              </w:rPr>
              <w:t xml:space="preserve">Level 1 – </w:t>
            </w:r>
            <w:r>
              <w:t xml:space="preserve"> </w:t>
            </w:r>
          </w:p>
          <w:p w14:paraId="31125C16" w14:textId="77777777" w:rsidR="00531FD5" w:rsidRDefault="00000000">
            <w:pPr>
              <w:spacing w:after="0"/>
              <w:ind w:left="0" w:right="58" w:firstLine="0"/>
              <w:jc w:val="center"/>
            </w:pPr>
            <w:r>
              <w:rPr>
                <w:b/>
                <w:color w:val="FFFFFF"/>
                <w:sz w:val="20"/>
              </w:rPr>
              <w:t>Beginning</w:t>
            </w:r>
            <w:r>
              <w:rPr>
                <w:color w:val="FFFFFF"/>
                <w:sz w:val="20"/>
              </w:rPr>
              <w:t xml:space="preserve"> </w:t>
            </w:r>
            <w:r>
              <w:t xml:space="preserve"> </w:t>
            </w:r>
          </w:p>
        </w:tc>
      </w:tr>
      <w:tr w:rsidR="00531FD5" w14:paraId="5AD22508" w14:textId="77777777">
        <w:trPr>
          <w:trHeight w:val="1271"/>
        </w:trPr>
        <w:tc>
          <w:tcPr>
            <w:tcW w:w="1400" w:type="dxa"/>
            <w:tcBorders>
              <w:top w:val="single" w:sz="50" w:space="0" w:color="FFFFFF"/>
              <w:left w:val="single" w:sz="8" w:space="0" w:color="9DC3E6"/>
              <w:bottom w:val="single" w:sz="8" w:space="0" w:color="9DC3E6"/>
              <w:right w:val="single" w:sz="8" w:space="0" w:color="9DC3E6"/>
            </w:tcBorders>
          </w:tcPr>
          <w:p w14:paraId="0FB60BDB" w14:textId="77777777" w:rsidR="00531FD5" w:rsidRDefault="00000000">
            <w:pPr>
              <w:spacing w:after="73"/>
              <w:ind w:left="2" w:firstLine="0"/>
              <w:jc w:val="left"/>
            </w:pPr>
            <w:r>
              <w:rPr>
                <w:rFonts w:ascii="Arial" w:eastAsia="Arial" w:hAnsi="Arial" w:cs="Arial"/>
                <w:b/>
                <w:sz w:val="18"/>
              </w:rPr>
              <w:t xml:space="preserve">Schema </w:t>
            </w:r>
          </w:p>
          <w:p w14:paraId="55F1900F" w14:textId="77777777" w:rsidR="00531FD5" w:rsidRDefault="00000000">
            <w:pPr>
              <w:spacing w:after="0"/>
              <w:ind w:left="2" w:firstLine="0"/>
              <w:jc w:val="left"/>
            </w:pPr>
            <w:r>
              <w:rPr>
                <w:rFonts w:ascii="Arial" w:eastAsia="Arial" w:hAnsi="Arial" w:cs="Arial"/>
                <w:b/>
                <w:sz w:val="18"/>
              </w:rPr>
              <w:t>Design</w:t>
            </w:r>
            <w:r>
              <w:rPr>
                <w:sz w:val="20"/>
              </w:rPr>
              <w:t xml:space="preserve"> </w:t>
            </w:r>
            <w:r>
              <w:t xml:space="preserve"> </w:t>
            </w:r>
          </w:p>
        </w:tc>
        <w:tc>
          <w:tcPr>
            <w:tcW w:w="1220" w:type="dxa"/>
            <w:tcBorders>
              <w:top w:val="single" w:sz="50" w:space="0" w:color="FFFFFF"/>
              <w:left w:val="single" w:sz="8" w:space="0" w:color="9DC3E6"/>
              <w:bottom w:val="single" w:sz="8" w:space="0" w:color="9DC3E6"/>
              <w:right w:val="single" w:sz="8" w:space="0" w:color="9DC3E6"/>
            </w:tcBorders>
          </w:tcPr>
          <w:p w14:paraId="2F307A30" w14:textId="77777777" w:rsidR="00531FD5" w:rsidRDefault="00000000">
            <w:pPr>
              <w:spacing w:after="0"/>
              <w:ind w:left="0" w:right="76" w:firstLine="0"/>
              <w:jc w:val="center"/>
            </w:pPr>
            <w:r>
              <w:rPr>
                <w:rFonts w:ascii="Arial" w:eastAsia="Arial" w:hAnsi="Arial" w:cs="Arial"/>
                <w:sz w:val="18"/>
              </w:rPr>
              <w:t>30%</w:t>
            </w:r>
            <w:r>
              <w:rPr>
                <w:sz w:val="20"/>
              </w:rPr>
              <w:t xml:space="preserve"> </w:t>
            </w:r>
            <w:r>
              <w:t xml:space="preserve"> </w:t>
            </w:r>
          </w:p>
        </w:tc>
        <w:tc>
          <w:tcPr>
            <w:tcW w:w="2161" w:type="dxa"/>
            <w:tcBorders>
              <w:top w:val="single" w:sz="50" w:space="0" w:color="FFFFFF"/>
              <w:left w:val="single" w:sz="8" w:space="0" w:color="9DC3E6"/>
              <w:bottom w:val="single" w:sz="8" w:space="0" w:color="9DC3E6"/>
              <w:right w:val="single" w:sz="8" w:space="0" w:color="9DC3E6"/>
            </w:tcBorders>
          </w:tcPr>
          <w:p w14:paraId="71CC406D" w14:textId="77777777" w:rsidR="00531FD5" w:rsidRDefault="00000000">
            <w:pPr>
              <w:spacing w:after="0"/>
              <w:ind w:left="5" w:right="122" w:firstLine="0"/>
            </w:pPr>
            <w:r>
              <w:rPr>
                <w:rFonts w:ascii="Arial" w:eastAsia="Arial" w:hAnsi="Arial" w:cs="Arial"/>
                <w:sz w:val="18"/>
              </w:rPr>
              <w:t>Correctly designs a function-calling schema and structured (JSON) output format</w:t>
            </w:r>
            <w:r>
              <w:rPr>
                <w:sz w:val="20"/>
              </w:rPr>
              <w:t xml:space="preserve"> </w:t>
            </w:r>
            <w:r>
              <w:t xml:space="preserve"> </w:t>
            </w:r>
          </w:p>
        </w:tc>
        <w:tc>
          <w:tcPr>
            <w:tcW w:w="1940" w:type="dxa"/>
            <w:tcBorders>
              <w:top w:val="single" w:sz="50" w:space="0" w:color="FFFFFF"/>
              <w:left w:val="single" w:sz="8" w:space="0" w:color="9DC3E6"/>
              <w:bottom w:val="single" w:sz="8" w:space="0" w:color="9DC3E6"/>
              <w:right w:val="single" w:sz="8" w:space="0" w:color="9DC3E6"/>
            </w:tcBorders>
          </w:tcPr>
          <w:p w14:paraId="43D09041" w14:textId="77777777" w:rsidR="00531FD5" w:rsidRDefault="00000000">
            <w:pPr>
              <w:spacing w:after="0"/>
              <w:ind w:left="5" w:right="283" w:firstLine="0"/>
            </w:pPr>
            <w:r>
              <w:rPr>
                <w:rFonts w:ascii="Arial" w:eastAsia="Arial" w:hAnsi="Arial" w:cs="Arial"/>
                <w:sz w:val="18"/>
              </w:rPr>
              <w:t>Mostly correct schema with minor issues</w:t>
            </w:r>
            <w:r>
              <w:rPr>
                <w:sz w:val="20"/>
              </w:rPr>
              <w:t xml:space="preserve"> </w:t>
            </w:r>
            <w:r>
              <w:t xml:space="preserve"> </w:t>
            </w:r>
          </w:p>
        </w:tc>
        <w:tc>
          <w:tcPr>
            <w:tcW w:w="1921" w:type="dxa"/>
            <w:tcBorders>
              <w:top w:val="single" w:sz="50" w:space="0" w:color="FFFFFF"/>
              <w:left w:val="single" w:sz="8" w:space="0" w:color="9DC3E6"/>
              <w:bottom w:val="single" w:sz="8" w:space="0" w:color="9DC3E6"/>
              <w:right w:val="single" w:sz="8" w:space="0" w:color="9DC3E6"/>
            </w:tcBorders>
          </w:tcPr>
          <w:p w14:paraId="333AF4CA" w14:textId="77777777" w:rsidR="00531FD5" w:rsidRDefault="00000000">
            <w:pPr>
              <w:spacing w:after="15"/>
              <w:ind w:left="0" w:firstLine="0"/>
              <w:jc w:val="left"/>
            </w:pPr>
            <w:r>
              <w:rPr>
                <w:rFonts w:ascii="Arial" w:eastAsia="Arial" w:hAnsi="Arial" w:cs="Arial"/>
                <w:sz w:val="18"/>
              </w:rPr>
              <w:t xml:space="preserve">Schema has </w:t>
            </w:r>
            <w:r>
              <w:t xml:space="preserve"> </w:t>
            </w:r>
          </w:p>
          <w:p w14:paraId="77CDC7CA" w14:textId="77777777" w:rsidR="00531FD5" w:rsidRDefault="00000000">
            <w:pPr>
              <w:spacing w:after="0"/>
              <w:ind w:left="0" w:firstLine="0"/>
              <w:jc w:val="left"/>
            </w:pPr>
            <w:r>
              <w:rPr>
                <w:rFonts w:ascii="Arial" w:eastAsia="Arial" w:hAnsi="Arial" w:cs="Arial"/>
                <w:sz w:val="18"/>
              </w:rPr>
              <w:t>significant errors</w:t>
            </w:r>
            <w:r>
              <w:rPr>
                <w:sz w:val="20"/>
              </w:rPr>
              <w:t xml:space="preserve"> </w:t>
            </w:r>
            <w:r>
              <w:t xml:space="preserve"> </w:t>
            </w:r>
          </w:p>
        </w:tc>
        <w:tc>
          <w:tcPr>
            <w:tcW w:w="1520" w:type="dxa"/>
            <w:tcBorders>
              <w:top w:val="single" w:sz="50" w:space="0" w:color="FFFFFF"/>
              <w:left w:val="single" w:sz="8" w:space="0" w:color="9DC3E6"/>
              <w:bottom w:val="single" w:sz="8" w:space="0" w:color="9DC3E6"/>
              <w:right w:val="single" w:sz="8" w:space="0" w:color="9DC3E6"/>
            </w:tcBorders>
          </w:tcPr>
          <w:p w14:paraId="2C768B7E" w14:textId="77777777" w:rsidR="00531FD5" w:rsidRDefault="00000000">
            <w:pPr>
              <w:spacing w:after="0"/>
              <w:ind w:left="14" w:right="237" w:firstLine="0"/>
            </w:pPr>
            <w:r>
              <w:rPr>
                <w:rFonts w:ascii="Arial" w:eastAsia="Arial" w:hAnsi="Arial" w:cs="Arial"/>
                <w:sz w:val="18"/>
              </w:rPr>
              <w:t>Schema is fundamentally incorrect or missing</w:t>
            </w:r>
            <w:r>
              <w:rPr>
                <w:sz w:val="20"/>
              </w:rPr>
              <w:t xml:space="preserve"> </w:t>
            </w:r>
            <w:r>
              <w:t xml:space="preserve"> </w:t>
            </w:r>
          </w:p>
        </w:tc>
      </w:tr>
      <w:tr w:rsidR="00531FD5" w14:paraId="2F22E56F" w14:textId="77777777">
        <w:trPr>
          <w:trHeight w:val="1301"/>
        </w:trPr>
        <w:tc>
          <w:tcPr>
            <w:tcW w:w="1400" w:type="dxa"/>
            <w:tcBorders>
              <w:top w:val="single" w:sz="8" w:space="0" w:color="9DC3E6"/>
              <w:left w:val="single" w:sz="8" w:space="0" w:color="9DC3E6"/>
              <w:bottom w:val="single" w:sz="8" w:space="0" w:color="9DC3E6"/>
              <w:right w:val="single" w:sz="8" w:space="0" w:color="9DC3E6"/>
            </w:tcBorders>
            <w:shd w:val="clear" w:color="auto" w:fill="F2F2F2"/>
          </w:tcPr>
          <w:p w14:paraId="4AE38FF4" w14:textId="77777777" w:rsidR="00531FD5" w:rsidRDefault="00000000">
            <w:pPr>
              <w:spacing w:after="0"/>
              <w:ind w:left="2" w:firstLine="0"/>
              <w:jc w:val="left"/>
            </w:pPr>
            <w:r>
              <w:rPr>
                <w:rFonts w:ascii="Arial" w:eastAsia="Arial" w:hAnsi="Arial" w:cs="Arial"/>
                <w:b/>
                <w:sz w:val="18"/>
              </w:rPr>
              <w:t>Output Validity</w:t>
            </w:r>
            <w:r>
              <w:rPr>
                <w:sz w:val="20"/>
              </w:rPr>
              <w:t xml:space="preserve"> </w:t>
            </w:r>
            <w:r>
              <w:t xml:space="preserve"> </w:t>
            </w:r>
          </w:p>
        </w:tc>
        <w:tc>
          <w:tcPr>
            <w:tcW w:w="1220" w:type="dxa"/>
            <w:tcBorders>
              <w:top w:val="single" w:sz="8" w:space="0" w:color="9DC3E6"/>
              <w:left w:val="single" w:sz="8" w:space="0" w:color="9DC3E6"/>
              <w:bottom w:val="single" w:sz="8" w:space="0" w:color="9DC3E6"/>
              <w:right w:val="single" w:sz="8" w:space="0" w:color="9DC3E6"/>
            </w:tcBorders>
            <w:shd w:val="clear" w:color="auto" w:fill="F2F2F2"/>
          </w:tcPr>
          <w:p w14:paraId="17165AA3" w14:textId="77777777" w:rsidR="00531FD5" w:rsidRDefault="00000000">
            <w:pPr>
              <w:spacing w:after="0"/>
              <w:ind w:left="0" w:right="76" w:firstLine="0"/>
              <w:jc w:val="center"/>
            </w:pPr>
            <w:r>
              <w:rPr>
                <w:rFonts w:ascii="Arial" w:eastAsia="Arial" w:hAnsi="Arial" w:cs="Arial"/>
                <w:sz w:val="18"/>
              </w:rPr>
              <w:t>25%</w:t>
            </w:r>
            <w:r>
              <w:rPr>
                <w:sz w:val="20"/>
              </w:rPr>
              <w:t xml:space="preserve"> </w:t>
            </w:r>
            <w:r>
              <w:t xml:space="preserve"> </w:t>
            </w:r>
          </w:p>
        </w:tc>
        <w:tc>
          <w:tcPr>
            <w:tcW w:w="2161" w:type="dxa"/>
            <w:tcBorders>
              <w:top w:val="single" w:sz="8" w:space="0" w:color="9DC3E6"/>
              <w:left w:val="single" w:sz="8" w:space="0" w:color="9DC3E6"/>
              <w:bottom w:val="single" w:sz="8" w:space="0" w:color="9DC3E6"/>
              <w:right w:val="single" w:sz="8" w:space="0" w:color="9DC3E6"/>
            </w:tcBorders>
            <w:shd w:val="clear" w:color="auto" w:fill="F2F2F2"/>
          </w:tcPr>
          <w:p w14:paraId="4F9FCE45" w14:textId="77777777" w:rsidR="00531FD5" w:rsidRDefault="00000000">
            <w:pPr>
              <w:spacing w:after="0"/>
              <w:ind w:left="5" w:right="237" w:firstLine="0"/>
            </w:pPr>
            <w:r>
              <w:rPr>
                <w:rFonts w:ascii="Arial" w:eastAsia="Arial" w:hAnsi="Arial" w:cs="Arial"/>
                <w:sz w:val="18"/>
              </w:rPr>
              <w:t>LLM reliably produces valid structured output matching the schema</w:t>
            </w:r>
            <w:r>
              <w:rPr>
                <w:sz w:val="20"/>
              </w:rPr>
              <w:t xml:space="preserve"> </w:t>
            </w:r>
            <w:r>
              <w:t xml:space="preserve"> </w:t>
            </w:r>
          </w:p>
        </w:tc>
        <w:tc>
          <w:tcPr>
            <w:tcW w:w="1940" w:type="dxa"/>
            <w:tcBorders>
              <w:top w:val="single" w:sz="8" w:space="0" w:color="9DC3E6"/>
              <w:left w:val="single" w:sz="8" w:space="0" w:color="9DC3E6"/>
              <w:bottom w:val="single" w:sz="8" w:space="0" w:color="9DC3E6"/>
              <w:right w:val="single" w:sz="8" w:space="0" w:color="9DC3E6"/>
            </w:tcBorders>
            <w:shd w:val="clear" w:color="auto" w:fill="F2F2F2"/>
          </w:tcPr>
          <w:p w14:paraId="40B9099A" w14:textId="77777777" w:rsidR="00531FD5" w:rsidRDefault="00000000">
            <w:pPr>
              <w:spacing w:after="0"/>
              <w:ind w:left="5" w:right="40" w:firstLine="0"/>
              <w:jc w:val="left"/>
            </w:pPr>
            <w:r>
              <w:rPr>
                <w:rFonts w:ascii="Arial" w:eastAsia="Arial" w:hAnsi="Arial" w:cs="Arial"/>
                <w:sz w:val="18"/>
              </w:rPr>
              <w:t>Mostly valid output with occasional errors</w:t>
            </w:r>
            <w:r>
              <w:rPr>
                <w:sz w:val="20"/>
              </w:rPr>
              <w:t xml:space="preserve"> </w:t>
            </w:r>
            <w:r>
              <w:t xml:space="preserve"> </w:t>
            </w:r>
          </w:p>
        </w:tc>
        <w:tc>
          <w:tcPr>
            <w:tcW w:w="1921" w:type="dxa"/>
            <w:tcBorders>
              <w:top w:val="single" w:sz="8" w:space="0" w:color="9DC3E6"/>
              <w:left w:val="single" w:sz="8" w:space="0" w:color="9DC3E6"/>
              <w:bottom w:val="single" w:sz="8" w:space="0" w:color="9DC3E6"/>
              <w:right w:val="single" w:sz="8" w:space="0" w:color="9DC3E6"/>
            </w:tcBorders>
            <w:shd w:val="clear" w:color="auto" w:fill="F2F2F2"/>
          </w:tcPr>
          <w:p w14:paraId="15B23F4D" w14:textId="77777777" w:rsidR="00531FD5" w:rsidRDefault="00000000">
            <w:pPr>
              <w:spacing w:after="0"/>
              <w:ind w:left="0" w:right="211" w:firstLine="0"/>
            </w:pPr>
            <w:r>
              <w:rPr>
                <w:rFonts w:ascii="Arial" w:eastAsia="Arial" w:hAnsi="Arial" w:cs="Arial"/>
                <w:sz w:val="18"/>
              </w:rPr>
              <w:t>Output is frequently invalid or inconsistent</w:t>
            </w:r>
            <w:r>
              <w:rPr>
                <w:sz w:val="20"/>
              </w:rPr>
              <w:t xml:space="preserve"> </w:t>
            </w:r>
            <w:r>
              <w:t xml:space="preserve"> </w:t>
            </w:r>
          </w:p>
        </w:tc>
        <w:tc>
          <w:tcPr>
            <w:tcW w:w="1520" w:type="dxa"/>
            <w:tcBorders>
              <w:top w:val="single" w:sz="8" w:space="0" w:color="9DC3E6"/>
              <w:left w:val="single" w:sz="8" w:space="0" w:color="9DC3E6"/>
              <w:bottom w:val="single" w:sz="8" w:space="0" w:color="9DC3E6"/>
              <w:right w:val="single" w:sz="8" w:space="0" w:color="9DC3E6"/>
            </w:tcBorders>
            <w:shd w:val="clear" w:color="auto" w:fill="F2F2F2"/>
          </w:tcPr>
          <w:p w14:paraId="72332517" w14:textId="77777777" w:rsidR="00531FD5" w:rsidRDefault="00000000">
            <w:pPr>
              <w:spacing w:after="0"/>
              <w:ind w:left="14" w:firstLine="0"/>
              <w:jc w:val="left"/>
            </w:pPr>
            <w:r>
              <w:rPr>
                <w:rFonts w:ascii="Arial" w:eastAsia="Arial" w:hAnsi="Arial" w:cs="Arial"/>
                <w:sz w:val="18"/>
              </w:rPr>
              <w:t>Output rarely or never matches the schema</w:t>
            </w:r>
            <w:r>
              <w:rPr>
                <w:sz w:val="20"/>
              </w:rPr>
              <w:t xml:space="preserve"> </w:t>
            </w:r>
            <w:r>
              <w:t xml:space="preserve"> </w:t>
            </w:r>
          </w:p>
        </w:tc>
      </w:tr>
      <w:tr w:rsidR="00531FD5" w14:paraId="025A2C6C" w14:textId="77777777">
        <w:trPr>
          <w:trHeight w:val="1316"/>
        </w:trPr>
        <w:tc>
          <w:tcPr>
            <w:tcW w:w="1400" w:type="dxa"/>
            <w:tcBorders>
              <w:top w:val="single" w:sz="8" w:space="0" w:color="9DC3E6"/>
              <w:left w:val="single" w:sz="8" w:space="0" w:color="9DC3E6"/>
              <w:bottom w:val="single" w:sz="8" w:space="0" w:color="9DC3E6"/>
              <w:right w:val="single" w:sz="8" w:space="0" w:color="9DC3E6"/>
            </w:tcBorders>
          </w:tcPr>
          <w:p w14:paraId="68C89363" w14:textId="77777777" w:rsidR="00531FD5" w:rsidRDefault="00000000">
            <w:pPr>
              <w:spacing w:after="0"/>
              <w:ind w:left="2" w:firstLine="0"/>
              <w:jc w:val="left"/>
            </w:pPr>
            <w:r>
              <w:rPr>
                <w:rFonts w:ascii="Arial" w:eastAsia="Arial" w:hAnsi="Arial" w:cs="Arial"/>
                <w:b/>
                <w:sz w:val="18"/>
              </w:rPr>
              <w:lastRenderedPageBreak/>
              <w:t>Edge-Case Handling</w:t>
            </w:r>
            <w:r>
              <w:rPr>
                <w:sz w:val="20"/>
              </w:rPr>
              <w:t xml:space="preserve"> </w:t>
            </w:r>
            <w:r>
              <w:t xml:space="preserve"> </w:t>
            </w:r>
          </w:p>
        </w:tc>
        <w:tc>
          <w:tcPr>
            <w:tcW w:w="1220" w:type="dxa"/>
            <w:tcBorders>
              <w:top w:val="single" w:sz="8" w:space="0" w:color="9DC3E6"/>
              <w:left w:val="single" w:sz="8" w:space="0" w:color="9DC3E6"/>
              <w:bottom w:val="single" w:sz="8" w:space="0" w:color="9DC3E6"/>
              <w:right w:val="single" w:sz="8" w:space="0" w:color="9DC3E6"/>
            </w:tcBorders>
          </w:tcPr>
          <w:p w14:paraId="71CB226A" w14:textId="77777777" w:rsidR="00531FD5" w:rsidRDefault="00000000">
            <w:pPr>
              <w:spacing w:after="0"/>
              <w:ind w:left="0" w:right="76" w:firstLine="0"/>
              <w:jc w:val="center"/>
            </w:pPr>
            <w:r>
              <w:rPr>
                <w:rFonts w:ascii="Arial" w:eastAsia="Arial" w:hAnsi="Arial" w:cs="Arial"/>
                <w:sz w:val="18"/>
              </w:rPr>
              <w:t>20%</w:t>
            </w:r>
            <w:r>
              <w:rPr>
                <w:sz w:val="20"/>
              </w:rPr>
              <w:t xml:space="preserve"> </w:t>
            </w:r>
            <w:r>
              <w:t xml:space="preserve"> </w:t>
            </w:r>
          </w:p>
        </w:tc>
        <w:tc>
          <w:tcPr>
            <w:tcW w:w="2161" w:type="dxa"/>
            <w:tcBorders>
              <w:top w:val="single" w:sz="8" w:space="0" w:color="9DC3E6"/>
              <w:left w:val="single" w:sz="8" w:space="0" w:color="9DC3E6"/>
              <w:bottom w:val="single" w:sz="8" w:space="0" w:color="9DC3E6"/>
              <w:right w:val="single" w:sz="8" w:space="0" w:color="9DC3E6"/>
            </w:tcBorders>
          </w:tcPr>
          <w:p w14:paraId="18F43A77" w14:textId="77777777" w:rsidR="00531FD5" w:rsidRDefault="00000000">
            <w:pPr>
              <w:spacing w:after="0"/>
              <w:ind w:left="5" w:right="378" w:firstLine="0"/>
            </w:pPr>
            <w:r>
              <w:rPr>
                <w:rFonts w:ascii="Arial" w:eastAsia="Arial" w:hAnsi="Arial" w:cs="Arial"/>
                <w:sz w:val="18"/>
              </w:rPr>
              <w:t xml:space="preserve">Handles edge </w:t>
            </w:r>
            <w:proofErr w:type="gramStart"/>
            <w:r>
              <w:rPr>
                <w:rFonts w:ascii="Arial" w:eastAsia="Arial" w:hAnsi="Arial" w:cs="Arial"/>
                <w:sz w:val="18"/>
              </w:rPr>
              <w:t xml:space="preserve">cases </w:t>
            </w:r>
            <w:r>
              <w:t xml:space="preserve"> </w:t>
            </w:r>
            <w:r>
              <w:rPr>
                <w:rFonts w:ascii="Arial" w:eastAsia="Arial" w:hAnsi="Arial" w:cs="Arial"/>
                <w:sz w:val="18"/>
              </w:rPr>
              <w:t>(</w:t>
            </w:r>
            <w:proofErr w:type="gramEnd"/>
            <w:r>
              <w:rPr>
                <w:rFonts w:ascii="Arial" w:eastAsia="Arial" w:hAnsi="Arial" w:cs="Arial"/>
                <w:sz w:val="18"/>
              </w:rPr>
              <w:t>missing fields, ambiguous input) gracefully</w:t>
            </w:r>
            <w:r>
              <w:rPr>
                <w:sz w:val="20"/>
              </w:rPr>
              <w:t xml:space="preserve"> </w:t>
            </w:r>
            <w:r>
              <w:t xml:space="preserve"> </w:t>
            </w:r>
          </w:p>
        </w:tc>
        <w:tc>
          <w:tcPr>
            <w:tcW w:w="1940" w:type="dxa"/>
            <w:tcBorders>
              <w:top w:val="single" w:sz="8" w:space="0" w:color="9DC3E6"/>
              <w:left w:val="single" w:sz="8" w:space="0" w:color="9DC3E6"/>
              <w:bottom w:val="single" w:sz="8" w:space="0" w:color="9DC3E6"/>
              <w:right w:val="single" w:sz="8" w:space="0" w:color="9DC3E6"/>
            </w:tcBorders>
          </w:tcPr>
          <w:p w14:paraId="6C73A7BE" w14:textId="77777777" w:rsidR="00531FD5" w:rsidRDefault="00000000">
            <w:pPr>
              <w:spacing w:after="0"/>
              <w:ind w:left="5" w:firstLine="0"/>
              <w:jc w:val="left"/>
            </w:pPr>
            <w:r>
              <w:rPr>
                <w:rFonts w:ascii="Arial" w:eastAsia="Arial" w:hAnsi="Arial" w:cs="Arial"/>
                <w:sz w:val="18"/>
              </w:rPr>
              <w:t>Handles common cases well</w:t>
            </w:r>
            <w:r>
              <w:rPr>
                <w:sz w:val="20"/>
              </w:rPr>
              <w:t xml:space="preserve"> </w:t>
            </w:r>
            <w:r>
              <w:t xml:space="preserve"> </w:t>
            </w:r>
          </w:p>
        </w:tc>
        <w:tc>
          <w:tcPr>
            <w:tcW w:w="1921" w:type="dxa"/>
            <w:tcBorders>
              <w:top w:val="single" w:sz="8" w:space="0" w:color="9DC3E6"/>
              <w:left w:val="single" w:sz="8" w:space="0" w:color="9DC3E6"/>
              <w:bottom w:val="single" w:sz="8" w:space="0" w:color="9DC3E6"/>
              <w:right w:val="single" w:sz="8" w:space="0" w:color="9DC3E6"/>
            </w:tcBorders>
          </w:tcPr>
          <w:p w14:paraId="2BF70CED" w14:textId="77777777" w:rsidR="00531FD5" w:rsidRDefault="00000000">
            <w:pPr>
              <w:spacing w:after="0"/>
              <w:ind w:left="0" w:firstLine="0"/>
              <w:jc w:val="left"/>
            </w:pPr>
            <w:r>
              <w:rPr>
                <w:rFonts w:ascii="Arial" w:eastAsia="Arial" w:hAnsi="Arial" w:cs="Arial"/>
                <w:sz w:val="18"/>
              </w:rPr>
              <w:t>Handles only the simplest cases</w:t>
            </w:r>
            <w:r>
              <w:rPr>
                <w:sz w:val="20"/>
              </w:rPr>
              <w:t xml:space="preserve"> </w:t>
            </w:r>
            <w:r>
              <w:t xml:space="preserve"> </w:t>
            </w:r>
          </w:p>
        </w:tc>
        <w:tc>
          <w:tcPr>
            <w:tcW w:w="1520" w:type="dxa"/>
            <w:tcBorders>
              <w:top w:val="single" w:sz="8" w:space="0" w:color="9DC3E6"/>
              <w:left w:val="single" w:sz="8" w:space="0" w:color="9DC3E6"/>
              <w:bottom w:val="single" w:sz="8" w:space="0" w:color="9DC3E6"/>
              <w:right w:val="single" w:sz="8" w:space="0" w:color="9DC3E6"/>
            </w:tcBorders>
          </w:tcPr>
          <w:p w14:paraId="3FB79EF6" w14:textId="77777777" w:rsidR="00531FD5" w:rsidRDefault="00000000">
            <w:pPr>
              <w:spacing w:after="0"/>
              <w:ind w:left="14" w:firstLine="0"/>
              <w:jc w:val="left"/>
            </w:pPr>
            <w:r>
              <w:rPr>
                <w:rFonts w:ascii="Arial" w:eastAsia="Arial" w:hAnsi="Arial" w:cs="Arial"/>
                <w:sz w:val="18"/>
              </w:rPr>
              <w:t>Fails on basic cases</w:t>
            </w:r>
            <w:r>
              <w:rPr>
                <w:sz w:val="20"/>
              </w:rPr>
              <w:t xml:space="preserve"> </w:t>
            </w:r>
            <w:r>
              <w:t xml:space="preserve"> </w:t>
            </w:r>
          </w:p>
        </w:tc>
      </w:tr>
      <w:tr w:rsidR="00531FD5" w14:paraId="5F075DB8" w14:textId="77777777">
        <w:trPr>
          <w:trHeight w:val="1187"/>
        </w:trPr>
        <w:tc>
          <w:tcPr>
            <w:tcW w:w="1400" w:type="dxa"/>
            <w:tcBorders>
              <w:top w:val="single" w:sz="8" w:space="0" w:color="9DC3E6"/>
              <w:left w:val="single" w:sz="8" w:space="0" w:color="9DC3E6"/>
              <w:bottom w:val="single" w:sz="50" w:space="0" w:color="FFFFFF"/>
              <w:right w:val="single" w:sz="8" w:space="0" w:color="9DC3E6"/>
            </w:tcBorders>
            <w:shd w:val="clear" w:color="auto" w:fill="F2F2F2"/>
          </w:tcPr>
          <w:p w14:paraId="5866D1AC" w14:textId="77777777" w:rsidR="00531FD5" w:rsidRDefault="00000000">
            <w:pPr>
              <w:spacing w:after="0"/>
              <w:ind w:left="2" w:firstLine="0"/>
              <w:jc w:val="left"/>
            </w:pPr>
            <w:r>
              <w:rPr>
                <w:rFonts w:ascii="Arial" w:eastAsia="Arial" w:hAnsi="Arial" w:cs="Arial"/>
                <w:b/>
                <w:sz w:val="18"/>
              </w:rPr>
              <w:t>Function-Call Flow Demo</w:t>
            </w:r>
            <w:r>
              <w:rPr>
                <w:sz w:val="20"/>
              </w:rPr>
              <w:t xml:space="preserve"> </w:t>
            </w:r>
            <w:r>
              <w:t xml:space="preserve"> </w:t>
            </w:r>
          </w:p>
        </w:tc>
        <w:tc>
          <w:tcPr>
            <w:tcW w:w="1220" w:type="dxa"/>
            <w:tcBorders>
              <w:top w:val="single" w:sz="8" w:space="0" w:color="9DC3E6"/>
              <w:left w:val="single" w:sz="8" w:space="0" w:color="9DC3E6"/>
              <w:bottom w:val="single" w:sz="50" w:space="0" w:color="FFFFFF"/>
              <w:right w:val="single" w:sz="8" w:space="0" w:color="9DC3E6"/>
            </w:tcBorders>
            <w:shd w:val="clear" w:color="auto" w:fill="F2F2F2"/>
          </w:tcPr>
          <w:p w14:paraId="7B86944A" w14:textId="77777777" w:rsidR="00531FD5" w:rsidRDefault="00000000">
            <w:pPr>
              <w:spacing w:after="0"/>
              <w:ind w:left="0" w:right="76" w:firstLine="0"/>
              <w:jc w:val="center"/>
            </w:pPr>
            <w:r>
              <w:rPr>
                <w:rFonts w:ascii="Arial" w:eastAsia="Arial" w:hAnsi="Arial" w:cs="Arial"/>
                <w:sz w:val="18"/>
              </w:rPr>
              <w:t>15%</w:t>
            </w:r>
            <w:r>
              <w:rPr>
                <w:sz w:val="20"/>
              </w:rPr>
              <w:t xml:space="preserve"> </w:t>
            </w:r>
            <w:r>
              <w:t xml:space="preserve"> </w:t>
            </w:r>
          </w:p>
        </w:tc>
        <w:tc>
          <w:tcPr>
            <w:tcW w:w="2161" w:type="dxa"/>
            <w:tcBorders>
              <w:top w:val="single" w:sz="8" w:space="0" w:color="9DC3E6"/>
              <w:left w:val="single" w:sz="8" w:space="0" w:color="9DC3E6"/>
              <w:bottom w:val="single" w:sz="50" w:space="0" w:color="FFFFFF"/>
              <w:right w:val="single" w:sz="8" w:space="0" w:color="9DC3E6"/>
            </w:tcBorders>
            <w:shd w:val="clear" w:color="auto" w:fill="F2F2F2"/>
            <w:vAlign w:val="center"/>
          </w:tcPr>
          <w:p w14:paraId="74F3E5CC" w14:textId="77777777" w:rsidR="00531FD5" w:rsidRDefault="00000000">
            <w:pPr>
              <w:spacing w:after="0"/>
              <w:ind w:left="5" w:right="27" w:firstLine="0"/>
              <w:jc w:val="left"/>
            </w:pPr>
            <w:r>
              <w:rPr>
                <w:rFonts w:ascii="Arial" w:eastAsia="Arial" w:hAnsi="Arial" w:cs="Arial"/>
                <w:sz w:val="18"/>
              </w:rPr>
              <w:t>Clear demo of the function-call to structured-response flow</w:t>
            </w:r>
            <w:r>
              <w:rPr>
                <w:sz w:val="20"/>
              </w:rPr>
              <w:t xml:space="preserve"> </w:t>
            </w:r>
            <w:r>
              <w:t xml:space="preserve"> </w:t>
            </w:r>
          </w:p>
        </w:tc>
        <w:tc>
          <w:tcPr>
            <w:tcW w:w="1940" w:type="dxa"/>
            <w:tcBorders>
              <w:top w:val="single" w:sz="8" w:space="0" w:color="9DC3E6"/>
              <w:left w:val="single" w:sz="8" w:space="0" w:color="9DC3E6"/>
              <w:bottom w:val="single" w:sz="50" w:space="0" w:color="FFFFFF"/>
              <w:right w:val="single" w:sz="8" w:space="0" w:color="9DC3E6"/>
            </w:tcBorders>
            <w:shd w:val="clear" w:color="auto" w:fill="F2F2F2"/>
          </w:tcPr>
          <w:p w14:paraId="4BC3BA52" w14:textId="77777777" w:rsidR="00531FD5" w:rsidRDefault="00000000">
            <w:pPr>
              <w:spacing w:after="0"/>
              <w:ind w:left="5" w:firstLine="0"/>
              <w:jc w:val="left"/>
            </w:pPr>
            <w:r>
              <w:rPr>
                <w:rFonts w:ascii="Arial" w:eastAsia="Arial" w:hAnsi="Arial" w:cs="Arial"/>
                <w:sz w:val="18"/>
              </w:rPr>
              <w:t>Demo covers the main flow</w:t>
            </w:r>
            <w:r>
              <w:rPr>
                <w:sz w:val="20"/>
              </w:rPr>
              <w:t xml:space="preserve"> </w:t>
            </w:r>
            <w:r>
              <w:t xml:space="preserve"> </w:t>
            </w:r>
          </w:p>
        </w:tc>
        <w:tc>
          <w:tcPr>
            <w:tcW w:w="1921" w:type="dxa"/>
            <w:tcBorders>
              <w:top w:val="single" w:sz="8" w:space="0" w:color="9DC3E6"/>
              <w:left w:val="single" w:sz="8" w:space="0" w:color="9DC3E6"/>
              <w:bottom w:val="single" w:sz="50" w:space="0" w:color="FFFFFF"/>
              <w:right w:val="single" w:sz="8" w:space="0" w:color="9DC3E6"/>
            </w:tcBorders>
            <w:shd w:val="clear" w:color="auto" w:fill="F2F2F2"/>
          </w:tcPr>
          <w:p w14:paraId="2ECFB554" w14:textId="77777777" w:rsidR="00531FD5" w:rsidRDefault="00000000">
            <w:pPr>
              <w:spacing w:after="0"/>
              <w:ind w:left="0" w:firstLine="0"/>
              <w:jc w:val="left"/>
            </w:pPr>
            <w:r>
              <w:rPr>
                <w:rFonts w:ascii="Arial" w:eastAsia="Arial" w:hAnsi="Arial" w:cs="Arial"/>
                <w:sz w:val="18"/>
              </w:rPr>
              <w:t>Demo is incomplete</w:t>
            </w:r>
            <w:r>
              <w:rPr>
                <w:sz w:val="20"/>
              </w:rPr>
              <w:t xml:space="preserve"> </w:t>
            </w:r>
            <w:r>
              <w:t xml:space="preserve"> </w:t>
            </w:r>
          </w:p>
        </w:tc>
        <w:tc>
          <w:tcPr>
            <w:tcW w:w="1520" w:type="dxa"/>
            <w:tcBorders>
              <w:top w:val="single" w:sz="8" w:space="0" w:color="9DC3E6"/>
              <w:left w:val="single" w:sz="8" w:space="0" w:color="9DC3E6"/>
              <w:bottom w:val="single" w:sz="50" w:space="0" w:color="FFFFFF"/>
              <w:right w:val="single" w:sz="8" w:space="0" w:color="9DC3E6"/>
            </w:tcBorders>
            <w:shd w:val="clear" w:color="auto" w:fill="F2F2F2"/>
          </w:tcPr>
          <w:p w14:paraId="716C33AD" w14:textId="77777777" w:rsidR="00531FD5" w:rsidRDefault="00000000">
            <w:pPr>
              <w:spacing w:after="0"/>
              <w:ind w:left="14" w:firstLine="0"/>
            </w:pPr>
            <w:r>
              <w:rPr>
                <w:rFonts w:ascii="Arial" w:eastAsia="Arial" w:hAnsi="Arial" w:cs="Arial"/>
                <w:sz w:val="18"/>
              </w:rPr>
              <w:t>No functional demo presented</w:t>
            </w:r>
            <w:r>
              <w:rPr>
                <w:sz w:val="20"/>
              </w:rPr>
              <w:t xml:space="preserve"> </w:t>
            </w:r>
          </w:p>
        </w:tc>
      </w:tr>
      <w:tr w:rsidR="00531FD5" w14:paraId="0FDFDA0F" w14:textId="77777777">
        <w:trPr>
          <w:trHeight w:val="1038"/>
        </w:trPr>
        <w:tc>
          <w:tcPr>
            <w:tcW w:w="1400" w:type="dxa"/>
            <w:tcBorders>
              <w:top w:val="single" w:sz="50" w:space="0" w:color="FFFFFF"/>
              <w:left w:val="single" w:sz="8" w:space="0" w:color="9DC3E6"/>
              <w:bottom w:val="single" w:sz="8" w:space="0" w:color="9DC3E6"/>
              <w:right w:val="single" w:sz="8" w:space="0" w:color="9DC3E6"/>
            </w:tcBorders>
            <w:vAlign w:val="center"/>
          </w:tcPr>
          <w:p w14:paraId="38A34F02" w14:textId="77777777" w:rsidR="00531FD5" w:rsidRDefault="00000000">
            <w:pPr>
              <w:spacing w:after="0"/>
              <w:ind w:left="2" w:firstLine="0"/>
              <w:jc w:val="left"/>
            </w:pPr>
            <w:r>
              <w:rPr>
                <w:rFonts w:ascii="Arial" w:eastAsia="Arial" w:hAnsi="Arial" w:cs="Arial"/>
                <w:b/>
                <w:sz w:val="18"/>
              </w:rPr>
              <w:t xml:space="preserve">Schema </w:t>
            </w:r>
            <w:proofErr w:type="spellStart"/>
            <w:r>
              <w:rPr>
                <w:rFonts w:ascii="Arial" w:eastAsia="Arial" w:hAnsi="Arial" w:cs="Arial"/>
                <w:b/>
                <w:sz w:val="18"/>
              </w:rPr>
              <w:t>Documentati</w:t>
            </w:r>
            <w:proofErr w:type="spellEnd"/>
            <w:r>
              <w:rPr>
                <w:rFonts w:ascii="Arial" w:eastAsia="Arial" w:hAnsi="Arial" w:cs="Arial"/>
                <w:b/>
                <w:sz w:val="18"/>
              </w:rPr>
              <w:t xml:space="preserve"> on</w:t>
            </w:r>
            <w:r>
              <w:rPr>
                <w:sz w:val="20"/>
              </w:rPr>
              <w:t xml:space="preserve"> </w:t>
            </w:r>
            <w:r>
              <w:t xml:space="preserve"> </w:t>
            </w:r>
          </w:p>
        </w:tc>
        <w:tc>
          <w:tcPr>
            <w:tcW w:w="1220" w:type="dxa"/>
            <w:tcBorders>
              <w:top w:val="single" w:sz="50" w:space="0" w:color="FFFFFF"/>
              <w:left w:val="single" w:sz="8" w:space="0" w:color="9DC3E6"/>
              <w:bottom w:val="single" w:sz="8" w:space="0" w:color="9DC3E6"/>
              <w:right w:val="single" w:sz="8" w:space="0" w:color="9DC3E6"/>
            </w:tcBorders>
          </w:tcPr>
          <w:p w14:paraId="6C1AE088" w14:textId="77777777" w:rsidR="00531FD5" w:rsidRDefault="00000000">
            <w:pPr>
              <w:spacing w:after="0"/>
              <w:ind w:left="0" w:right="76" w:firstLine="0"/>
              <w:jc w:val="center"/>
            </w:pPr>
            <w:r>
              <w:rPr>
                <w:rFonts w:ascii="Arial" w:eastAsia="Arial" w:hAnsi="Arial" w:cs="Arial"/>
                <w:sz w:val="18"/>
              </w:rPr>
              <w:t>10%</w:t>
            </w:r>
            <w:r>
              <w:rPr>
                <w:sz w:val="20"/>
              </w:rPr>
              <w:t xml:space="preserve"> </w:t>
            </w:r>
            <w:r>
              <w:t xml:space="preserve"> </w:t>
            </w:r>
          </w:p>
        </w:tc>
        <w:tc>
          <w:tcPr>
            <w:tcW w:w="2161" w:type="dxa"/>
            <w:tcBorders>
              <w:top w:val="single" w:sz="50" w:space="0" w:color="FFFFFF"/>
              <w:left w:val="single" w:sz="8" w:space="0" w:color="9DC3E6"/>
              <w:bottom w:val="single" w:sz="8" w:space="0" w:color="9DC3E6"/>
              <w:right w:val="single" w:sz="8" w:space="0" w:color="9DC3E6"/>
            </w:tcBorders>
            <w:vAlign w:val="center"/>
          </w:tcPr>
          <w:p w14:paraId="5E24B552" w14:textId="77777777" w:rsidR="00531FD5" w:rsidRDefault="00000000">
            <w:pPr>
              <w:spacing w:after="0"/>
              <w:ind w:left="5" w:firstLine="0"/>
              <w:jc w:val="left"/>
            </w:pPr>
            <w:r>
              <w:rPr>
                <w:rFonts w:ascii="Arial" w:eastAsia="Arial" w:hAnsi="Arial" w:cs="Arial"/>
                <w:sz w:val="18"/>
              </w:rPr>
              <w:t xml:space="preserve">Well-documented </w:t>
            </w:r>
            <w:r>
              <w:t xml:space="preserve"> </w:t>
            </w:r>
          </w:p>
          <w:p w14:paraId="414CE4A1" w14:textId="77777777" w:rsidR="00531FD5" w:rsidRDefault="00000000">
            <w:pPr>
              <w:spacing w:after="0"/>
              <w:ind w:left="5" w:right="49" w:firstLine="0"/>
              <w:jc w:val="left"/>
            </w:pPr>
            <w:r>
              <w:rPr>
                <w:rFonts w:ascii="Arial" w:eastAsia="Arial" w:hAnsi="Arial" w:cs="Arial"/>
                <w:sz w:val="18"/>
              </w:rPr>
              <w:t>schema design rationale</w:t>
            </w:r>
            <w:r>
              <w:rPr>
                <w:sz w:val="20"/>
              </w:rPr>
              <w:t xml:space="preserve"> </w:t>
            </w:r>
            <w:r>
              <w:t xml:space="preserve"> </w:t>
            </w:r>
          </w:p>
        </w:tc>
        <w:tc>
          <w:tcPr>
            <w:tcW w:w="1940" w:type="dxa"/>
            <w:tcBorders>
              <w:top w:val="single" w:sz="50" w:space="0" w:color="FFFFFF"/>
              <w:left w:val="single" w:sz="8" w:space="0" w:color="9DC3E6"/>
              <w:bottom w:val="single" w:sz="8" w:space="0" w:color="9DC3E6"/>
              <w:right w:val="single" w:sz="8" w:space="0" w:color="9DC3E6"/>
            </w:tcBorders>
          </w:tcPr>
          <w:p w14:paraId="3DEBC629" w14:textId="77777777" w:rsidR="00531FD5" w:rsidRDefault="00000000">
            <w:pPr>
              <w:spacing w:after="0"/>
              <w:ind w:left="5" w:firstLine="0"/>
              <w:jc w:val="left"/>
            </w:pPr>
            <w:r>
              <w:rPr>
                <w:rFonts w:ascii="Arial" w:eastAsia="Arial" w:hAnsi="Arial" w:cs="Arial"/>
                <w:sz w:val="18"/>
              </w:rPr>
              <w:t>Adequate documentation</w:t>
            </w:r>
            <w:r>
              <w:rPr>
                <w:sz w:val="20"/>
              </w:rPr>
              <w:t xml:space="preserve"> </w:t>
            </w:r>
            <w:r>
              <w:t xml:space="preserve"> </w:t>
            </w:r>
          </w:p>
        </w:tc>
        <w:tc>
          <w:tcPr>
            <w:tcW w:w="1921" w:type="dxa"/>
            <w:tcBorders>
              <w:top w:val="single" w:sz="50" w:space="0" w:color="FFFFFF"/>
              <w:left w:val="single" w:sz="8" w:space="0" w:color="9DC3E6"/>
              <w:bottom w:val="single" w:sz="8" w:space="0" w:color="9DC3E6"/>
              <w:right w:val="single" w:sz="8" w:space="0" w:color="9DC3E6"/>
            </w:tcBorders>
          </w:tcPr>
          <w:p w14:paraId="191DEC49" w14:textId="77777777" w:rsidR="00531FD5" w:rsidRDefault="00000000">
            <w:pPr>
              <w:spacing w:after="0"/>
              <w:ind w:left="0" w:firstLine="0"/>
              <w:jc w:val="left"/>
            </w:pPr>
            <w:r>
              <w:rPr>
                <w:rFonts w:ascii="Arial" w:eastAsia="Arial" w:hAnsi="Arial" w:cs="Arial"/>
                <w:sz w:val="18"/>
              </w:rPr>
              <w:t>Minimal documentation</w:t>
            </w:r>
            <w:r>
              <w:rPr>
                <w:sz w:val="20"/>
              </w:rPr>
              <w:t xml:space="preserve"> </w:t>
            </w:r>
            <w:r>
              <w:t xml:space="preserve"> </w:t>
            </w:r>
          </w:p>
        </w:tc>
        <w:tc>
          <w:tcPr>
            <w:tcW w:w="1520" w:type="dxa"/>
            <w:tcBorders>
              <w:top w:val="single" w:sz="50" w:space="0" w:color="FFFFFF"/>
              <w:left w:val="single" w:sz="8" w:space="0" w:color="9DC3E6"/>
              <w:bottom w:val="single" w:sz="8" w:space="0" w:color="9DC3E6"/>
              <w:right w:val="single" w:sz="8" w:space="0" w:color="9DC3E6"/>
            </w:tcBorders>
            <w:vAlign w:val="center"/>
          </w:tcPr>
          <w:p w14:paraId="2BFE7ABF" w14:textId="77777777" w:rsidR="00531FD5" w:rsidRDefault="00000000">
            <w:pPr>
              <w:spacing w:after="0"/>
              <w:ind w:left="14" w:firstLine="0"/>
              <w:jc w:val="left"/>
            </w:pPr>
            <w:r>
              <w:rPr>
                <w:rFonts w:ascii="Arial" w:eastAsia="Arial" w:hAnsi="Arial" w:cs="Arial"/>
                <w:sz w:val="18"/>
              </w:rPr>
              <w:t xml:space="preserve">No </w:t>
            </w:r>
          </w:p>
          <w:p w14:paraId="5CB7BD23" w14:textId="77777777" w:rsidR="00531FD5" w:rsidRDefault="00000000">
            <w:pPr>
              <w:spacing w:after="0"/>
              <w:ind w:left="14" w:firstLine="0"/>
              <w:jc w:val="left"/>
            </w:pPr>
            <w:r>
              <w:rPr>
                <w:rFonts w:ascii="Arial" w:eastAsia="Arial" w:hAnsi="Arial" w:cs="Arial"/>
                <w:sz w:val="18"/>
              </w:rPr>
              <w:t>documentation provided</w:t>
            </w:r>
            <w:r>
              <w:rPr>
                <w:sz w:val="20"/>
              </w:rPr>
              <w:t xml:space="preserve"> </w:t>
            </w:r>
            <w:r>
              <w:t xml:space="preserve"> </w:t>
            </w:r>
          </w:p>
        </w:tc>
      </w:tr>
    </w:tbl>
    <w:p w14:paraId="19BD2BF9" w14:textId="77777777" w:rsidR="00531FD5" w:rsidRDefault="00000000">
      <w:pPr>
        <w:spacing w:after="0"/>
        <w:ind w:left="14" w:firstLine="0"/>
        <w:jc w:val="left"/>
      </w:pPr>
      <w:r>
        <w:rPr>
          <w:b/>
          <w:sz w:val="20"/>
        </w:rPr>
        <w:t xml:space="preserve"> </w:t>
      </w:r>
      <w:r>
        <w:t xml:space="preserve"> </w:t>
      </w:r>
    </w:p>
    <w:p w14:paraId="094C9D9E" w14:textId="77777777" w:rsidR="00531FD5" w:rsidRDefault="00000000">
      <w:pPr>
        <w:spacing w:after="0"/>
        <w:ind w:left="0" w:firstLine="0"/>
        <w:jc w:val="left"/>
      </w:pPr>
      <w:r>
        <w:rPr>
          <w:b/>
          <w:sz w:val="20"/>
        </w:rPr>
        <w:t xml:space="preserve"> </w:t>
      </w:r>
    </w:p>
    <w:p w14:paraId="5B4765AD" w14:textId="77777777" w:rsidR="00531FD5" w:rsidRDefault="00000000">
      <w:pPr>
        <w:spacing w:after="0"/>
        <w:ind w:left="0" w:firstLine="0"/>
        <w:jc w:val="left"/>
      </w:pPr>
      <w:r>
        <w:rPr>
          <w:b/>
          <w:sz w:val="20"/>
        </w:rPr>
        <w:t xml:space="preserve"> </w:t>
      </w:r>
    </w:p>
    <w:p w14:paraId="5D148F4A" w14:textId="77777777" w:rsidR="00531FD5" w:rsidRDefault="00000000">
      <w:pPr>
        <w:spacing w:after="0"/>
        <w:ind w:left="0" w:firstLine="0"/>
        <w:jc w:val="left"/>
      </w:pPr>
      <w:r>
        <w:rPr>
          <w:b/>
          <w:sz w:val="20"/>
        </w:rPr>
        <w:t xml:space="preserve"> </w:t>
      </w:r>
    </w:p>
    <w:p w14:paraId="78C9E3DE" w14:textId="77777777" w:rsidR="00531FD5" w:rsidRDefault="00000000">
      <w:pPr>
        <w:spacing w:after="0"/>
        <w:ind w:left="0" w:firstLine="0"/>
        <w:jc w:val="left"/>
      </w:pPr>
      <w:r>
        <w:rPr>
          <w:b/>
          <w:sz w:val="20"/>
        </w:rPr>
        <w:t xml:space="preserve"> </w:t>
      </w:r>
    </w:p>
    <w:p w14:paraId="7437C19E" w14:textId="77777777" w:rsidR="00531FD5" w:rsidRDefault="00000000">
      <w:pPr>
        <w:spacing w:after="0"/>
        <w:ind w:left="0" w:firstLine="0"/>
        <w:jc w:val="left"/>
      </w:pPr>
      <w:r>
        <w:rPr>
          <w:b/>
          <w:sz w:val="20"/>
        </w:rPr>
        <w:t xml:space="preserve"> </w:t>
      </w:r>
    </w:p>
    <w:p w14:paraId="1A0BC1E9" w14:textId="77777777" w:rsidR="00531FD5" w:rsidRDefault="00000000">
      <w:pPr>
        <w:spacing w:after="0"/>
        <w:ind w:left="0" w:firstLine="0"/>
        <w:jc w:val="left"/>
      </w:pPr>
      <w:r>
        <w:rPr>
          <w:b/>
          <w:sz w:val="20"/>
        </w:rPr>
        <w:t xml:space="preserve"> </w:t>
      </w:r>
    </w:p>
    <w:p w14:paraId="501AD6B1" w14:textId="77777777" w:rsidR="00531FD5" w:rsidRDefault="00000000">
      <w:pPr>
        <w:spacing w:after="0"/>
        <w:ind w:left="0" w:firstLine="0"/>
        <w:jc w:val="left"/>
      </w:pPr>
      <w:r>
        <w:rPr>
          <w:b/>
          <w:sz w:val="20"/>
        </w:rPr>
        <w:t xml:space="preserve"> </w:t>
      </w:r>
    </w:p>
    <w:p w14:paraId="30AB3658" w14:textId="77777777" w:rsidR="00531FD5" w:rsidRDefault="00000000">
      <w:pPr>
        <w:spacing w:after="0"/>
        <w:ind w:left="0" w:firstLine="0"/>
        <w:jc w:val="left"/>
      </w:pPr>
      <w:r>
        <w:rPr>
          <w:b/>
          <w:sz w:val="20"/>
        </w:rPr>
        <w:t xml:space="preserve"> </w:t>
      </w:r>
    </w:p>
    <w:p w14:paraId="335092FB" w14:textId="77777777" w:rsidR="00531FD5" w:rsidRDefault="00000000">
      <w:pPr>
        <w:spacing w:after="0"/>
        <w:ind w:left="-5"/>
        <w:jc w:val="left"/>
      </w:pPr>
      <w:r>
        <w:rPr>
          <w:b/>
          <w:sz w:val="20"/>
        </w:rPr>
        <w:t xml:space="preserve">Marks Evaluation: </w:t>
      </w:r>
      <w:r>
        <w:t xml:space="preserve"> </w:t>
      </w:r>
    </w:p>
    <w:tbl>
      <w:tblPr>
        <w:tblStyle w:val="TableGrid"/>
        <w:tblW w:w="10264" w:type="dxa"/>
        <w:tblInd w:w="36" w:type="dxa"/>
        <w:tblCellMar>
          <w:top w:w="0" w:type="dxa"/>
          <w:left w:w="0" w:type="dxa"/>
          <w:bottom w:w="33" w:type="dxa"/>
          <w:right w:w="7" w:type="dxa"/>
        </w:tblCellMar>
        <w:tblLook w:val="04A0" w:firstRow="1" w:lastRow="0" w:firstColumn="1" w:lastColumn="0" w:noHBand="0" w:noVBand="1"/>
      </w:tblPr>
      <w:tblGrid>
        <w:gridCol w:w="1082"/>
        <w:gridCol w:w="1680"/>
        <w:gridCol w:w="1743"/>
        <w:gridCol w:w="1440"/>
        <w:gridCol w:w="1301"/>
        <w:gridCol w:w="1580"/>
        <w:gridCol w:w="1438"/>
      </w:tblGrid>
      <w:tr w:rsidR="00531FD5" w14:paraId="076ACD42" w14:textId="77777777">
        <w:trPr>
          <w:trHeight w:val="1151"/>
        </w:trPr>
        <w:tc>
          <w:tcPr>
            <w:tcW w:w="1081"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352365D3" w14:textId="77777777" w:rsidR="00531FD5" w:rsidRDefault="00000000">
            <w:pPr>
              <w:spacing w:after="0"/>
              <w:ind w:left="73" w:firstLine="0"/>
              <w:jc w:val="center"/>
            </w:pPr>
            <w:r>
              <w:rPr>
                <w:b/>
                <w:sz w:val="20"/>
              </w:rPr>
              <w:t xml:space="preserve">Question No. </w:t>
            </w:r>
            <w: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2A0623CC" w14:textId="77777777" w:rsidR="00531FD5" w:rsidRDefault="00000000">
            <w:pPr>
              <w:spacing w:after="0"/>
              <w:ind w:left="0" w:firstLine="0"/>
              <w:jc w:val="center"/>
            </w:pPr>
            <w:r>
              <w:rPr>
                <w:rFonts w:ascii="Arial" w:eastAsia="Arial" w:hAnsi="Arial" w:cs="Arial"/>
                <w:b/>
                <w:sz w:val="18"/>
              </w:rPr>
              <w:t xml:space="preserve">Schema </w:t>
            </w:r>
            <w:proofErr w:type="gramStart"/>
            <w:r>
              <w:rPr>
                <w:rFonts w:ascii="Arial" w:eastAsia="Arial" w:hAnsi="Arial" w:cs="Arial"/>
                <w:b/>
                <w:sz w:val="18"/>
              </w:rPr>
              <w:t>Design</w:t>
            </w:r>
            <w:r>
              <w:rPr>
                <w:b/>
                <w:sz w:val="20"/>
              </w:rPr>
              <w:t>(</w:t>
            </w:r>
            <w:proofErr w:type="gramEnd"/>
            <w:r>
              <w:rPr>
                <w:b/>
                <w:sz w:val="20"/>
              </w:rPr>
              <w:t xml:space="preserve">30%) </w:t>
            </w:r>
            <w:r>
              <w:t xml:space="preserve"> </w:t>
            </w:r>
          </w:p>
        </w:tc>
        <w:tc>
          <w:tcPr>
            <w:tcW w:w="1743"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48982246" w14:textId="77777777" w:rsidR="00531FD5" w:rsidRDefault="00000000">
            <w:pPr>
              <w:spacing w:after="0"/>
              <w:ind w:left="22" w:firstLine="0"/>
              <w:jc w:val="center"/>
            </w:pPr>
            <w:r>
              <w:rPr>
                <w:rFonts w:ascii="Arial" w:eastAsia="Arial" w:hAnsi="Arial" w:cs="Arial"/>
                <w:b/>
                <w:sz w:val="18"/>
              </w:rPr>
              <w:t xml:space="preserve">Output Validity </w:t>
            </w:r>
            <w:r>
              <w:rPr>
                <w:b/>
                <w:sz w:val="20"/>
              </w:rPr>
              <w:t xml:space="preserve">(25%) </w:t>
            </w:r>
            <w: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0F67B71E" w14:textId="77777777" w:rsidR="00531FD5" w:rsidRDefault="00000000">
            <w:pPr>
              <w:spacing w:after="18"/>
              <w:ind w:left="18" w:firstLine="0"/>
              <w:jc w:val="center"/>
            </w:pPr>
            <w:r>
              <w:rPr>
                <w:rFonts w:ascii="Arial" w:eastAsia="Arial" w:hAnsi="Arial" w:cs="Arial"/>
                <w:b/>
                <w:sz w:val="18"/>
              </w:rPr>
              <w:t xml:space="preserve">Edge-Case </w:t>
            </w:r>
            <w:r>
              <w:t xml:space="preserve"> </w:t>
            </w:r>
          </w:p>
          <w:p w14:paraId="18E8ABA7" w14:textId="77777777" w:rsidR="00531FD5" w:rsidRDefault="00000000">
            <w:pPr>
              <w:spacing w:after="27"/>
              <w:ind w:left="8" w:firstLine="0"/>
              <w:jc w:val="center"/>
            </w:pPr>
            <w:r>
              <w:rPr>
                <w:rFonts w:ascii="Arial" w:eastAsia="Arial" w:hAnsi="Arial" w:cs="Arial"/>
                <w:b/>
                <w:sz w:val="18"/>
              </w:rPr>
              <w:t>Handling</w:t>
            </w:r>
            <w:r>
              <w:rPr>
                <w:b/>
                <w:sz w:val="20"/>
              </w:rPr>
              <w:t xml:space="preserve"> </w:t>
            </w:r>
            <w:r>
              <w:t xml:space="preserve"> </w:t>
            </w:r>
          </w:p>
          <w:p w14:paraId="310DF086" w14:textId="77777777" w:rsidR="00531FD5" w:rsidRDefault="00000000">
            <w:pPr>
              <w:spacing w:after="0"/>
              <w:ind w:left="12" w:firstLine="0"/>
              <w:jc w:val="center"/>
            </w:pPr>
            <w:r>
              <w:rPr>
                <w:b/>
                <w:sz w:val="20"/>
              </w:rPr>
              <w:t xml:space="preserve">(20%) </w:t>
            </w:r>
            <w:r>
              <w:t xml:space="preserve"> </w:t>
            </w:r>
          </w:p>
        </w:tc>
        <w:tc>
          <w:tcPr>
            <w:tcW w:w="1301"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7ED109C3" w14:textId="77777777" w:rsidR="00531FD5" w:rsidRDefault="00000000">
            <w:pPr>
              <w:spacing w:after="61" w:line="242" w:lineRule="auto"/>
              <w:ind w:left="95" w:firstLine="0"/>
              <w:jc w:val="center"/>
            </w:pPr>
            <w:r>
              <w:rPr>
                <w:rFonts w:ascii="Arial" w:eastAsia="Arial" w:hAnsi="Arial" w:cs="Arial"/>
                <w:b/>
                <w:sz w:val="18"/>
              </w:rPr>
              <w:t xml:space="preserve">Function-Ca </w:t>
            </w:r>
            <w:proofErr w:type="spellStart"/>
            <w:r>
              <w:rPr>
                <w:rFonts w:ascii="Arial" w:eastAsia="Arial" w:hAnsi="Arial" w:cs="Arial"/>
                <w:b/>
                <w:sz w:val="18"/>
              </w:rPr>
              <w:t>ll</w:t>
            </w:r>
            <w:proofErr w:type="spellEnd"/>
            <w:r>
              <w:rPr>
                <w:rFonts w:ascii="Arial" w:eastAsia="Arial" w:hAnsi="Arial" w:cs="Arial"/>
                <w:b/>
                <w:sz w:val="18"/>
              </w:rPr>
              <w:t xml:space="preserve"> Flow </w:t>
            </w:r>
            <w:r>
              <w:t xml:space="preserve"> </w:t>
            </w:r>
          </w:p>
          <w:p w14:paraId="347069D0" w14:textId="77777777" w:rsidR="00531FD5" w:rsidRDefault="00000000">
            <w:pPr>
              <w:spacing w:after="0"/>
              <w:ind w:left="132" w:firstLine="0"/>
              <w:jc w:val="left"/>
            </w:pPr>
            <w:proofErr w:type="gramStart"/>
            <w:r>
              <w:rPr>
                <w:rFonts w:ascii="Arial" w:eastAsia="Arial" w:hAnsi="Arial" w:cs="Arial"/>
                <w:b/>
                <w:sz w:val="18"/>
              </w:rPr>
              <w:t>Demo</w:t>
            </w:r>
            <w:r>
              <w:rPr>
                <w:b/>
                <w:sz w:val="20"/>
              </w:rPr>
              <w:t>(</w:t>
            </w:r>
            <w:proofErr w:type="gramEnd"/>
            <w:r>
              <w:rPr>
                <w:b/>
                <w:sz w:val="20"/>
              </w:rPr>
              <w:t xml:space="preserve">15%) </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579820A9" w14:textId="77777777" w:rsidR="00531FD5" w:rsidRDefault="00000000">
            <w:pPr>
              <w:spacing w:after="0"/>
              <w:ind w:left="3" w:firstLine="0"/>
              <w:jc w:val="center"/>
            </w:pPr>
            <w:r>
              <w:rPr>
                <w:rFonts w:ascii="Arial" w:eastAsia="Arial" w:hAnsi="Arial" w:cs="Arial"/>
                <w:b/>
                <w:sz w:val="18"/>
              </w:rPr>
              <w:t xml:space="preserve">Schema </w:t>
            </w:r>
            <w:r>
              <w:t xml:space="preserve"> </w:t>
            </w:r>
          </w:p>
          <w:p w14:paraId="0229D3E8" w14:textId="77777777" w:rsidR="00531FD5" w:rsidRDefault="00000000">
            <w:pPr>
              <w:spacing w:after="0"/>
              <w:ind w:left="0" w:firstLine="0"/>
              <w:jc w:val="center"/>
            </w:pPr>
            <w:r>
              <w:rPr>
                <w:rFonts w:ascii="Arial" w:eastAsia="Arial" w:hAnsi="Arial" w:cs="Arial"/>
                <w:b/>
                <w:sz w:val="18"/>
              </w:rPr>
              <w:t>Documentation (10%)</w:t>
            </w:r>
            <w:r>
              <w:rPr>
                <w:b/>
                <w:sz w:val="20"/>
              </w:rPr>
              <w:t xml:space="preserve"> </w:t>
            </w:r>
            <w:r>
              <w:t xml:space="preserve"> </w:t>
            </w:r>
          </w:p>
        </w:tc>
        <w:tc>
          <w:tcPr>
            <w:tcW w:w="1438" w:type="dxa"/>
            <w:tcBorders>
              <w:top w:val="single" w:sz="8" w:space="0" w:color="000000"/>
              <w:left w:val="single" w:sz="8" w:space="0" w:color="000000"/>
              <w:bottom w:val="single" w:sz="8" w:space="0" w:color="000000"/>
              <w:right w:val="single" w:sz="8" w:space="0" w:color="000000"/>
            </w:tcBorders>
            <w:shd w:val="clear" w:color="auto" w:fill="FFE699"/>
            <w:vAlign w:val="bottom"/>
          </w:tcPr>
          <w:p w14:paraId="19B31CF6" w14:textId="77777777" w:rsidR="00531FD5" w:rsidRDefault="00000000">
            <w:pPr>
              <w:spacing w:after="0"/>
              <w:ind w:left="34" w:firstLine="0"/>
              <w:jc w:val="center"/>
            </w:pPr>
            <w:r>
              <w:rPr>
                <w:b/>
                <w:sz w:val="20"/>
              </w:rPr>
              <w:t xml:space="preserve">Total Marks (100) </w:t>
            </w:r>
            <w:r>
              <w:t xml:space="preserve"> </w:t>
            </w:r>
          </w:p>
        </w:tc>
      </w:tr>
      <w:tr w:rsidR="00531FD5" w14:paraId="5F206C1F" w14:textId="77777777">
        <w:trPr>
          <w:trHeight w:val="549"/>
        </w:trPr>
        <w:tc>
          <w:tcPr>
            <w:tcW w:w="1081" w:type="dxa"/>
            <w:tcBorders>
              <w:top w:val="single" w:sz="8" w:space="0" w:color="000000"/>
              <w:left w:val="single" w:sz="8" w:space="0" w:color="000000"/>
              <w:bottom w:val="single" w:sz="8" w:space="0" w:color="000000"/>
              <w:right w:val="single" w:sz="8" w:space="0" w:color="000000"/>
            </w:tcBorders>
            <w:vAlign w:val="center"/>
          </w:tcPr>
          <w:p w14:paraId="275116D3" w14:textId="77777777" w:rsidR="00531FD5" w:rsidRDefault="00000000">
            <w:pPr>
              <w:spacing w:after="0"/>
              <w:ind w:left="0" w:right="3" w:firstLine="0"/>
              <w:jc w:val="center"/>
            </w:pPr>
            <w:r>
              <w:rPr>
                <w:b/>
                <w:sz w:val="20"/>
              </w:rPr>
              <w:t xml:space="preserve">Q1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CE558D1" w14:textId="77777777" w:rsidR="00531FD5" w:rsidRDefault="00000000">
            <w:pPr>
              <w:spacing w:after="0"/>
              <w:ind w:left="148" w:firstLine="0"/>
              <w:jc w:val="center"/>
            </w:pPr>
            <w:r>
              <w:rPr>
                <w:sz w:val="20"/>
              </w:rPr>
              <w:t xml:space="preserve"> </w:t>
            </w:r>
            <w:r>
              <w:t xml:space="preserve"> </w:t>
            </w:r>
          </w:p>
        </w:tc>
        <w:tc>
          <w:tcPr>
            <w:tcW w:w="1743" w:type="dxa"/>
            <w:tcBorders>
              <w:top w:val="single" w:sz="8" w:space="0" w:color="000000"/>
              <w:left w:val="single" w:sz="8" w:space="0" w:color="000000"/>
              <w:bottom w:val="single" w:sz="8" w:space="0" w:color="000000"/>
              <w:right w:val="single" w:sz="8" w:space="0" w:color="000000"/>
            </w:tcBorders>
            <w:vAlign w:val="center"/>
          </w:tcPr>
          <w:p w14:paraId="358D44A9" w14:textId="77777777" w:rsidR="00531FD5" w:rsidRDefault="00000000">
            <w:pPr>
              <w:spacing w:after="0"/>
              <w:ind w:left="154" w:firstLine="0"/>
              <w:jc w:val="center"/>
            </w:pPr>
            <w:r>
              <w:rPr>
                <w:sz w:val="20"/>
              </w:rPr>
              <w:t xml:space="preserve"> </w:t>
            </w:r>
            <w: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078FCF41" w14:textId="77777777" w:rsidR="00531FD5" w:rsidRDefault="00000000">
            <w:pPr>
              <w:spacing w:after="0"/>
              <w:ind w:left="168" w:firstLine="0"/>
              <w:jc w:val="center"/>
            </w:pPr>
            <w:r>
              <w:rPr>
                <w:sz w:val="20"/>
              </w:rPr>
              <w:t xml:space="preserve"> </w:t>
            </w:r>
            <w:r>
              <w:t xml:space="preserve"> </w:t>
            </w:r>
          </w:p>
        </w:tc>
        <w:tc>
          <w:tcPr>
            <w:tcW w:w="1301" w:type="dxa"/>
            <w:tcBorders>
              <w:top w:val="single" w:sz="8" w:space="0" w:color="000000"/>
              <w:left w:val="single" w:sz="8" w:space="0" w:color="000000"/>
              <w:bottom w:val="single" w:sz="8" w:space="0" w:color="000000"/>
              <w:right w:val="single" w:sz="8" w:space="0" w:color="000000"/>
            </w:tcBorders>
            <w:vAlign w:val="center"/>
          </w:tcPr>
          <w:p w14:paraId="330EAB82" w14:textId="77777777" w:rsidR="00531FD5" w:rsidRDefault="00000000">
            <w:pPr>
              <w:spacing w:after="0"/>
              <w:ind w:left="154" w:firstLine="0"/>
              <w:jc w:val="center"/>
            </w:pPr>
            <w:r>
              <w:rPr>
                <w:sz w:val="20"/>
              </w:rPr>
              <w:t xml:space="preserve">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54D66B39" w14:textId="77777777" w:rsidR="00531FD5" w:rsidRDefault="00000000">
            <w:pPr>
              <w:spacing w:after="0"/>
              <w:ind w:left="163" w:firstLine="0"/>
              <w:jc w:val="center"/>
            </w:pPr>
            <w:r>
              <w:rPr>
                <w:sz w:val="20"/>
              </w:rPr>
              <w:t xml:space="preserve"> </w:t>
            </w:r>
            <w:r>
              <w:t xml:space="preserve"> </w:t>
            </w:r>
          </w:p>
        </w:tc>
        <w:tc>
          <w:tcPr>
            <w:tcW w:w="1438" w:type="dxa"/>
            <w:tcBorders>
              <w:top w:val="single" w:sz="8" w:space="0" w:color="000000"/>
              <w:left w:val="single" w:sz="8" w:space="0" w:color="000000"/>
              <w:bottom w:val="single" w:sz="8" w:space="0" w:color="000000"/>
              <w:right w:val="single" w:sz="8" w:space="0" w:color="000000"/>
            </w:tcBorders>
            <w:vAlign w:val="center"/>
          </w:tcPr>
          <w:p w14:paraId="40DC511C" w14:textId="77777777" w:rsidR="00531FD5" w:rsidRDefault="00000000">
            <w:pPr>
              <w:spacing w:after="0"/>
              <w:ind w:left="170" w:firstLine="0"/>
              <w:jc w:val="center"/>
            </w:pPr>
            <w:r>
              <w:rPr>
                <w:sz w:val="20"/>
              </w:rPr>
              <w:t xml:space="preserve"> </w:t>
            </w:r>
            <w:r>
              <w:t xml:space="preserve"> </w:t>
            </w:r>
          </w:p>
        </w:tc>
      </w:tr>
      <w:tr w:rsidR="00531FD5" w14:paraId="418AB03F" w14:textId="77777777">
        <w:trPr>
          <w:trHeight w:val="638"/>
        </w:trPr>
        <w:tc>
          <w:tcPr>
            <w:tcW w:w="1081" w:type="dxa"/>
            <w:tcBorders>
              <w:top w:val="single" w:sz="8" w:space="0" w:color="000000"/>
              <w:left w:val="single" w:sz="8" w:space="0" w:color="000000"/>
              <w:bottom w:val="single" w:sz="8" w:space="0" w:color="000000"/>
              <w:right w:val="nil"/>
            </w:tcBorders>
            <w:vAlign w:val="center"/>
          </w:tcPr>
          <w:p w14:paraId="79E0D001" w14:textId="77777777" w:rsidR="00531FD5" w:rsidRDefault="00000000">
            <w:pPr>
              <w:spacing w:after="0"/>
              <w:ind w:left="122" w:firstLine="0"/>
              <w:jc w:val="left"/>
            </w:pPr>
            <w:r>
              <w:t xml:space="preserve"> </w:t>
            </w:r>
          </w:p>
        </w:tc>
        <w:tc>
          <w:tcPr>
            <w:tcW w:w="1680" w:type="dxa"/>
            <w:tcBorders>
              <w:top w:val="single" w:sz="8" w:space="0" w:color="000000"/>
              <w:left w:val="nil"/>
              <w:bottom w:val="single" w:sz="8" w:space="0" w:color="000000"/>
              <w:right w:val="nil"/>
            </w:tcBorders>
            <w:vAlign w:val="center"/>
          </w:tcPr>
          <w:p w14:paraId="4098A209" w14:textId="77777777" w:rsidR="00531FD5" w:rsidRDefault="00000000">
            <w:pPr>
              <w:spacing w:after="0"/>
              <w:ind w:left="122" w:firstLine="0"/>
              <w:jc w:val="left"/>
            </w:pPr>
            <w:r>
              <w:t xml:space="preserve"> </w:t>
            </w:r>
          </w:p>
        </w:tc>
        <w:tc>
          <w:tcPr>
            <w:tcW w:w="1743" w:type="dxa"/>
            <w:tcBorders>
              <w:top w:val="single" w:sz="8" w:space="0" w:color="000000"/>
              <w:left w:val="nil"/>
              <w:bottom w:val="single" w:sz="8" w:space="0" w:color="000000"/>
              <w:right w:val="nil"/>
            </w:tcBorders>
            <w:vAlign w:val="center"/>
          </w:tcPr>
          <w:p w14:paraId="3A8D0DDC" w14:textId="77777777" w:rsidR="00531FD5" w:rsidRDefault="00000000">
            <w:pPr>
              <w:spacing w:after="0"/>
              <w:ind w:left="122" w:firstLine="0"/>
              <w:jc w:val="left"/>
            </w:pPr>
            <w:r>
              <w:t xml:space="preserve"> </w:t>
            </w:r>
          </w:p>
        </w:tc>
        <w:tc>
          <w:tcPr>
            <w:tcW w:w="1440" w:type="dxa"/>
            <w:tcBorders>
              <w:top w:val="single" w:sz="8" w:space="0" w:color="000000"/>
              <w:left w:val="nil"/>
              <w:bottom w:val="single" w:sz="8" w:space="0" w:color="000000"/>
              <w:right w:val="nil"/>
            </w:tcBorders>
            <w:vAlign w:val="center"/>
          </w:tcPr>
          <w:p w14:paraId="50597B8D" w14:textId="77777777" w:rsidR="00531FD5" w:rsidRDefault="00000000">
            <w:pPr>
              <w:spacing w:after="0"/>
              <w:ind w:left="122" w:firstLine="0"/>
              <w:jc w:val="left"/>
            </w:pPr>
            <w:r>
              <w:t xml:space="preserve"> </w:t>
            </w:r>
          </w:p>
        </w:tc>
        <w:tc>
          <w:tcPr>
            <w:tcW w:w="2881" w:type="dxa"/>
            <w:gridSpan w:val="2"/>
            <w:tcBorders>
              <w:top w:val="single" w:sz="8" w:space="0" w:color="000000"/>
              <w:left w:val="nil"/>
              <w:bottom w:val="single" w:sz="8" w:space="0" w:color="000000"/>
              <w:right w:val="single" w:sz="8" w:space="0" w:color="000000"/>
            </w:tcBorders>
            <w:vAlign w:val="bottom"/>
          </w:tcPr>
          <w:p w14:paraId="13E5A6C5" w14:textId="77777777" w:rsidR="00531FD5" w:rsidRDefault="00000000">
            <w:pPr>
              <w:spacing w:after="0"/>
              <w:ind w:left="0" w:right="94" w:firstLine="0"/>
              <w:jc w:val="right"/>
            </w:pPr>
            <w:r>
              <w:rPr>
                <w:b/>
                <w:sz w:val="20"/>
              </w:rPr>
              <w:t xml:space="preserve">Overall Total (100)  </w:t>
            </w:r>
          </w:p>
        </w:tc>
        <w:tc>
          <w:tcPr>
            <w:tcW w:w="1438" w:type="dxa"/>
            <w:tcBorders>
              <w:top w:val="single" w:sz="8" w:space="0" w:color="000000"/>
              <w:left w:val="single" w:sz="8" w:space="0" w:color="000000"/>
              <w:bottom w:val="single" w:sz="8" w:space="0" w:color="000000"/>
              <w:right w:val="single" w:sz="8" w:space="0" w:color="000000"/>
            </w:tcBorders>
            <w:vAlign w:val="bottom"/>
          </w:tcPr>
          <w:p w14:paraId="6C3B7F2C" w14:textId="77777777" w:rsidR="00531FD5" w:rsidRDefault="00000000">
            <w:pPr>
              <w:spacing w:after="0"/>
              <w:ind w:left="-7" w:firstLine="0"/>
              <w:jc w:val="left"/>
            </w:pPr>
            <w:r>
              <w:t xml:space="preserve"> </w:t>
            </w:r>
            <w:r>
              <w:tab/>
            </w:r>
            <w:r>
              <w:rPr>
                <w:b/>
                <w:sz w:val="20"/>
              </w:rPr>
              <w:t xml:space="preserve"> </w:t>
            </w:r>
            <w:r>
              <w:t xml:space="preserve"> </w:t>
            </w:r>
          </w:p>
        </w:tc>
      </w:tr>
    </w:tbl>
    <w:p w14:paraId="00984512" w14:textId="77777777" w:rsidR="00531FD5" w:rsidRDefault="00000000">
      <w:pPr>
        <w:spacing w:after="0"/>
        <w:ind w:left="14" w:firstLine="0"/>
        <w:jc w:val="left"/>
      </w:pPr>
      <w:r>
        <w:rPr>
          <w:sz w:val="20"/>
        </w:rPr>
        <w:t xml:space="preserve"> </w:t>
      </w:r>
      <w:r>
        <w:t xml:space="preserve"> </w:t>
      </w:r>
    </w:p>
    <w:tbl>
      <w:tblPr>
        <w:tblStyle w:val="TableGrid"/>
        <w:tblW w:w="9776" w:type="dxa"/>
        <w:tblInd w:w="36" w:type="dxa"/>
        <w:tblCellMar>
          <w:top w:w="0" w:type="dxa"/>
          <w:left w:w="110" w:type="dxa"/>
          <w:bottom w:w="0" w:type="dxa"/>
          <w:right w:w="115" w:type="dxa"/>
        </w:tblCellMar>
        <w:tblLook w:val="04A0" w:firstRow="1" w:lastRow="0" w:firstColumn="1" w:lastColumn="0" w:noHBand="0" w:noVBand="1"/>
      </w:tblPr>
      <w:tblGrid>
        <w:gridCol w:w="3359"/>
        <w:gridCol w:w="3361"/>
        <w:gridCol w:w="3056"/>
      </w:tblGrid>
      <w:tr w:rsidR="00531FD5" w14:paraId="14EEBB6E" w14:textId="77777777">
        <w:trPr>
          <w:trHeight w:val="600"/>
        </w:trPr>
        <w:tc>
          <w:tcPr>
            <w:tcW w:w="3359" w:type="dxa"/>
            <w:tcBorders>
              <w:top w:val="single" w:sz="8" w:space="0" w:color="9DC3E6"/>
              <w:left w:val="single" w:sz="8" w:space="0" w:color="9DC3E6"/>
              <w:bottom w:val="single" w:sz="54" w:space="0" w:color="FFFFFF"/>
              <w:right w:val="single" w:sz="8" w:space="0" w:color="9DC3E6"/>
            </w:tcBorders>
            <w:shd w:val="clear" w:color="auto" w:fill="D6E4F0"/>
            <w:vAlign w:val="center"/>
          </w:tcPr>
          <w:p w14:paraId="6C9E7165" w14:textId="77777777" w:rsidR="00531FD5" w:rsidRDefault="00000000">
            <w:pPr>
              <w:spacing w:after="0"/>
              <w:ind w:left="2" w:firstLine="0"/>
              <w:jc w:val="left"/>
            </w:pPr>
            <w:r>
              <w:rPr>
                <w:b/>
                <w:color w:val="1F4E79"/>
                <w:sz w:val="20"/>
              </w:rPr>
              <w:t>Faculty In-charge</w:t>
            </w:r>
            <w:r>
              <w:rPr>
                <w:sz w:val="20"/>
              </w:rPr>
              <w:t xml:space="preserve"> </w:t>
            </w:r>
            <w:r>
              <w:t xml:space="preserve"> </w:t>
            </w:r>
          </w:p>
        </w:tc>
        <w:tc>
          <w:tcPr>
            <w:tcW w:w="3361" w:type="dxa"/>
            <w:tcBorders>
              <w:top w:val="single" w:sz="8" w:space="0" w:color="9DC3E6"/>
              <w:left w:val="single" w:sz="8" w:space="0" w:color="9DC3E6"/>
              <w:bottom w:val="single" w:sz="54" w:space="0" w:color="FFFFFF"/>
              <w:right w:val="single" w:sz="8" w:space="0" w:color="9DC3E6"/>
            </w:tcBorders>
            <w:shd w:val="clear" w:color="auto" w:fill="D6E4F0"/>
            <w:vAlign w:val="center"/>
          </w:tcPr>
          <w:p w14:paraId="15710FD4" w14:textId="77777777" w:rsidR="00531FD5" w:rsidRDefault="00000000">
            <w:pPr>
              <w:spacing w:after="0"/>
              <w:ind w:left="1" w:firstLine="0"/>
              <w:jc w:val="left"/>
            </w:pPr>
            <w:r>
              <w:rPr>
                <w:b/>
                <w:color w:val="1F4E79"/>
                <w:sz w:val="20"/>
              </w:rPr>
              <w:t>Course Coordinator</w:t>
            </w:r>
            <w:r>
              <w:rPr>
                <w:sz w:val="20"/>
              </w:rPr>
              <w:t xml:space="preserve"> </w:t>
            </w:r>
            <w:r>
              <w:t xml:space="preserve"> </w:t>
            </w:r>
          </w:p>
        </w:tc>
        <w:tc>
          <w:tcPr>
            <w:tcW w:w="3056" w:type="dxa"/>
            <w:tcBorders>
              <w:top w:val="single" w:sz="8" w:space="0" w:color="9DC3E6"/>
              <w:left w:val="single" w:sz="8" w:space="0" w:color="9DC3E6"/>
              <w:bottom w:val="single" w:sz="54" w:space="0" w:color="FFFFFF"/>
              <w:right w:val="single" w:sz="8" w:space="0" w:color="9DC3E6"/>
            </w:tcBorders>
            <w:shd w:val="clear" w:color="auto" w:fill="D6E4F0"/>
            <w:vAlign w:val="center"/>
          </w:tcPr>
          <w:p w14:paraId="2D78F8D4" w14:textId="77777777" w:rsidR="00531FD5" w:rsidRDefault="00000000">
            <w:pPr>
              <w:spacing w:after="0"/>
              <w:ind w:left="0" w:firstLine="0"/>
              <w:jc w:val="left"/>
            </w:pPr>
            <w:r>
              <w:rPr>
                <w:b/>
                <w:color w:val="1F4E79"/>
                <w:sz w:val="20"/>
              </w:rPr>
              <w:t>Head of Department</w:t>
            </w:r>
            <w:r>
              <w:rPr>
                <w:sz w:val="20"/>
              </w:rPr>
              <w:t xml:space="preserve"> </w:t>
            </w:r>
            <w:r>
              <w:t xml:space="preserve"> </w:t>
            </w:r>
          </w:p>
        </w:tc>
      </w:tr>
      <w:tr w:rsidR="00531FD5" w14:paraId="27FD0614" w14:textId="77777777">
        <w:trPr>
          <w:trHeight w:val="492"/>
        </w:trPr>
        <w:tc>
          <w:tcPr>
            <w:tcW w:w="3359" w:type="dxa"/>
            <w:tcBorders>
              <w:top w:val="single" w:sz="54" w:space="0" w:color="FFFFFF"/>
              <w:left w:val="single" w:sz="8" w:space="0" w:color="9DC3E6"/>
              <w:bottom w:val="single" w:sz="8" w:space="0" w:color="9DC3E6"/>
              <w:right w:val="single" w:sz="8" w:space="0" w:color="9DC3E6"/>
            </w:tcBorders>
            <w:vAlign w:val="center"/>
          </w:tcPr>
          <w:p w14:paraId="25991958" w14:textId="77777777" w:rsidR="00531FD5" w:rsidRDefault="00000000">
            <w:pPr>
              <w:spacing w:after="0"/>
              <w:ind w:left="2" w:firstLine="0"/>
              <w:jc w:val="left"/>
            </w:pPr>
            <w:r>
              <w:rPr>
                <w:sz w:val="20"/>
              </w:rPr>
              <w:t xml:space="preserve"> </w:t>
            </w:r>
            <w:r>
              <w:t xml:space="preserve"> </w:t>
            </w:r>
          </w:p>
        </w:tc>
        <w:tc>
          <w:tcPr>
            <w:tcW w:w="3361" w:type="dxa"/>
            <w:tcBorders>
              <w:top w:val="single" w:sz="54" w:space="0" w:color="FFFFFF"/>
              <w:left w:val="single" w:sz="8" w:space="0" w:color="9DC3E6"/>
              <w:bottom w:val="single" w:sz="8" w:space="0" w:color="9DC3E6"/>
              <w:right w:val="single" w:sz="8" w:space="0" w:color="9DC3E6"/>
            </w:tcBorders>
            <w:vAlign w:val="center"/>
          </w:tcPr>
          <w:p w14:paraId="7D6E0926" w14:textId="77777777" w:rsidR="00531FD5" w:rsidRDefault="00000000">
            <w:pPr>
              <w:spacing w:after="0"/>
              <w:ind w:left="1" w:firstLine="0"/>
              <w:jc w:val="left"/>
            </w:pPr>
            <w:r>
              <w:rPr>
                <w:sz w:val="20"/>
              </w:rPr>
              <w:t xml:space="preserve"> </w:t>
            </w:r>
            <w:r>
              <w:t xml:space="preserve"> </w:t>
            </w:r>
          </w:p>
        </w:tc>
        <w:tc>
          <w:tcPr>
            <w:tcW w:w="3056" w:type="dxa"/>
            <w:tcBorders>
              <w:top w:val="single" w:sz="54" w:space="0" w:color="FFFFFF"/>
              <w:left w:val="single" w:sz="8" w:space="0" w:color="9DC3E6"/>
              <w:bottom w:val="single" w:sz="8" w:space="0" w:color="9DC3E6"/>
              <w:right w:val="single" w:sz="8" w:space="0" w:color="9DC3E6"/>
            </w:tcBorders>
            <w:vAlign w:val="center"/>
          </w:tcPr>
          <w:p w14:paraId="01620240" w14:textId="77777777" w:rsidR="00531FD5" w:rsidRDefault="00000000">
            <w:pPr>
              <w:spacing w:after="0"/>
              <w:ind w:left="0" w:firstLine="0"/>
              <w:jc w:val="left"/>
            </w:pPr>
            <w:r>
              <w:rPr>
                <w:sz w:val="20"/>
              </w:rPr>
              <w:t xml:space="preserve"> </w:t>
            </w:r>
            <w:r>
              <w:t xml:space="preserve"> </w:t>
            </w:r>
          </w:p>
        </w:tc>
      </w:tr>
      <w:tr w:rsidR="00531FD5" w14:paraId="0D93A373" w14:textId="77777777">
        <w:trPr>
          <w:trHeight w:val="547"/>
        </w:trPr>
        <w:tc>
          <w:tcPr>
            <w:tcW w:w="3359" w:type="dxa"/>
            <w:tcBorders>
              <w:top w:val="single" w:sz="8" w:space="0" w:color="9DC3E6"/>
              <w:left w:val="single" w:sz="8" w:space="0" w:color="9DC3E6"/>
              <w:bottom w:val="single" w:sz="8" w:space="0" w:color="9DC3E6"/>
              <w:right w:val="single" w:sz="8" w:space="0" w:color="9DC3E6"/>
            </w:tcBorders>
            <w:vAlign w:val="center"/>
          </w:tcPr>
          <w:p w14:paraId="30DEE2EB" w14:textId="77777777" w:rsidR="00531FD5" w:rsidRDefault="00000000">
            <w:pPr>
              <w:spacing w:after="0"/>
              <w:ind w:left="0" w:right="14" w:firstLine="0"/>
              <w:jc w:val="center"/>
            </w:pPr>
            <w:r>
              <w:rPr>
                <w:sz w:val="20"/>
              </w:rPr>
              <w:t xml:space="preserve">Signature: _______________ </w:t>
            </w:r>
            <w:r>
              <w:t xml:space="preserve"> </w:t>
            </w:r>
          </w:p>
        </w:tc>
        <w:tc>
          <w:tcPr>
            <w:tcW w:w="3361" w:type="dxa"/>
            <w:tcBorders>
              <w:top w:val="single" w:sz="8" w:space="0" w:color="9DC3E6"/>
              <w:left w:val="single" w:sz="8" w:space="0" w:color="9DC3E6"/>
              <w:bottom w:val="single" w:sz="8" w:space="0" w:color="9DC3E6"/>
              <w:right w:val="single" w:sz="8" w:space="0" w:color="9DC3E6"/>
            </w:tcBorders>
            <w:vAlign w:val="center"/>
          </w:tcPr>
          <w:p w14:paraId="71B41272" w14:textId="77777777" w:rsidR="00531FD5" w:rsidRDefault="00000000">
            <w:pPr>
              <w:spacing w:after="0"/>
              <w:ind w:left="0" w:right="20" w:firstLine="0"/>
              <w:jc w:val="center"/>
            </w:pPr>
            <w:r>
              <w:rPr>
                <w:sz w:val="20"/>
              </w:rPr>
              <w:t xml:space="preserve">Signature: _______________ </w:t>
            </w:r>
            <w:r>
              <w:t xml:space="preserve"> </w:t>
            </w:r>
          </w:p>
        </w:tc>
        <w:tc>
          <w:tcPr>
            <w:tcW w:w="3056" w:type="dxa"/>
            <w:tcBorders>
              <w:top w:val="single" w:sz="8" w:space="0" w:color="9DC3E6"/>
              <w:left w:val="single" w:sz="8" w:space="0" w:color="9DC3E6"/>
              <w:bottom w:val="single" w:sz="8" w:space="0" w:color="9DC3E6"/>
              <w:right w:val="single" w:sz="8" w:space="0" w:color="9DC3E6"/>
            </w:tcBorders>
            <w:vAlign w:val="center"/>
          </w:tcPr>
          <w:p w14:paraId="24348309" w14:textId="77777777" w:rsidR="00531FD5" w:rsidRDefault="00000000">
            <w:pPr>
              <w:spacing w:after="0"/>
              <w:ind w:left="0" w:right="14" w:firstLine="0"/>
              <w:jc w:val="center"/>
            </w:pPr>
            <w:r>
              <w:rPr>
                <w:sz w:val="20"/>
              </w:rPr>
              <w:t xml:space="preserve">Signature: _______________ </w:t>
            </w:r>
            <w:r>
              <w:t xml:space="preserve"> </w:t>
            </w:r>
          </w:p>
        </w:tc>
      </w:tr>
      <w:tr w:rsidR="00531FD5" w14:paraId="419E5907" w14:textId="77777777">
        <w:trPr>
          <w:trHeight w:val="557"/>
        </w:trPr>
        <w:tc>
          <w:tcPr>
            <w:tcW w:w="3359" w:type="dxa"/>
            <w:tcBorders>
              <w:top w:val="single" w:sz="8" w:space="0" w:color="9DC3E6"/>
              <w:left w:val="single" w:sz="8" w:space="0" w:color="9DC3E6"/>
              <w:bottom w:val="single" w:sz="8" w:space="0" w:color="9DC3E6"/>
              <w:right w:val="single" w:sz="8" w:space="0" w:color="9DC3E6"/>
            </w:tcBorders>
            <w:vAlign w:val="center"/>
          </w:tcPr>
          <w:p w14:paraId="73F22893" w14:textId="77777777" w:rsidR="00531FD5" w:rsidRDefault="00000000">
            <w:pPr>
              <w:spacing w:after="0"/>
              <w:ind w:left="0" w:right="14" w:firstLine="0"/>
              <w:jc w:val="center"/>
            </w:pPr>
            <w:r>
              <w:rPr>
                <w:sz w:val="20"/>
              </w:rPr>
              <w:t xml:space="preserve">Date: ___________________ </w:t>
            </w:r>
            <w:r>
              <w:t xml:space="preserve"> </w:t>
            </w:r>
          </w:p>
        </w:tc>
        <w:tc>
          <w:tcPr>
            <w:tcW w:w="3361" w:type="dxa"/>
            <w:tcBorders>
              <w:top w:val="single" w:sz="8" w:space="0" w:color="9DC3E6"/>
              <w:left w:val="single" w:sz="8" w:space="0" w:color="9DC3E6"/>
              <w:bottom w:val="single" w:sz="8" w:space="0" w:color="9DC3E6"/>
              <w:right w:val="single" w:sz="8" w:space="0" w:color="9DC3E6"/>
            </w:tcBorders>
            <w:vAlign w:val="center"/>
          </w:tcPr>
          <w:p w14:paraId="2C0B7947" w14:textId="77777777" w:rsidR="00531FD5" w:rsidRDefault="00000000">
            <w:pPr>
              <w:spacing w:after="0"/>
              <w:ind w:left="0" w:right="20" w:firstLine="0"/>
              <w:jc w:val="center"/>
            </w:pPr>
            <w:r>
              <w:rPr>
                <w:sz w:val="20"/>
              </w:rPr>
              <w:t xml:space="preserve">Date: ___________________ </w:t>
            </w:r>
            <w:r>
              <w:t xml:space="preserve"> </w:t>
            </w:r>
          </w:p>
        </w:tc>
        <w:tc>
          <w:tcPr>
            <w:tcW w:w="3056" w:type="dxa"/>
            <w:tcBorders>
              <w:top w:val="single" w:sz="8" w:space="0" w:color="9DC3E6"/>
              <w:left w:val="single" w:sz="8" w:space="0" w:color="9DC3E6"/>
              <w:bottom w:val="single" w:sz="8" w:space="0" w:color="9DC3E6"/>
              <w:right w:val="single" w:sz="8" w:space="0" w:color="9DC3E6"/>
            </w:tcBorders>
            <w:vAlign w:val="center"/>
          </w:tcPr>
          <w:p w14:paraId="4F386598" w14:textId="77777777" w:rsidR="00531FD5" w:rsidRDefault="00000000">
            <w:pPr>
              <w:spacing w:after="0"/>
              <w:ind w:left="0" w:right="14" w:firstLine="0"/>
              <w:jc w:val="center"/>
            </w:pPr>
            <w:r>
              <w:rPr>
                <w:sz w:val="20"/>
              </w:rPr>
              <w:t xml:space="preserve">Date: ___________________ </w:t>
            </w:r>
            <w:r>
              <w:t xml:space="preserve"> </w:t>
            </w:r>
          </w:p>
        </w:tc>
      </w:tr>
    </w:tbl>
    <w:p w14:paraId="72CA2F17" w14:textId="77777777" w:rsidR="00531FD5" w:rsidRDefault="00000000">
      <w:pPr>
        <w:spacing w:after="0"/>
        <w:ind w:left="14" w:firstLine="0"/>
        <w:jc w:val="left"/>
      </w:pPr>
      <w:r>
        <w:rPr>
          <w:sz w:val="20"/>
        </w:rPr>
        <w:t xml:space="preserve"> </w:t>
      </w:r>
      <w:r>
        <w:t xml:space="preserve"> </w:t>
      </w:r>
    </w:p>
    <w:sectPr w:rsidR="00531FD5">
      <w:pgSz w:w="12240" w:h="15840"/>
      <w:pgMar w:top="718" w:right="896" w:bottom="1427"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33C2"/>
    <w:multiLevelType w:val="hybridMultilevel"/>
    <w:tmpl w:val="8C9CBE3A"/>
    <w:lvl w:ilvl="0" w:tplc="6C94C31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E83A8E">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8AC8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AAB62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0C26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82832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0C7E2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F40B30">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0254CC">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D1468A"/>
    <w:multiLevelType w:val="hybridMultilevel"/>
    <w:tmpl w:val="CCBC0454"/>
    <w:lvl w:ilvl="0" w:tplc="74987DD4">
      <w:start w:val="1"/>
      <w:numFmt w:val="bullet"/>
      <w:lvlText w:val="•"/>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E86EFC">
      <w:start w:val="1"/>
      <w:numFmt w:val="bullet"/>
      <w:lvlText w:val="o"/>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900A6E">
      <w:start w:val="1"/>
      <w:numFmt w:val="bullet"/>
      <w:lvlText w:val="▪"/>
      <w:lvlJc w:val="left"/>
      <w:pPr>
        <w:ind w:left="2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F0EB88">
      <w:start w:val="1"/>
      <w:numFmt w:val="bullet"/>
      <w:lvlText w:val="•"/>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A6874">
      <w:start w:val="1"/>
      <w:numFmt w:val="bullet"/>
      <w:lvlText w:val="o"/>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A9AB4">
      <w:start w:val="1"/>
      <w:numFmt w:val="bullet"/>
      <w:lvlText w:val="▪"/>
      <w:lvlJc w:val="left"/>
      <w:pPr>
        <w:ind w:left="5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787EAC">
      <w:start w:val="1"/>
      <w:numFmt w:val="bullet"/>
      <w:lvlText w:val="•"/>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6A47EA">
      <w:start w:val="1"/>
      <w:numFmt w:val="bullet"/>
      <w:lvlText w:val="o"/>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F4AC4E">
      <w:start w:val="1"/>
      <w:numFmt w:val="bullet"/>
      <w:lvlText w:val="▪"/>
      <w:lvlJc w:val="left"/>
      <w:pPr>
        <w:ind w:left="7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8065E7"/>
    <w:multiLevelType w:val="hybridMultilevel"/>
    <w:tmpl w:val="384C1D0A"/>
    <w:lvl w:ilvl="0" w:tplc="6EDA437E">
      <w:start w:val="1"/>
      <w:numFmt w:val="bullet"/>
      <w:lvlText w:val="•"/>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A44486">
      <w:start w:val="1"/>
      <w:numFmt w:val="bullet"/>
      <w:lvlText w:val="o"/>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207D00">
      <w:start w:val="1"/>
      <w:numFmt w:val="bullet"/>
      <w:lvlText w:val="▪"/>
      <w:lvlJc w:val="left"/>
      <w:pPr>
        <w:ind w:left="2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18FA4A">
      <w:start w:val="1"/>
      <w:numFmt w:val="bullet"/>
      <w:lvlText w:val="•"/>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4B3C0">
      <w:start w:val="1"/>
      <w:numFmt w:val="bullet"/>
      <w:lvlText w:val="o"/>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16906E">
      <w:start w:val="1"/>
      <w:numFmt w:val="bullet"/>
      <w:lvlText w:val="▪"/>
      <w:lvlJc w:val="left"/>
      <w:pPr>
        <w:ind w:left="5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B4B0AA">
      <w:start w:val="1"/>
      <w:numFmt w:val="bullet"/>
      <w:lvlText w:val="•"/>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6669AA">
      <w:start w:val="1"/>
      <w:numFmt w:val="bullet"/>
      <w:lvlText w:val="o"/>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0ADEEA">
      <w:start w:val="1"/>
      <w:numFmt w:val="bullet"/>
      <w:lvlText w:val="▪"/>
      <w:lvlJc w:val="left"/>
      <w:pPr>
        <w:ind w:left="7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66A59C1"/>
    <w:multiLevelType w:val="hybridMultilevel"/>
    <w:tmpl w:val="2E6C5F6A"/>
    <w:lvl w:ilvl="0" w:tplc="E36C4000">
      <w:start w:val="1"/>
      <w:numFmt w:val="bullet"/>
      <w:lvlText w:val="●"/>
      <w:lvlJc w:val="left"/>
      <w:pPr>
        <w:ind w:left="7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150D71E">
      <w:start w:val="1"/>
      <w:numFmt w:val="bullet"/>
      <w:lvlText w:val="o"/>
      <w:lvlJc w:val="left"/>
      <w:pPr>
        <w:ind w:left="16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5D04F780">
      <w:start w:val="1"/>
      <w:numFmt w:val="bullet"/>
      <w:lvlText w:val="▪"/>
      <w:lvlJc w:val="left"/>
      <w:pPr>
        <w:ind w:left="23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3940316">
      <w:start w:val="1"/>
      <w:numFmt w:val="bullet"/>
      <w:lvlText w:val="•"/>
      <w:lvlJc w:val="left"/>
      <w:pPr>
        <w:ind w:left="30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B1D844D2">
      <w:start w:val="1"/>
      <w:numFmt w:val="bullet"/>
      <w:lvlText w:val="o"/>
      <w:lvlJc w:val="left"/>
      <w:pPr>
        <w:ind w:left="37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CBC8440">
      <w:start w:val="1"/>
      <w:numFmt w:val="bullet"/>
      <w:lvlText w:val="▪"/>
      <w:lvlJc w:val="left"/>
      <w:pPr>
        <w:ind w:left="45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6287ADE">
      <w:start w:val="1"/>
      <w:numFmt w:val="bullet"/>
      <w:lvlText w:val="•"/>
      <w:lvlJc w:val="left"/>
      <w:pPr>
        <w:ind w:left="52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04849442">
      <w:start w:val="1"/>
      <w:numFmt w:val="bullet"/>
      <w:lvlText w:val="o"/>
      <w:lvlJc w:val="left"/>
      <w:pPr>
        <w:ind w:left="59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2CFE89BA">
      <w:start w:val="1"/>
      <w:numFmt w:val="bullet"/>
      <w:lvlText w:val="▪"/>
      <w:lvlJc w:val="left"/>
      <w:pPr>
        <w:ind w:left="66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BE77228"/>
    <w:multiLevelType w:val="hybridMultilevel"/>
    <w:tmpl w:val="6AC0D402"/>
    <w:lvl w:ilvl="0" w:tplc="FCCE220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9CC342">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22C46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E473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C44760">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48955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3C803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9E9082">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8A06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90371C5"/>
    <w:multiLevelType w:val="hybridMultilevel"/>
    <w:tmpl w:val="B88449A0"/>
    <w:lvl w:ilvl="0" w:tplc="E57EB29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C6D62E">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FA5CD8">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A6466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9E1A1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76EB8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42418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0090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C255A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D9D60E5"/>
    <w:multiLevelType w:val="hybridMultilevel"/>
    <w:tmpl w:val="3CAAA346"/>
    <w:lvl w:ilvl="0" w:tplc="4D3EC60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05606">
      <w:start w:val="1"/>
      <w:numFmt w:val="bullet"/>
      <w:lvlText w:val="o"/>
      <w:lvlJc w:val="left"/>
      <w:pPr>
        <w:ind w:left="27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C04282">
      <w:start w:val="1"/>
      <w:numFmt w:val="bullet"/>
      <w:lvlText w:val="▪"/>
      <w:lvlJc w:val="left"/>
      <w:pPr>
        <w:ind w:left="3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3A12B2">
      <w:start w:val="1"/>
      <w:numFmt w:val="bullet"/>
      <w:lvlText w:val="•"/>
      <w:lvlJc w:val="left"/>
      <w:pPr>
        <w:ind w:left="4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1A6170">
      <w:start w:val="1"/>
      <w:numFmt w:val="bullet"/>
      <w:lvlText w:val="o"/>
      <w:lvlJc w:val="left"/>
      <w:pPr>
        <w:ind w:left="4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20DC60">
      <w:start w:val="1"/>
      <w:numFmt w:val="bullet"/>
      <w:lvlText w:val="▪"/>
      <w:lvlJc w:val="left"/>
      <w:pPr>
        <w:ind w:left="5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0CC7CC">
      <w:start w:val="1"/>
      <w:numFmt w:val="bullet"/>
      <w:lvlText w:val="•"/>
      <w:lvlJc w:val="left"/>
      <w:pPr>
        <w:ind w:left="6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108D76">
      <w:start w:val="1"/>
      <w:numFmt w:val="bullet"/>
      <w:lvlText w:val="o"/>
      <w:lvlJc w:val="left"/>
      <w:pPr>
        <w:ind w:left="7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2A53FA">
      <w:start w:val="1"/>
      <w:numFmt w:val="bullet"/>
      <w:lvlText w:val="▪"/>
      <w:lvlJc w:val="left"/>
      <w:pPr>
        <w:ind w:left="7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80E0F02"/>
    <w:multiLevelType w:val="hybridMultilevel"/>
    <w:tmpl w:val="08A04C70"/>
    <w:lvl w:ilvl="0" w:tplc="CEF6353A">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E2868">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6779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27ED6">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E260E">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AA326">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817D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46F7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E3422">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91A2DF7"/>
    <w:multiLevelType w:val="hybridMultilevel"/>
    <w:tmpl w:val="2F6ED37C"/>
    <w:lvl w:ilvl="0" w:tplc="FA7042A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4A79CE">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189ACC">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84153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84052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3E52A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44D31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AC6F2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9ECEFC">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22103C"/>
    <w:multiLevelType w:val="hybridMultilevel"/>
    <w:tmpl w:val="1FC048BE"/>
    <w:lvl w:ilvl="0" w:tplc="FB42D44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89E12">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FC7AA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C085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545060">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4735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8831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C73B2">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C6874">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200576"/>
    <w:multiLevelType w:val="hybridMultilevel"/>
    <w:tmpl w:val="5C384B18"/>
    <w:lvl w:ilvl="0" w:tplc="47A050E2">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A2928">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CF146">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8B43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E88D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A68E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47BC8">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AF9E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EB124">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28771775">
    <w:abstractNumId w:val="6"/>
  </w:num>
  <w:num w:numId="2" w16cid:durableId="1392269056">
    <w:abstractNumId w:val="2"/>
  </w:num>
  <w:num w:numId="3" w16cid:durableId="564144094">
    <w:abstractNumId w:val="1"/>
  </w:num>
  <w:num w:numId="4" w16cid:durableId="1060325854">
    <w:abstractNumId w:val="4"/>
  </w:num>
  <w:num w:numId="5" w16cid:durableId="820316634">
    <w:abstractNumId w:val="7"/>
  </w:num>
  <w:num w:numId="6" w16cid:durableId="566382334">
    <w:abstractNumId w:val="0"/>
  </w:num>
  <w:num w:numId="7" w16cid:durableId="467819244">
    <w:abstractNumId w:val="9"/>
  </w:num>
  <w:num w:numId="8" w16cid:durableId="1285426717">
    <w:abstractNumId w:val="5"/>
  </w:num>
  <w:num w:numId="9" w16cid:durableId="1492867395">
    <w:abstractNumId w:val="8"/>
  </w:num>
  <w:num w:numId="10" w16cid:durableId="1889603227">
    <w:abstractNumId w:val="3"/>
  </w:num>
  <w:num w:numId="11" w16cid:durableId="1249773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FD5"/>
    <w:rsid w:val="00531FD5"/>
    <w:rsid w:val="00845170"/>
    <w:rsid w:val="00856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2DCB"/>
  <w15:docId w15:val="{9449FD70-A327-4E16-8AA2-821F2C88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1"/>
      </w:numPr>
      <w:spacing w:after="158"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1776</Words>
  <Characters>10125</Characters>
  <Application>Microsoft Office Word</Application>
  <DocSecurity>0</DocSecurity>
  <Lines>84</Lines>
  <Paragraphs>23</Paragraphs>
  <ScaleCrop>false</ScaleCrop>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CO2_AT3_Function Calling.docx</dc:title>
  <dc:subject/>
  <dc:creator>Rama Karthik reddy</dc:creator>
  <cp:keywords/>
  <cp:lastModifiedBy>Rama Karthik reddy</cp:lastModifiedBy>
  <cp:revision>2</cp:revision>
  <dcterms:created xsi:type="dcterms:W3CDTF">2026-08-05T14:16:00Z</dcterms:created>
  <dcterms:modified xsi:type="dcterms:W3CDTF">2026-08-05T14:16:00Z</dcterms:modified>
</cp:coreProperties>
</file>