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Web Investigation Framework Proposal</w:t>
      </w:r>
    </w:p>
    <w:p>
      <w:pPr>
        <w:pStyle w:val="BodyTextsubtitle"/>
        <w:bidi w:val="0"/>
        <w:jc w:val="start"/>
        <w:rPr/>
      </w:pPr>
      <w:r>
        <w:rPr/>
        <w:t>Current code assessment and a design for a reusable, pipeline-based framework</w:t>
      </w:r>
    </w:p>
    <w:p>
      <w:pPr>
        <w:pStyle w:val="BodyText"/>
        <w:bidi w:val="0"/>
        <w:spacing w:before="240" w:after="240"/>
        <w:ind w:hanging="0" w:start="240" w:end="240"/>
        <w:jc w:val="start"/>
        <w:rPr/>
      </w:pPr>
      <w:r>
        <w:rPr>
          <w:rStyle w:val="Strong"/>
          <w:bdr w:val="single" w:sz="30" w:space="12" w:color="2F75B5"/>
          <w:shd w:fill="EAF2F8" w:val="clear"/>
        </w:rPr>
        <w:t>Executive summary.</w:t>
      </w:r>
      <w:r>
        <w:rPr>
          <w:bdr w:val="single" w:sz="30" w:space="12" w:color="2F75B5"/>
          <w:shd w:fill="EAF2F8" w:val="clear"/>
        </w:rPr>
        <w:t xml:space="preserve"> The current project is a Streamlit-based modular monolith containing two major capabilities: OSINT and Dynamic Web Investigation. It already has useful modules and some framework-like abstractions, particularly in the OSINT collectors. The recommended next step is to create a UI-independent, pipeline-based investigation framework with stable models, stage contracts, repository interfaces, and plugin registries. FastAPI microservices can then wrap this framework without placing business logic in API routes. </w:t>
      </w:r>
    </w:p>
    <w:p>
      <w:pPr>
        <w:pStyle w:val="Heading2"/>
        <w:bidi w:val="0"/>
        <w:jc w:val="start"/>
        <w:rPr/>
      </w:pPr>
      <w:r>
        <w:rPr/>
        <w:t>1. Current Form of the Code</w:t>
      </w:r>
    </w:p>
    <w:p>
      <w:pPr>
        <w:pStyle w:val="BodyText"/>
        <w:bidi w:val="0"/>
        <w:jc w:val="start"/>
        <w:rPr/>
      </w:pPr>
      <w:r>
        <w:rPr/>
        <w:t>The project is currently organized as one application with modular features:</w:t>
      </w:r>
    </w:p>
    <w:p>
      <w:pPr>
        <w:pStyle w:val="PreformattedText"/>
        <w:bidi w:val="0"/>
        <w:jc w:val="start"/>
        <w:rPr/>
      </w:pPr>
      <w:r>
        <w:rPr/>
        <w:t>Web Investigator application</w:t>
      </w:r>
    </w:p>
    <w:p>
      <w:pPr>
        <w:pStyle w:val="PreformattedText"/>
        <w:bidi w:val="0"/>
        <w:jc w:val="start"/>
        <w:rPr/>
      </w:pPr>
      <w:r>
        <w:rPr/>
        <w:t>|</w:t>
      </w:r>
    </w:p>
    <w:p>
      <w:pPr>
        <w:pStyle w:val="PreformattedText"/>
        <w:bidi w:val="0"/>
        <w:jc w:val="start"/>
        <w:rPr/>
      </w:pPr>
      <w:r>
        <w:rPr/>
        <w:t>|-- Streamlit presentation layer</w:t>
      </w:r>
    </w:p>
    <w:p>
      <w:pPr>
        <w:pStyle w:val="PreformattedText"/>
        <w:bidi w:val="0"/>
        <w:jc w:val="start"/>
        <w:rPr/>
      </w:pPr>
      <w:r>
        <w:rPr/>
        <w:t>|-- Dynamic web investigation module</w:t>
      </w:r>
    </w:p>
    <w:p>
      <w:pPr>
        <w:pStyle w:val="PreformattedText"/>
        <w:bidi w:val="0"/>
        <w:jc w:val="start"/>
        <w:rPr/>
      </w:pPr>
      <w:r>
        <w:rPr/>
        <w:t>|-- OSINT investigation module</w:t>
      </w:r>
    </w:p>
    <w:p>
      <w:pPr>
        <w:pStyle w:val="PreformattedText"/>
        <w:bidi w:val="0"/>
        <w:jc w:val="start"/>
        <w:rPr/>
      </w:pPr>
      <w:r>
        <w:rPr/>
        <w:t>|-- Database and storage code</w:t>
      </w:r>
    </w:p>
    <w:p>
      <w:pPr>
        <w:pStyle w:val="PreformattedText"/>
        <w:bidi w:val="0"/>
        <w:jc w:val="start"/>
        <w:rPr/>
      </w:pPr>
      <w:r>
        <w:rPr/>
        <w:t>|-- Reporting code</w:t>
      </w:r>
    </w:p>
    <w:p>
      <w:pPr>
        <w:pStyle w:val="PreformattedText"/>
        <w:bidi w:val="0"/>
        <w:spacing w:before="0" w:after="283"/>
        <w:jc w:val="start"/>
        <w:rPr/>
      </w:pPr>
      <w:r>
        <w:rPr/>
        <w:t>`-- Tests</w:t>
      </w:r>
    </w:p>
    <w:p>
      <w:pPr>
        <w:pStyle w:val="BodyText"/>
        <w:bidi w:val="0"/>
        <w:jc w:val="start"/>
        <w:rPr/>
      </w:pPr>
      <w:r>
        <w:rPr/>
        <w:t xml:space="preserve">This is best described as a </w:t>
      </w:r>
      <w:r>
        <w:rPr>
          <w:rStyle w:val="Strong"/>
        </w:rPr>
        <w:t>modular monolith</w:t>
      </w:r>
      <w:r>
        <w:rPr/>
        <w:t>. Its capabilities are logically separated in Python modules, but they execute in the same application and are invoked through direct imports.</w:t>
      </w:r>
    </w:p>
    <w:p>
      <w:pPr>
        <w:pStyle w:val="Heading3"/>
        <w:bidi w:val="0"/>
        <w:jc w:val="start"/>
        <w:rPr/>
      </w:pPr>
      <w:r>
        <w:rPr/>
        <w:t>1.1 Application entry point</w:t>
      </w:r>
    </w:p>
    <w:p>
      <w:pPr>
        <w:pStyle w:val="BodyText"/>
        <w:bidi w:val="0"/>
        <w:jc w:val="start"/>
        <w:rPr/>
      </w:pPr>
      <w:r>
        <w:rPr>
          <w:rStyle w:val="SourceText"/>
        </w:rPr>
        <w:t>app.py</w:t>
      </w:r>
      <w:r>
        <w:rPr/>
        <w:t xml:space="preserve"> is the main Streamlit application. It creates the UI, manages session state, selects workspaces, validates targets, creates investigation IDs, starts Playwright investigations, and displays results. Consequently, presentation and workflow coordination are currently coupled.</w:t>
      </w:r>
    </w:p>
    <w:p>
      <w:pPr>
        <w:pStyle w:val="Heading3"/>
        <w:bidi w:val="0"/>
        <w:jc w:val="start"/>
        <w:rPr/>
      </w:pPr>
      <w:r>
        <w:rPr/>
        <w:t>1.2 Dynamic Web Investigation component</w:t>
      </w:r>
    </w:p>
    <w:p>
      <w:pPr>
        <w:pStyle w:val="PreformattedText"/>
        <w:bidi w:val="0"/>
        <w:jc w:val="start"/>
        <w:rPr/>
      </w:pPr>
      <w:r>
        <w:rPr/>
        <w:t>core/</w:t>
      </w:r>
    </w:p>
    <w:p>
      <w:pPr>
        <w:pStyle w:val="PreformattedText"/>
        <w:bidi w:val="0"/>
        <w:jc w:val="start"/>
        <w:rPr/>
      </w:pPr>
      <w:r>
        <w:rPr/>
        <w:t>|-- browser_engine.py</w:t>
      </w:r>
    </w:p>
    <w:p>
      <w:pPr>
        <w:pStyle w:val="PreformattedText"/>
        <w:bidi w:val="0"/>
        <w:jc w:val="start"/>
        <w:rPr/>
      </w:pPr>
      <w:r>
        <w:rPr/>
        <w:t>|-- playwright_session.py</w:t>
      </w:r>
    </w:p>
    <w:p>
      <w:pPr>
        <w:pStyle w:val="PreformattedText"/>
        <w:bidi w:val="0"/>
        <w:jc w:val="start"/>
        <w:rPr/>
      </w:pPr>
      <w:r>
        <w:rPr/>
        <w:t>|-- nav_engine.py</w:t>
      </w:r>
    </w:p>
    <w:p>
      <w:pPr>
        <w:pStyle w:val="PreformattedText"/>
        <w:bidi w:val="0"/>
        <w:jc w:val="start"/>
        <w:rPr/>
      </w:pPr>
      <w:r>
        <w:rPr/>
        <w:t>|-- validator.py</w:t>
      </w:r>
    </w:p>
    <w:p>
      <w:pPr>
        <w:pStyle w:val="PreformattedText"/>
        <w:bidi w:val="0"/>
        <w:jc w:val="start"/>
        <w:rPr/>
      </w:pPr>
      <w:r>
        <w:rPr/>
        <w:t>|-- keyword_detector.py</w:t>
      </w:r>
    </w:p>
    <w:p>
      <w:pPr>
        <w:pStyle w:val="PreformattedText"/>
        <w:bidi w:val="0"/>
        <w:jc w:val="start"/>
        <w:rPr/>
      </w:pPr>
      <w:r>
        <w:rPr/>
        <w:t>|-- payment_detector.py</w:t>
      </w:r>
    </w:p>
    <w:p>
      <w:pPr>
        <w:pStyle w:val="PreformattedText"/>
        <w:bidi w:val="0"/>
        <w:spacing w:before="0" w:after="283"/>
        <w:jc w:val="start"/>
        <w:rPr/>
      </w:pPr>
      <w:r>
        <w:rPr/>
        <w:t>`-- image_annotator.py</w:t>
      </w:r>
    </w:p>
    <w:p>
      <w:pPr>
        <w:pStyle w:val="BodyText"/>
        <w:bidi w:val="0"/>
        <w:jc w:val="start"/>
        <w:rPr/>
      </w:pPr>
      <w:r>
        <w:rPr/>
        <w:t>These modules cooperate as one feature. The component is not yet an independent service or reusable framework module because it uses concrete browser, database, configuration, and callback implementations.</w:t>
      </w:r>
    </w:p>
    <w:p>
      <w:pPr>
        <w:pStyle w:val="Heading3"/>
        <w:bidi w:val="0"/>
        <w:jc w:val="start"/>
        <w:rPr/>
      </w:pPr>
      <w:r>
        <w:rPr/>
        <w:t>1.3 OSINT component</w:t>
      </w:r>
    </w:p>
    <w:p>
      <w:pPr>
        <w:pStyle w:val="PreformattedText"/>
        <w:bidi w:val="0"/>
        <w:jc w:val="start"/>
        <w:rPr/>
      </w:pPr>
      <w:r>
        <w:rPr/>
        <w:t>osint/</w:t>
      </w:r>
    </w:p>
    <w:p>
      <w:pPr>
        <w:pStyle w:val="PreformattedText"/>
        <w:bidi w:val="0"/>
        <w:jc w:val="start"/>
        <w:rPr/>
      </w:pPr>
      <w:r>
        <w:rPr/>
        <w:t>|-- collectors/</w:t>
      </w:r>
    </w:p>
    <w:p>
      <w:pPr>
        <w:pStyle w:val="PreformattedText"/>
        <w:bidi w:val="0"/>
        <w:jc w:val="start"/>
        <w:rPr/>
      </w:pPr>
      <w:r>
        <w:rPr/>
        <w:t>|-- orchestrator.py</w:t>
      </w:r>
    </w:p>
    <w:p>
      <w:pPr>
        <w:pStyle w:val="PreformattedText"/>
        <w:bidi w:val="0"/>
        <w:jc w:val="start"/>
        <w:rPr/>
      </w:pPr>
      <w:r>
        <w:rPr/>
        <w:t>|-- models.py</w:t>
      </w:r>
    </w:p>
    <w:p>
      <w:pPr>
        <w:pStyle w:val="PreformattedText"/>
        <w:bidi w:val="0"/>
        <w:jc w:val="start"/>
        <w:rPr/>
      </w:pPr>
      <w:r>
        <w:rPr/>
        <w:t>|-- normalizer.py</w:t>
      </w:r>
    </w:p>
    <w:p>
      <w:pPr>
        <w:pStyle w:val="PreformattedText"/>
        <w:bidi w:val="0"/>
        <w:jc w:val="start"/>
        <w:rPr/>
      </w:pPr>
      <w:r>
        <w:rPr/>
        <w:t>|-- resolver.py</w:t>
      </w:r>
    </w:p>
    <w:p>
      <w:pPr>
        <w:pStyle w:val="PreformattedText"/>
        <w:bidi w:val="0"/>
        <w:jc w:val="start"/>
        <w:rPr/>
      </w:pPr>
      <w:r>
        <w:rPr/>
        <w:t>|-- risk.py</w:t>
      </w:r>
    </w:p>
    <w:p>
      <w:pPr>
        <w:pStyle w:val="PreformattedText"/>
        <w:bidi w:val="0"/>
        <w:jc w:val="start"/>
        <w:rPr/>
      </w:pPr>
      <w:r>
        <w:rPr/>
        <w:t>|-- storage.py</w:t>
      </w:r>
    </w:p>
    <w:p>
      <w:pPr>
        <w:pStyle w:val="PreformattedText"/>
        <w:bidi w:val="0"/>
        <w:jc w:val="start"/>
        <w:rPr/>
      </w:pPr>
      <w:r>
        <w:rPr/>
        <w:t>|-- evidence_capture.py</w:t>
      </w:r>
    </w:p>
    <w:p>
      <w:pPr>
        <w:pStyle w:val="PreformattedText"/>
        <w:bidi w:val="0"/>
        <w:spacing w:before="0" w:after="283"/>
        <w:jc w:val="start"/>
        <w:rPr/>
      </w:pPr>
      <w:r>
        <w:rPr/>
        <w:t>`-- report modules</w:t>
      </w:r>
    </w:p>
    <w:p>
      <w:pPr>
        <w:pStyle w:val="BodyText"/>
        <w:bidi w:val="0"/>
        <w:jc w:val="start"/>
        <w:rPr/>
      </w:pPr>
      <w:r>
        <w:rPr/>
        <w:t>The OSINT component is closer to a reusable framework because it already has a collector base class, collector context, collector registry, standardized collector results, an orchestrator, data models, a repository layer, and report builders.</w:t>
      </w:r>
    </w:p>
    <w:p>
      <w:pPr>
        <w:pStyle w:val="Heading3"/>
        <w:bidi w:val="0"/>
        <w:jc w:val="start"/>
        <w:rPr/>
      </w:pPr>
      <w:r>
        <w:rPr/>
        <w:t>1.4 UI, persistence, and tests</w:t>
      </w:r>
    </w:p>
    <w:p>
      <w:pPr>
        <w:pStyle w:val="BodyText"/>
        <w:bidi w:val="0"/>
        <w:jc w:val="start"/>
        <w:rPr/>
      </w:pPr>
      <w:r>
        <w:rPr/>
        <w:t xml:space="preserve">The </w:t>
      </w:r>
      <w:r>
        <w:rPr>
          <w:rStyle w:val="SourceText"/>
        </w:rPr>
        <w:t>ui/</w:t>
      </w:r>
      <w:r>
        <w:rPr/>
        <w:t xml:space="preserve"> directory contains Streamlit presentation logic, although some workflow decisions remain in UI code. Persistence is split between </w:t>
      </w:r>
      <w:r>
        <w:rPr>
          <w:rStyle w:val="SourceText"/>
        </w:rPr>
        <w:t>database/db_manager.py</w:t>
      </w:r>
      <w:r>
        <w:rPr/>
        <w:t xml:space="preserve"> and </w:t>
      </w:r>
      <w:r>
        <w:rPr>
          <w:rStyle w:val="SourceText"/>
        </w:rPr>
        <w:t>osint/storage.py</w:t>
      </w:r>
      <w:r>
        <w:rPr/>
        <w:t>, with different interfaces and schemas. The tests currently provide strong groundwork around OSINT target resolution, foundations, and domain intelligence, but a framework will also need pipeline, plugin-contract, Dynamic engine, storage-adapter, retry, and failure tests.</w:t>
      </w:r>
    </w:p>
    <w:p>
      <w:pPr>
        <w:pStyle w:val="Heading2"/>
        <w:bidi w:val="0"/>
        <w:jc w:val="start"/>
        <w:rPr/>
      </w:pPr>
      <w:r>
        <w:rPr/>
        <w:t>2. Application Versus Framework</w:t>
      </w:r>
    </w:p>
    <w:p>
      <w:pPr>
        <w:pStyle w:val="BodyText"/>
        <w:bidi w:val="0"/>
        <w:jc w:val="start"/>
        <w:rPr/>
      </w:pPr>
      <w:r>
        <w:rPr/>
        <w:t>An application directly executes a particular workflow:</w:t>
      </w:r>
    </w:p>
    <w:p>
      <w:pPr>
        <w:pStyle w:val="PreformattedText"/>
        <w:bidi w:val="0"/>
        <w:jc w:val="start"/>
        <w:rPr/>
      </w:pPr>
      <w:r>
        <w:rPr/>
        <w:t>engine = PlaywrightInvestigationEngine(...)</w:t>
      </w:r>
    </w:p>
    <w:p>
      <w:pPr>
        <w:pStyle w:val="PreformattedText"/>
        <w:bidi w:val="0"/>
        <w:spacing w:before="0" w:after="283"/>
        <w:jc w:val="start"/>
        <w:rPr/>
      </w:pPr>
      <w:r>
        <w:rPr/>
        <w:t>engine.run_investigation(...)</w:t>
      </w:r>
    </w:p>
    <w:p>
      <w:pPr>
        <w:pStyle w:val="BodyText"/>
        <w:bidi w:val="0"/>
        <w:jc w:val="start"/>
        <w:rPr/>
      </w:pPr>
      <w:r>
        <w:rPr/>
        <w:t>A framework defines stable contracts so that implementations can be inserted or replaced:</w:t>
      </w:r>
    </w:p>
    <w:p>
      <w:pPr>
        <w:pStyle w:val="PreformattedText"/>
        <w:bidi w:val="0"/>
        <w:jc w:val="start"/>
        <w:rPr/>
      </w:pPr>
      <w:r>
        <w:rPr/>
        <w:t>pipeline.register_stage(OSINTDiscoveryStage())</w:t>
      </w:r>
    </w:p>
    <w:p>
      <w:pPr>
        <w:pStyle w:val="PreformattedText"/>
        <w:bidi w:val="0"/>
        <w:jc w:val="start"/>
        <w:rPr/>
      </w:pPr>
      <w:r>
        <w:rPr/>
        <w:t>pipeline.register_stage(DynamicBrowserStage())</w:t>
      </w:r>
    </w:p>
    <w:p>
      <w:pPr>
        <w:pStyle w:val="PreformattedText"/>
        <w:bidi w:val="0"/>
        <w:spacing w:before="0" w:after="283"/>
        <w:jc w:val="start"/>
        <w:rPr/>
      </w:pPr>
      <w:r>
        <w:rPr/>
        <w:t>pipeline.register_stage(CustomMalwareScanStage())</w:t>
      </w:r>
    </w:p>
    <w:p>
      <w:pPr>
        <w:pStyle w:val="BodyText"/>
        <w:bidi w:val="0"/>
        <w:jc w:val="start"/>
        <w:rPr/>
      </w:pPr>
      <w:r>
        <w:rPr/>
        <w:t>A framework should define how investigations, stages, results, errors, progress, retries, cancellation, evidence, storage, extensions, and reports are represented.</w:t>
      </w:r>
    </w:p>
    <w:p>
      <w:pPr>
        <w:pStyle w:val="Heading2"/>
        <w:bidi w:val="0"/>
        <w:jc w:val="start"/>
        <w:rPr/>
      </w:pPr>
      <w:r>
        <w:rPr/>
        <w:t>3. Recommended Framework Concept</w:t>
      </w:r>
    </w:p>
    <w:p>
      <w:pPr>
        <w:pStyle w:val="BodyText"/>
        <w:bidi w:val="0"/>
        <w:jc w:val="start"/>
        <w:rPr/>
      </w:pPr>
      <w:r>
        <w:rPr/>
        <w:t xml:space="preserve">The proposed </w:t>
      </w:r>
      <w:r>
        <w:rPr>
          <w:rStyle w:val="Strong"/>
        </w:rPr>
        <w:t>Web Investigation Framework</w:t>
      </w:r>
      <w:r>
        <w:rPr/>
        <w:t xml:space="preserve"> should accept a target, execute configured stages, correlate evidence, assess risk, and produce unified results. It must not depend directly on Streamlit or FastAPI.</w:t>
      </w:r>
    </w:p>
    <w:p>
      <w:pPr>
        <w:pStyle w:val="PreformattedText"/>
        <w:bidi w:val="0"/>
        <w:jc w:val="start"/>
        <w:rPr/>
      </w:pPr>
      <w:r>
        <w:rPr/>
        <w:t xml:space="preserve">                         </w:t>
      </w:r>
      <w:r>
        <w:rPr/>
        <w:t>Streamlit UI</w:t>
      </w:r>
    </w:p>
    <w:p>
      <w:pPr>
        <w:pStyle w:val="PreformattedText"/>
        <w:bidi w:val="0"/>
        <w:jc w:val="start"/>
        <w:rPr/>
      </w:pPr>
      <w:r>
        <w:rPr/>
        <w:t xml:space="preserve">                              </w:t>
      </w:r>
      <w:r>
        <w:rPr/>
        <w:t>|</w:t>
      </w:r>
    </w:p>
    <w:p>
      <w:pPr>
        <w:pStyle w:val="PreformattedText"/>
        <w:bidi w:val="0"/>
        <w:jc w:val="start"/>
        <w:rPr/>
      </w:pPr>
      <w:r>
        <w:rPr/>
        <w:t xml:space="preserve">                         </w:t>
      </w:r>
      <w:r>
        <w:rPr/>
        <w:t>FastAPI APIs</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 xml:space="preserve">                  </w:t>
      </w:r>
      <w:r>
        <w:rPr/>
        <w:t>Web Investigation Framework</w:t>
      </w:r>
    </w:p>
    <w:p>
      <w:pPr>
        <w:pStyle w:val="PreformattedText"/>
        <w:bidi w:val="0"/>
        <w:jc w:val="start"/>
        <w:rPr/>
      </w:pPr>
      <w:r>
        <w:rPr/>
        <w:t xml:space="preserve">                              </w:t>
      </w:r>
      <w:r>
        <w:rPr/>
        <w:t>|</w:t>
      </w:r>
    </w:p>
    <w:p>
      <w:pPr>
        <w:pStyle w:val="PreformattedText"/>
        <w:bidi w:val="0"/>
        <w:jc w:val="start"/>
        <w:rPr/>
      </w:pPr>
      <w:r>
        <w:rPr/>
        <w:t xml:space="preserve">            </w:t>
      </w:r>
      <w:r>
        <w:rPr/>
        <w:t>+-----------------+-----------------+</w:t>
      </w:r>
    </w:p>
    <w:p>
      <w:pPr>
        <w:pStyle w:val="PreformattedText"/>
        <w:bidi w:val="0"/>
        <w:jc w:val="start"/>
        <w:rPr/>
      </w:pPr>
      <w:r>
        <w:rPr/>
        <w:t xml:space="preserve">            </w:t>
      </w:r>
      <w:r>
        <w:rPr/>
        <w:t>|                 |                 |</w:t>
      </w:r>
    </w:p>
    <w:p>
      <w:pPr>
        <w:pStyle w:val="PreformattedText"/>
        <w:bidi w:val="0"/>
        <w:jc w:val="start"/>
        <w:rPr/>
      </w:pPr>
      <w:r>
        <w:rPr/>
        <w:t xml:space="preserve">            </w:t>
      </w:r>
      <w:r>
        <w:rPr/>
        <w:t>v                 v                 v</w:t>
      </w:r>
    </w:p>
    <w:p>
      <w:pPr>
        <w:pStyle w:val="PreformattedText"/>
        <w:bidi w:val="0"/>
        <w:spacing w:before="0" w:after="283"/>
        <w:jc w:val="start"/>
        <w:rPr/>
      </w:pPr>
      <w:r>
        <w:rPr/>
        <w:t xml:space="preserve">        </w:t>
      </w:r>
      <w:r>
        <w:rPr/>
        <w:t>OSINT module    Dynamic module     Future modules</w:t>
      </w:r>
    </w:p>
    <w:p>
      <w:pPr>
        <w:pStyle w:val="BodyText"/>
        <w:bidi w:val="0"/>
        <w:jc w:val="start"/>
        <w:rPr/>
      </w:pPr>
      <w:r>
        <w:rPr/>
        <w:t>The same framework can then be used by Streamlit, FastAPI, a CLI, workers, scheduled jobs, and automated tests.</w:t>
      </w:r>
    </w:p>
    <w:p>
      <w:pPr>
        <w:pStyle w:val="Heading2"/>
        <w:bidi w:val="0"/>
        <w:jc w:val="start"/>
        <w:rPr/>
      </w:pPr>
      <w:r>
        <w:rPr/>
        <w:t>4. Proposed Project Structure</w:t>
      </w:r>
    </w:p>
    <w:p>
      <w:pPr>
        <w:pStyle w:val="PreformattedText"/>
        <w:bidi w:val="0"/>
        <w:jc w:val="start"/>
        <w:rPr/>
      </w:pPr>
      <w:r>
        <w:rPr/>
        <w:t>web-investigator/</w:t>
      </w:r>
    </w:p>
    <w:p>
      <w:pPr>
        <w:pStyle w:val="PreformattedText"/>
        <w:bidi w:val="0"/>
        <w:jc w:val="start"/>
        <w:rPr/>
      </w:pPr>
      <w:r>
        <w:rPr/>
        <w:t>|</w:t>
      </w:r>
    </w:p>
    <w:p>
      <w:pPr>
        <w:pStyle w:val="PreformattedText"/>
        <w:bidi w:val="0"/>
        <w:jc w:val="start"/>
        <w:rPr/>
      </w:pPr>
      <w:r>
        <w:rPr/>
        <w:t>|-- investigator/</w:t>
      </w:r>
    </w:p>
    <w:p>
      <w:pPr>
        <w:pStyle w:val="PreformattedText"/>
        <w:bidi w:val="0"/>
        <w:jc w:val="start"/>
        <w:rPr/>
      </w:pPr>
      <w:r>
        <w:rPr/>
        <w:t>|   |-- core/</w:t>
      </w:r>
    </w:p>
    <w:p>
      <w:pPr>
        <w:pStyle w:val="PreformattedText"/>
        <w:bidi w:val="0"/>
        <w:jc w:val="start"/>
        <w:rPr/>
      </w:pPr>
      <w:r>
        <w:rPr/>
        <w:t>|   |   |-- models.py</w:t>
      </w:r>
    </w:p>
    <w:p>
      <w:pPr>
        <w:pStyle w:val="PreformattedText"/>
        <w:bidi w:val="0"/>
        <w:jc w:val="start"/>
        <w:rPr/>
      </w:pPr>
      <w:r>
        <w:rPr/>
        <w:t>|   |   |-- context.py</w:t>
      </w:r>
    </w:p>
    <w:p>
      <w:pPr>
        <w:pStyle w:val="PreformattedText"/>
        <w:bidi w:val="0"/>
        <w:jc w:val="start"/>
        <w:rPr/>
      </w:pPr>
      <w:r>
        <w:rPr/>
        <w:t>|   |   |-- pipeline.py</w:t>
      </w:r>
    </w:p>
    <w:p>
      <w:pPr>
        <w:pStyle w:val="PreformattedText"/>
        <w:bidi w:val="0"/>
        <w:jc w:val="start"/>
        <w:rPr/>
      </w:pPr>
      <w:r>
        <w:rPr/>
        <w:t>|   |   |-- stage.py</w:t>
      </w:r>
    </w:p>
    <w:p>
      <w:pPr>
        <w:pStyle w:val="PreformattedText"/>
        <w:bidi w:val="0"/>
        <w:jc w:val="start"/>
        <w:rPr/>
      </w:pPr>
      <w:r>
        <w:rPr/>
        <w:t>|   |   |-- registry.py</w:t>
      </w:r>
    </w:p>
    <w:p>
      <w:pPr>
        <w:pStyle w:val="PreformattedText"/>
        <w:bidi w:val="0"/>
        <w:jc w:val="start"/>
        <w:rPr/>
      </w:pPr>
      <w:r>
        <w:rPr/>
        <w:t>|   |   |-- events.py</w:t>
      </w:r>
    </w:p>
    <w:p>
      <w:pPr>
        <w:pStyle w:val="PreformattedText"/>
        <w:bidi w:val="0"/>
        <w:jc w:val="start"/>
        <w:rPr/>
      </w:pPr>
      <w:r>
        <w:rPr/>
        <w:t>|   |   |-- exceptions.py</w:t>
      </w:r>
    </w:p>
    <w:p>
      <w:pPr>
        <w:pStyle w:val="PreformattedText"/>
        <w:bidi w:val="0"/>
        <w:jc w:val="start"/>
        <w:rPr/>
      </w:pPr>
      <w:r>
        <w:rPr/>
        <w:t>|   |   `-- configuration.py</w:t>
      </w:r>
    </w:p>
    <w:p>
      <w:pPr>
        <w:pStyle w:val="PreformattedText"/>
        <w:bidi w:val="0"/>
        <w:jc w:val="start"/>
        <w:rPr/>
      </w:pPr>
      <w:r>
        <w:rPr/>
        <w:t>|   |</w:t>
      </w:r>
    </w:p>
    <w:p>
      <w:pPr>
        <w:pStyle w:val="PreformattedText"/>
        <w:bidi w:val="0"/>
        <w:jc w:val="start"/>
        <w:rPr/>
      </w:pPr>
      <w:r>
        <w:rPr/>
        <w:t>|   |-- modules/</w:t>
      </w:r>
    </w:p>
    <w:p>
      <w:pPr>
        <w:pStyle w:val="PreformattedText"/>
        <w:bidi w:val="0"/>
        <w:jc w:val="start"/>
        <w:rPr/>
      </w:pPr>
      <w:r>
        <w:rPr/>
        <w:t>|   |   |-- osint/</w:t>
      </w:r>
    </w:p>
    <w:p>
      <w:pPr>
        <w:pStyle w:val="PreformattedText"/>
        <w:bidi w:val="0"/>
        <w:jc w:val="start"/>
        <w:rPr/>
      </w:pPr>
      <w:r>
        <w:rPr/>
        <w:t>|   |   |-- dynamic_web/</w:t>
      </w:r>
    </w:p>
    <w:p>
      <w:pPr>
        <w:pStyle w:val="PreformattedText"/>
        <w:bidi w:val="0"/>
        <w:jc w:val="start"/>
        <w:rPr/>
      </w:pPr>
      <w:r>
        <w:rPr/>
        <w:t>|   |   |-- correlation/</w:t>
      </w:r>
    </w:p>
    <w:p>
      <w:pPr>
        <w:pStyle w:val="PreformattedText"/>
        <w:bidi w:val="0"/>
        <w:jc w:val="start"/>
        <w:rPr/>
      </w:pPr>
      <w:r>
        <w:rPr/>
        <w:t>|   |   |-- risk/</w:t>
      </w:r>
    </w:p>
    <w:p>
      <w:pPr>
        <w:pStyle w:val="PreformattedText"/>
        <w:bidi w:val="0"/>
        <w:jc w:val="start"/>
        <w:rPr/>
      </w:pPr>
      <w:r>
        <w:rPr/>
        <w:t>|   |   `-- reporting/</w:t>
      </w:r>
    </w:p>
    <w:p>
      <w:pPr>
        <w:pStyle w:val="PreformattedText"/>
        <w:bidi w:val="0"/>
        <w:jc w:val="start"/>
        <w:rPr/>
      </w:pPr>
      <w:r>
        <w:rPr/>
        <w:t>|   |</w:t>
      </w:r>
    </w:p>
    <w:p>
      <w:pPr>
        <w:pStyle w:val="PreformattedText"/>
        <w:bidi w:val="0"/>
        <w:jc w:val="start"/>
        <w:rPr/>
      </w:pPr>
      <w:r>
        <w:rPr/>
        <w:t>|   |-- ports/</w:t>
      </w:r>
    </w:p>
    <w:p>
      <w:pPr>
        <w:pStyle w:val="PreformattedText"/>
        <w:bidi w:val="0"/>
        <w:jc w:val="start"/>
        <w:rPr/>
      </w:pPr>
      <w:r>
        <w:rPr/>
        <w:t>|   |   |-- repository.py</w:t>
      </w:r>
    </w:p>
    <w:p>
      <w:pPr>
        <w:pStyle w:val="PreformattedText"/>
        <w:bidi w:val="0"/>
        <w:jc w:val="start"/>
        <w:rPr/>
      </w:pPr>
      <w:r>
        <w:rPr/>
        <w:t>|   |   |-- evidence_store.py</w:t>
      </w:r>
    </w:p>
    <w:p>
      <w:pPr>
        <w:pStyle w:val="PreformattedText"/>
        <w:bidi w:val="0"/>
        <w:jc w:val="start"/>
        <w:rPr/>
      </w:pPr>
      <w:r>
        <w:rPr/>
        <w:t>|   |   |-- task_queue.py</w:t>
      </w:r>
    </w:p>
    <w:p>
      <w:pPr>
        <w:pStyle w:val="PreformattedText"/>
        <w:bidi w:val="0"/>
        <w:jc w:val="start"/>
        <w:rPr/>
      </w:pPr>
      <w:r>
        <w:rPr/>
        <w:t>|   |   `-- event_publisher.py</w:t>
      </w:r>
    </w:p>
    <w:p>
      <w:pPr>
        <w:pStyle w:val="PreformattedText"/>
        <w:bidi w:val="0"/>
        <w:jc w:val="start"/>
        <w:rPr/>
      </w:pPr>
      <w:r>
        <w:rPr/>
        <w:t>|   |</w:t>
      </w:r>
    </w:p>
    <w:p>
      <w:pPr>
        <w:pStyle w:val="PreformattedText"/>
        <w:bidi w:val="0"/>
        <w:jc w:val="start"/>
        <w:rPr/>
      </w:pPr>
      <w:r>
        <w:rPr/>
        <w:t>|   `-- adapters/</w:t>
      </w:r>
    </w:p>
    <w:p>
      <w:pPr>
        <w:pStyle w:val="PreformattedText"/>
        <w:bidi w:val="0"/>
        <w:jc w:val="start"/>
        <w:rPr/>
      </w:pPr>
      <w:r>
        <w:rPr/>
        <w:t>|       |-- sqlite/</w:t>
      </w:r>
    </w:p>
    <w:p>
      <w:pPr>
        <w:pStyle w:val="PreformattedText"/>
        <w:bidi w:val="0"/>
        <w:jc w:val="start"/>
        <w:rPr/>
      </w:pPr>
      <w:r>
        <w:rPr/>
        <w:t>|       |-- postgres/</w:t>
      </w:r>
    </w:p>
    <w:p>
      <w:pPr>
        <w:pStyle w:val="PreformattedText"/>
        <w:bidi w:val="0"/>
        <w:jc w:val="start"/>
        <w:rPr/>
      </w:pPr>
      <w:r>
        <w:rPr/>
        <w:t>|       |-- local_files/</w:t>
      </w:r>
    </w:p>
    <w:p>
      <w:pPr>
        <w:pStyle w:val="PreformattedText"/>
        <w:bidi w:val="0"/>
        <w:jc w:val="start"/>
        <w:rPr/>
      </w:pPr>
      <w:r>
        <w:rPr/>
        <w:t>|       `-- object_storage/</w:t>
      </w:r>
    </w:p>
    <w:p>
      <w:pPr>
        <w:pStyle w:val="PreformattedText"/>
        <w:bidi w:val="0"/>
        <w:jc w:val="start"/>
        <w:rPr/>
      </w:pPr>
      <w:r>
        <w:rPr/>
        <w:t>|</w:t>
      </w:r>
    </w:p>
    <w:p>
      <w:pPr>
        <w:pStyle w:val="PreformattedText"/>
        <w:bidi w:val="0"/>
        <w:jc w:val="start"/>
        <w:rPr/>
      </w:pPr>
      <w:r>
        <w:rPr/>
        <w:t>|-- services/</w:t>
      </w:r>
    </w:p>
    <w:p>
      <w:pPr>
        <w:pStyle w:val="PreformattedText"/>
        <w:bidi w:val="0"/>
        <w:jc w:val="start"/>
        <w:rPr/>
      </w:pPr>
      <w:r>
        <w:rPr/>
        <w:t>|   |-- osint_api/</w:t>
      </w:r>
    </w:p>
    <w:p>
      <w:pPr>
        <w:pStyle w:val="PreformattedText"/>
        <w:bidi w:val="0"/>
        <w:jc w:val="start"/>
        <w:rPr/>
      </w:pPr>
      <w:r>
        <w:rPr/>
        <w:t>|   |-- dynamic_api/</w:t>
      </w:r>
    </w:p>
    <w:p>
      <w:pPr>
        <w:pStyle w:val="PreformattedText"/>
        <w:bidi w:val="0"/>
        <w:jc w:val="start"/>
        <w:rPr/>
      </w:pPr>
      <w:r>
        <w:rPr/>
        <w:t>|   `-- pipeline_api/</w:t>
      </w:r>
    </w:p>
    <w:p>
      <w:pPr>
        <w:pStyle w:val="PreformattedText"/>
        <w:bidi w:val="0"/>
        <w:jc w:val="start"/>
        <w:rPr/>
      </w:pPr>
      <w:r>
        <w:rPr/>
        <w:t>|</w:t>
      </w:r>
    </w:p>
    <w:p>
      <w:pPr>
        <w:pStyle w:val="PreformattedText"/>
        <w:bidi w:val="0"/>
        <w:jc w:val="start"/>
        <w:rPr/>
      </w:pPr>
      <w:r>
        <w:rPr/>
        <w:t>|-- workers/</w:t>
      </w:r>
    </w:p>
    <w:p>
      <w:pPr>
        <w:pStyle w:val="PreformattedText"/>
        <w:bidi w:val="0"/>
        <w:jc w:val="start"/>
        <w:rPr/>
      </w:pPr>
      <w:r>
        <w:rPr/>
        <w:t>|   |-- osint_worker/</w:t>
      </w:r>
    </w:p>
    <w:p>
      <w:pPr>
        <w:pStyle w:val="PreformattedText"/>
        <w:bidi w:val="0"/>
        <w:jc w:val="start"/>
        <w:rPr/>
      </w:pPr>
      <w:r>
        <w:rPr/>
        <w:t>|   `-- dynamic_worker/</w:t>
      </w:r>
    </w:p>
    <w:p>
      <w:pPr>
        <w:pStyle w:val="PreformattedText"/>
        <w:bidi w:val="0"/>
        <w:jc w:val="start"/>
        <w:rPr/>
      </w:pPr>
      <w:r>
        <w:rPr/>
        <w:t>|</w:t>
      </w:r>
    </w:p>
    <w:p>
      <w:pPr>
        <w:pStyle w:val="PreformattedText"/>
        <w:bidi w:val="0"/>
        <w:jc w:val="start"/>
        <w:rPr/>
      </w:pPr>
      <w:r>
        <w:rPr/>
        <w:t>|-- streamlit_app.py</w:t>
      </w:r>
    </w:p>
    <w:p>
      <w:pPr>
        <w:pStyle w:val="PreformattedText"/>
        <w:bidi w:val="0"/>
        <w:jc w:val="start"/>
        <w:rPr/>
      </w:pPr>
      <w:r>
        <w:rPr/>
        <w:t>|-- app_pages/</w:t>
      </w:r>
    </w:p>
    <w:p>
      <w:pPr>
        <w:pStyle w:val="PreformattedText"/>
        <w:bidi w:val="0"/>
        <w:jc w:val="start"/>
        <w:rPr/>
      </w:pPr>
      <w:r>
        <w:rPr/>
        <w:t>|-- tests/</w:t>
      </w:r>
    </w:p>
    <w:p>
      <w:pPr>
        <w:pStyle w:val="PreformattedText"/>
        <w:bidi w:val="0"/>
        <w:spacing w:before="0" w:after="283"/>
        <w:jc w:val="start"/>
        <w:rPr/>
      </w:pPr>
      <w:r>
        <w:rPr/>
        <w:t>`-- pyproject.toml</w:t>
      </w:r>
    </w:p>
    <w:p>
      <w:pPr>
        <w:pStyle w:val="Heading2"/>
        <w:bidi w:val="0"/>
        <w:jc w:val="start"/>
        <w:rPr/>
      </w:pPr>
      <w:r>
        <w:rPr/>
        <w:t>5. Central Framework Concepts</w:t>
      </w:r>
    </w:p>
    <w:p>
      <w:pPr>
        <w:pStyle w:val="Heading3"/>
        <w:bidi w:val="0"/>
        <w:jc w:val="start"/>
        <w:rPr/>
      </w:pPr>
      <w:r>
        <w:rPr/>
        <w:t>5.1 Investigation case</w:t>
      </w:r>
    </w:p>
    <w:p>
      <w:pPr>
        <w:pStyle w:val="BodyText"/>
        <w:bidi w:val="0"/>
        <w:jc w:val="start"/>
        <w:rPr/>
      </w:pPr>
      <w:r>
        <w:rPr/>
        <w:t>One object should represent the complete case:</w:t>
      </w:r>
    </w:p>
    <w:p>
      <w:pPr>
        <w:pStyle w:val="PreformattedText"/>
        <w:bidi w:val="0"/>
        <w:jc w:val="start"/>
        <w:rPr/>
      </w:pPr>
      <w:r>
        <w:rPr/>
        <w:t>@dataclass</w:t>
      </w:r>
    </w:p>
    <w:p>
      <w:pPr>
        <w:pStyle w:val="PreformattedText"/>
        <w:bidi w:val="0"/>
        <w:jc w:val="start"/>
        <w:rPr/>
      </w:pPr>
      <w:r>
        <w:rPr/>
        <w:t>class InvestigationCase:</w:t>
      </w:r>
    </w:p>
    <w:p>
      <w:pPr>
        <w:pStyle w:val="PreformattedText"/>
        <w:bidi w:val="0"/>
        <w:jc w:val="start"/>
        <w:rPr/>
      </w:pPr>
      <w:r>
        <w:rPr/>
        <w:t xml:space="preserve">    </w:t>
      </w:r>
      <w:r>
        <w:rPr/>
        <w:t>case_id: str</w:t>
      </w:r>
    </w:p>
    <w:p>
      <w:pPr>
        <w:pStyle w:val="PreformattedText"/>
        <w:bidi w:val="0"/>
        <w:jc w:val="start"/>
        <w:rPr/>
      </w:pPr>
      <w:r>
        <w:rPr/>
        <w:t xml:space="preserve">    </w:t>
      </w:r>
      <w:r>
        <w:rPr/>
        <w:t>original_target: str</w:t>
      </w:r>
    </w:p>
    <w:p>
      <w:pPr>
        <w:pStyle w:val="PreformattedText"/>
        <w:bidi w:val="0"/>
        <w:jc w:val="start"/>
        <w:rPr/>
      </w:pPr>
      <w:r>
        <w:rPr/>
        <w:t xml:space="preserve">    </w:t>
      </w:r>
      <w:r>
        <w:rPr/>
        <w:t>status: str</w:t>
      </w:r>
    </w:p>
    <w:p>
      <w:pPr>
        <w:pStyle w:val="PreformattedText"/>
        <w:bidi w:val="0"/>
        <w:jc w:val="start"/>
        <w:rPr/>
      </w:pPr>
      <w:r>
        <w:rPr/>
        <w:t xml:space="preserve">    </w:t>
      </w:r>
      <w:r>
        <w:rPr/>
        <w:t>created_at: datetime</w:t>
      </w:r>
    </w:p>
    <w:p>
      <w:pPr>
        <w:pStyle w:val="PreformattedText"/>
        <w:bidi w:val="0"/>
        <w:jc w:val="start"/>
        <w:rPr/>
      </w:pPr>
      <w:r>
        <w:rPr/>
        <w:t xml:space="preserve">    </w:t>
      </w:r>
      <w:r>
        <w:rPr/>
        <w:t>selected_modules: list[str]</w:t>
      </w:r>
    </w:p>
    <w:p>
      <w:pPr>
        <w:pStyle w:val="PreformattedText"/>
        <w:bidi w:val="0"/>
        <w:spacing w:before="0" w:after="283"/>
        <w:jc w:val="start"/>
        <w:rPr/>
      </w:pPr>
      <w:r>
        <w:rPr/>
        <w:t xml:space="preserve">    </w:t>
      </w:r>
      <w:r>
        <w:rPr/>
        <w:t>target_ids: list[str]</w:t>
      </w:r>
    </w:p>
    <w:p>
      <w:pPr>
        <w:pStyle w:val="PreformattedText"/>
        <w:bidi w:val="0"/>
        <w:jc w:val="start"/>
        <w:rPr/>
      </w:pPr>
      <w:r>
        <w:rPr/>
        <w:t>CASE_2026_000123</w:t>
      </w:r>
    </w:p>
    <w:p>
      <w:pPr>
        <w:pStyle w:val="PreformattedText"/>
        <w:bidi w:val="0"/>
        <w:jc w:val="start"/>
        <w:rPr/>
      </w:pPr>
      <w:r>
        <w:rPr/>
        <w:t>|-- OSINT run</w:t>
      </w:r>
    </w:p>
    <w:p>
      <w:pPr>
        <w:pStyle w:val="PreformattedText"/>
        <w:bidi w:val="0"/>
        <w:jc w:val="start"/>
        <w:rPr/>
      </w:pPr>
      <w:r>
        <w:rPr/>
        <w:t>|-- Dynamic run for example.com</w:t>
      </w:r>
    </w:p>
    <w:p>
      <w:pPr>
        <w:pStyle w:val="PreformattedText"/>
        <w:bidi w:val="0"/>
        <w:jc w:val="start"/>
        <w:rPr/>
      </w:pPr>
      <w:r>
        <w:rPr/>
        <w:t>|-- Dynamic run for payments.example.com</w:t>
      </w:r>
    </w:p>
    <w:p>
      <w:pPr>
        <w:pStyle w:val="PreformattedText"/>
        <w:bidi w:val="0"/>
        <w:jc w:val="start"/>
        <w:rPr/>
      </w:pPr>
      <w:r>
        <w:rPr/>
        <w:t>|-- Correlated evidence</w:t>
      </w:r>
    </w:p>
    <w:p>
      <w:pPr>
        <w:pStyle w:val="PreformattedText"/>
        <w:bidi w:val="0"/>
        <w:spacing w:before="0" w:after="283"/>
        <w:jc w:val="start"/>
        <w:rPr/>
      </w:pPr>
      <w:r>
        <w:rPr/>
        <w:t>`-- Final report</w:t>
      </w:r>
    </w:p>
    <w:p>
      <w:pPr>
        <w:pStyle w:val="Heading3"/>
        <w:bidi w:val="0"/>
        <w:jc w:val="start"/>
        <w:rPr/>
      </w:pPr>
      <w:r>
        <w:rPr/>
        <w:t>5.2 Investigation context</w:t>
      </w:r>
    </w:p>
    <w:p>
      <w:pPr>
        <w:pStyle w:val="BodyText"/>
        <w:bidi w:val="0"/>
        <w:jc w:val="start"/>
        <w:rPr/>
      </w:pPr>
      <w:r>
        <w:rPr/>
        <w:t>Every stage receives a common context that carries results forward:</w:t>
      </w:r>
    </w:p>
    <w:p>
      <w:pPr>
        <w:pStyle w:val="PreformattedText"/>
        <w:bidi w:val="0"/>
        <w:jc w:val="start"/>
        <w:rPr/>
      </w:pPr>
      <w:r>
        <w:rPr/>
        <w:t>@dataclass</w:t>
      </w:r>
    </w:p>
    <w:p>
      <w:pPr>
        <w:pStyle w:val="PreformattedText"/>
        <w:bidi w:val="0"/>
        <w:jc w:val="start"/>
        <w:rPr/>
      </w:pPr>
      <w:r>
        <w:rPr/>
        <w:t>class InvestigationContext:</w:t>
      </w:r>
    </w:p>
    <w:p>
      <w:pPr>
        <w:pStyle w:val="PreformattedText"/>
        <w:bidi w:val="0"/>
        <w:jc w:val="start"/>
        <w:rPr/>
      </w:pPr>
      <w:r>
        <w:rPr/>
        <w:t xml:space="preserve">    </w:t>
      </w:r>
      <w:r>
        <w:rPr/>
        <w:t>case: InvestigationCase</w:t>
      </w:r>
    </w:p>
    <w:p>
      <w:pPr>
        <w:pStyle w:val="PreformattedText"/>
        <w:bidi w:val="0"/>
        <w:jc w:val="start"/>
        <w:rPr/>
      </w:pPr>
      <w:r>
        <w:rPr/>
        <w:t xml:space="preserve">    </w:t>
      </w:r>
      <w:r>
        <w:rPr/>
        <w:t>targets: list[Target]</w:t>
      </w:r>
    </w:p>
    <w:p>
      <w:pPr>
        <w:pStyle w:val="PreformattedText"/>
        <w:bidi w:val="0"/>
        <w:jc w:val="start"/>
        <w:rPr/>
      </w:pPr>
      <w:r>
        <w:rPr/>
        <w:t xml:space="preserve">    </w:t>
      </w:r>
      <w:r>
        <w:rPr/>
        <w:t>observations: list[Observation]</w:t>
      </w:r>
    </w:p>
    <w:p>
      <w:pPr>
        <w:pStyle w:val="PreformattedText"/>
        <w:bidi w:val="0"/>
        <w:jc w:val="start"/>
        <w:rPr/>
      </w:pPr>
      <w:r>
        <w:rPr/>
        <w:t xml:space="preserve">    </w:t>
      </w:r>
      <w:r>
        <w:rPr/>
        <w:t>evidence: list[Evidence]</w:t>
      </w:r>
    </w:p>
    <w:p>
      <w:pPr>
        <w:pStyle w:val="PreformattedText"/>
        <w:bidi w:val="0"/>
        <w:jc w:val="start"/>
        <w:rPr/>
      </w:pPr>
      <w:r>
        <w:rPr/>
        <w:t xml:space="preserve">    </w:t>
      </w:r>
      <w:r>
        <w:rPr/>
        <w:t>findings: list[Finding]</w:t>
      </w:r>
    </w:p>
    <w:p>
      <w:pPr>
        <w:pStyle w:val="PreformattedText"/>
        <w:bidi w:val="0"/>
        <w:spacing w:before="0" w:after="283"/>
        <w:jc w:val="start"/>
        <w:rPr/>
      </w:pPr>
      <w:r>
        <w:rPr/>
        <w:t xml:space="preserve">    </w:t>
      </w:r>
      <w:r>
        <w:rPr/>
        <w:t>metadata: dict</w:t>
      </w:r>
    </w:p>
    <w:p>
      <w:pPr>
        <w:pStyle w:val="Heading3"/>
        <w:bidi w:val="0"/>
        <w:jc w:val="start"/>
        <w:rPr/>
      </w:pPr>
      <w:r>
        <w:rPr/>
        <w:t>5.3 Standard pipeline stage</w:t>
      </w:r>
    </w:p>
    <w:p>
      <w:pPr>
        <w:pStyle w:val="PreformattedText"/>
        <w:bidi w:val="0"/>
        <w:jc w:val="start"/>
        <w:rPr/>
      </w:pPr>
      <w:r>
        <w:rPr/>
        <w:t>class InvestigationStage(ABC):</w:t>
      </w:r>
    </w:p>
    <w:p>
      <w:pPr>
        <w:pStyle w:val="PreformattedText"/>
        <w:bidi w:val="0"/>
        <w:jc w:val="start"/>
        <w:rPr/>
      </w:pPr>
      <w:r>
        <w:rPr/>
        <w:t xml:space="preserve">    </w:t>
      </w:r>
      <w:r>
        <w:rPr/>
        <w:t>name: str</w:t>
      </w:r>
    </w:p>
    <w:p>
      <w:pPr>
        <w:pStyle w:val="PreformattedText"/>
        <w:bidi w:val="0"/>
        <w:jc w:val="start"/>
        <w:rPr/>
      </w:pPr>
      <w:r>
        <w:rPr/>
      </w:r>
    </w:p>
    <w:p>
      <w:pPr>
        <w:pStyle w:val="PreformattedText"/>
        <w:bidi w:val="0"/>
        <w:jc w:val="start"/>
        <w:rPr/>
      </w:pPr>
      <w:r>
        <w:rPr/>
        <w:t xml:space="preserve">    </w:t>
      </w:r>
      <w:r>
        <w:rPr/>
        <w:t>@abstractmethod</w:t>
      </w:r>
    </w:p>
    <w:p>
      <w:pPr>
        <w:pStyle w:val="PreformattedText"/>
        <w:bidi w:val="0"/>
        <w:jc w:val="start"/>
        <w:rPr/>
      </w:pPr>
      <w:r>
        <w:rPr/>
        <w:t xml:space="preserve">    </w:t>
      </w:r>
      <w:r>
        <w:rPr/>
        <w:t>def execute(</w:t>
      </w:r>
    </w:p>
    <w:p>
      <w:pPr>
        <w:pStyle w:val="PreformattedText"/>
        <w:bidi w:val="0"/>
        <w:jc w:val="start"/>
        <w:rPr/>
      </w:pPr>
      <w:r>
        <w:rPr/>
        <w:t xml:space="preserve">        </w:t>
      </w:r>
      <w:r>
        <w:rPr/>
        <w:t>self,</w:t>
      </w:r>
    </w:p>
    <w:p>
      <w:pPr>
        <w:pStyle w:val="PreformattedText"/>
        <w:bidi w:val="0"/>
        <w:jc w:val="start"/>
        <w:rPr/>
      </w:pPr>
      <w:r>
        <w:rPr/>
        <w:t xml:space="preserve">        </w:t>
      </w:r>
      <w:r>
        <w:rPr/>
        <w:t>context: InvestigationContext,</w:t>
      </w:r>
    </w:p>
    <w:p>
      <w:pPr>
        <w:pStyle w:val="PreformattedText"/>
        <w:bidi w:val="0"/>
        <w:jc w:val="start"/>
        <w:rPr/>
      </w:pPr>
      <w:r>
        <w:rPr/>
        <w:t xml:space="preserve">    </w:t>
      </w:r>
      <w:r>
        <w:rPr/>
        <w:t>) -&gt; StageResult:</w:t>
      </w:r>
    </w:p>
    <w:p>
      <w:pPr>
        <w:pStyle w:val="PreformattedText"/>
        <w:bidi w:val="0"/>
        <w:spacing w:before="0" w:after="283"/>
        <w:jc w:val="start"/>
        <w:rPr/>
      </w:pPr>
      <w:r>
        <w:rPr/>
        <w:t xml:space="preserve">        </w:t>
      </w:r>
      <w:r>
        <w:rPr/>
        <w:t>pass</w:t>
      </w:r>
    </w:p>
    <w:p>
      <w:pPr>
        <w:pStyle w:val="BodyText"/>
        <w:bidi w:val="0"/>
        <w:jc w:val="start"/>
        <w:rPr/>
      </w:pPr>
      <w:r>
        <w:rPr/>
        <w:t>Possible stages include Target Validation, Target Resolution, OSINT Collection, Candidate Selection, Dynamic Crawl, Keyword Detection, Payment Detection, Evidence Correlation, Risk Assessment, and Report Generation.</w:t>
      </w:r>
    </w:p>
    <w:p>
      <w:pPr>
        <w:pStyle w:val="Heading3"/>
        <w:bidi w:val="0"/>
        <w:jc w:val="start"/>
        <w:rPr/>
      </w:pPr>
      <w:r>
        <w:rPr/>
        <w:t>5.4 Standard result and status</w:t>
      </w:r>
    </w:p>
    <w:p>
      <w:pPr>
        <w:pStyle w:val="PreformattedText"/>
        <w:bidi w:val="0"/>
        <w:jc w:val="start"/>
        <w:rPr/>
      </w:pPr>
      <w:r>
        <w:rPr/>
        <w:t>@dataclass</w:t>
      </w:r>
    </w:p>
    <w:p>
      <w:pPr>
        <w:pStyle w:val="PreformattedText"/>
        <w:bidi w:val="0"/>
        <w:jc w:val="start"/>
        <w:rPr/>
      </w:pPr>
      <w:r>
        <w:rPr/>
        <w:t>class StageResult:</w:t>
      </w:r>
    </w:p>
    <w:p>
      <w:pPr>
        <w:pStyle w:val="PreformattedText"/>
        <w:bidi w:val="0"/>
        <w:jc w:val="start"/>
        <w:rPr/>
      </w:pPr>
      <w:r>
        <w:rPr/>
        <w:t xml:space="preserve">    </w:t>
      </w:r>
      <w:r>
        <w:rPr/>
        <w:t>stage_name: str</w:t>
      </w:r>
    </w:p>
    <w:p>
      <w:pPr>
        <w:pStyle w:val="PreformattedText"/>
        <w:bidi w:val="0"/>
        <w:jc w:val="start"/>
        <w:rPr/>
      </w:pPr>
      <w:r>
        <w:rPr/>
        <w:t xml:space="preserve">    </w:t>
      </w:r>
      <w:r>
        <w:rPr/>
        <w:t>status: str</w:t>
      </w:r>
    </w:p>
    <w:p>
      <w:pPr>
        <w:pStyle w:val="PreformattedText"/>
        <w:bidi w:val="0"/>
        <w:jc w:val="start"/>
        <w:rPr/>
      </w:pPr>
      <w:r>
        <w:rPr/>
        <w:t xml:space="preserve">    </w:t>
      </w:r>
      <w:r>
        <w:rPr/>
        <w:t>observations: list[Observation]</w:t>
      </w:r>
    </w:p>
    <w:p>
      <w:pPr>
        <w:pStyle w:val="PreformattedText"/>
        <w:bidi w:val="0"/>
        <w:jc w:val="start"/>
        <w:rPr/>
      </w:pPr>
      <w:r>
        <w:rPr/>
        <w:t xml:space="preserve">    </w:t>
      </w:r>
      <w:r>
        <w:rPr/>
        <w:t>evidence: list[Evidence]</w:t>
      </w:r>
    </w:p>
    <w:p>
      <w:pPr>
        <w:pStyle w:val="PreformattedText"/>
        <w:bidi w:val="0"/>
        <w:jc w:val="start"/>
        <w:rPr/>
      </w:pPr>
      <w:r>
        <w:rPr/>
        <w:t xml:space="preserve">    </w:t>
      </w:r>
      <w:r>
        <w:rPr/>
        <w:t>errors: list[StageError]</w:t>
      </w:r>
    </w:p>
    <w:p>
      <w:pPr>
        <w:pStyle w:val="PreformattedText"/>
        <w:bidi w:val="0"/>
        <w:jc w:val="start"/>
        <w:rPr/>
      </w:pPr>
      <w:r>
        <w:rPr/>
        <w:t xml:space="preserve">    </w:t>
      </w:r>
      <w:r>
        <w:rPr/>
        <w:t>started_at: datetime</w:t>
      </w:r>
    </w:p>
    <w:p>
      <w:pPr>
        <w:pStyle w:val="PreformattedText"/>
        <w:bidi w:val="0"/>
        <w:spacing w:before="0" w:after="283"/>
        <w:jc w:val="start"/>
        <w:rPr/>
      </w:pPr>
      <w:r>
        <w:rPr/>
        <w:t xml:space="preserve">    </w:t>
      </w:r>
      <w:r>
        <w:rPr/>
        <w:t>completed_at: datetime</w:t>
      </w:r>
    </w:p>
    <w:p>
      <w:pPr>
        <w:pStyle w:val="BodyText"/>
        <w:bidi w:val="0"/>
        <w:jc w:val="start"/>
        <w:rPr/>
      </w:pPr>
      <w:r>
        <w:rPr/>
        <w:t>Recommended statuses:</w:t>
      </w:r>
    </w:p>
    <w:p>
      <w:pPr>
        <w:pStyle w:val="PreformattedText"/>
        <w:bidi w:val="0"/>
        <w:jc w:val="start"/>
        <w:rPr/>
      </w:pPr>
      <w:r>
        <w:rPr/>
        <w:t>PENDING</w:t>
      </w:r>
    </w:p>
    <w:p>
      <w:pPr>
        <w:pStyle w:val="PreformattedText"/>
        <w:bidi w:val="0"/>
        <w:jc w:val="start"/>
        <w:rPr/>
      </w:pPr>
      <w:r>
        <w:rPr/>
        <w:t>QUEUED</w:t>
      </w:r>
    </w:p>
    <w:p>
      <w:pPr>
        <w:pStyle w:val="PreformattedText"/>
        <w:bidi w:val="0"/>
        <w:jc w:val="start"/>
        <w:rPr/>
      </w:pPr>
      <w:r>
        <w:rPr/>
        <w:t>RUNNING</w:t>
      </w:r>
    </w:p>
    <w:p>
      <w:pPr>
        <w:pStyle w:val="PreformattedText"/>
        <w:bidi w:val="0"/>
        <w:jc w:val="start"/>
        <w:rPr/>
      </w:pPr>
      <w:r>
        <w:rPr/>
        <w:t>WAITING_FOR_INPUT</w:t>
      </w:r>
    </w:p>
    <w:p>
      <w:pPr>
        <w:pStyle w:val="PreformattedText"/>
        <w:bidi w:val="0"/>
        <w:jc w:val="start"/>
        <w:rPr/>
      </w:pPr>
      <w:r>
        <w:rPr/>
        <w:t>COMPLETED</w:t>
      </w:r>
    </w:p>
    <w:p>
      <w:pPr>
        <w:pStyle w:val="PreformattedText"/>
        <w:bidi w:val="0"/>
        <w:jc w:val="start"/>
        <w:rPr/>
      </w:pPr>
      <w:r>
        <w:rPr/>
        <w:t>PARTIAL</w:t>
      </w:r>
    </w:p>
    <w:p>
      <w:pPr>
        <w:pStyle w:val="PreformattedText"/>
        <w:bidi w:val="0"/>
        <w:jc w:val="start"/>
        <w:rPr/>
      </w:pPr>
      <w:r>
        <w:rPr/>
        <w:t>FAILED</w:t>
      </w:r>
    </w:p>
    <w:p>
      <w:pPr>
        <w:pStyle w:val="PreformattedText"/>
        <w:bidi w:val="0"/>
        <w:jc w:val="start"/>
        <w:rPr/>
      </w:pPr>
      <w:r>
        <w:rPr/>
        <w:t>CANCELLED</w:t>
      </w:r>
    </w:p>
    <w:p>
      <w:pPr>
        <w:pStyle w:val="PreformattedText"/>
        <w:bidi w:val="0"/>
        <w:spacing w:before="0" w:after="283"/>
        <w:jc w:val="start"/>
        <w:rPr/>
      </w:pPr>
      <w:r>
        <w:rPr/>
        <w:t>SKIPPED</w:t>
      </w:r>
    </w:p>
    <w:p>
      <w:pPr>
        <w:pStyle w:val="BodyText"/>
        <w:bidi w:val="0"/>
        <w:jc w:val="start"/>
        <w:rPr/>
      </w:pPr>
      <w:r>
        <w:rPr>
          <w:rStyle w:val="SourceText"/>
        </w:rPr>
        <w:t>WAITING_FOR_INPUT</w:t>
      </w:r>
      <w:r>
        <w:rPr/>
        <w:t xml:space="preserve"> is especially useful for target approval and manual browser authentication.</w:t>
      </w:r>
    </w:p>
    <w:p>
      <w:pPr>
        <w:pStyle w:val="Heading3"/>
        <w:bidi w:val="0"/>
        <w:jc w:val="start"/>
        <w:rPr/>
      </w:pPr>
      <w:r>
        <w:rPr/>
        <w:t>5.5 Pipeline execution</w:t>
      </w:r>
    </w:p>
    <w:p>
      <w:pPr>
        <w:pStyle w:val="PreformattedText"/>
        <w:bidi w:val="0"/>
        <w:jc w:val="start"/>
        <w:rPr/>
      </w:pPr>
      <w:r>
        <w:rPr/>
        <w:t>pipeline = InvestigationPipeline(</w:t>
      </w:r>
    </w:p>
    <w:p>
      <w:pPr>
        <w:pStyle w:val="PreformattedText"/>
        <w:bidi w:val="0"/>
        <w:jc w:val="start"/>
        <w:rPr/>
      </w:pPr>
      <w:r>
        <w:rPr/>
        <w:t xml:space="preserve">    </w:t>
      </w:r>
      <w:r>
        <w:rPr/>
        <w:t>stages=[</w:t>
      </w:r>
    </w:p>
    <w:p>
      <w:pPr>
        <w:pStyle w:val="PreformattedText"/>
        <w:bidi w:val="0"/>
        <w:jc w:val="start"/>
        <w:rPr/>
      </w:pPr>
      <w:r>
        <w:rPr/>
        <w:t xml:space="preserve">        </w:t>
      </w:r>
      <w:r>
        <w:rPr/>
        <w:t>ValidateTargetStage(),</w:t>
      </w:r>
    </w:p>
    <w:p>
      <w:pPr>
        <w:pStyle w:val="PreformattedText"/>
        <w:bidi w:val="0"/>
        <w:jc w:val="start"/>
        <w:rPr/>
      </w:pPr>
      <w:r>
        <w:rPr/>
        <w:t xml:space="preserve">        </w:t>
      </w:r>
      <w:r>
        <w:rPr/>
        <w:t>ResolveTargetStage(),</w:t>
      </w:r>
    </w:p>
    <w:p>
      <w:pPr>
        <w:pStyle w:val="PreformattedText"/>
        <w:bidi w:val="0"/>
        <w:jc w:val="start"/>
        <w:rPr/>
      </w:pPr>
      <w:r>
        <w:rPr/>
        <w:t xml:space="preserve">        </w:t>
      </w:r>
      <w:r>
        <w:rPr/>
        <w:t>OSINTCollectionStage(),</w:t>
      </w:r>
    </w:p>
    <w:p>
      <w:pPr>
        <w:pStyle w:val="PreformattedText"/>
        <w:bidi w:val="0"/>
        <w:jc w:val="start"/>
        <w:rPr/>
      </w:pPr>
      <w:r>
        <w:rPr/>
        <w:t xml:space="preserve">        </w:t>
      </w:r>
      <w:r>
        <w:rPr/>
        <w:t>CandidateSelectionStage(),</w:t>
      </w:r>
    </w:p>
    <w:p>
      <w:pPr>
        <w:pStyle w:val="PreformattedText"/>
        <w:bidi w:val="0"/>
        <w:jc w:val="start"/>
        <w:rPr/>
      </w:pPr>
      <w:r>
        <w:rPr/>
        <w:t xml:space="preserve">        </w:t>
      </w:r>
      <w:r>
        <w:rPr/>
        <w:t>DynamicCrawlStage(),</w:t>
      </w:r>
    </w:p>
    <w:p>
      <w:pPr>
        <w:pStyle w:val="PreformattedText"/>
        <w:bidi w:val="0"/>
        <w:jc w:val="start"/>
        <w:rPr/>
      </w:pPr>
      <w:r>
        <w:rPr/>
        <w:t xml:space="preserve">        </w:t>
      </w:r>
      <w:r>
        <w:rPr/>
        <w:t>EvidenceCorrelationStage(),</w:t>
      </w:r>
    </w:p>
    <w:p>
      <w:pPr>
        <w:pStyle w:val="PreformattedText"/>
        <w:bidi w:val="0"/>
        <w:jc w:val="start"/>
        <w:rPr/>
      </w:pPr>
      <w:r>
        <w:rPr/>
        <w:t xml:space="preserve">        </w:t>
      </w:r>
      <w:r>
        <w:rPr/>
        <w:t>RiskAssessmentStage(),</w:t>
      </w:r>
    </w:p>
    <w:p>
      <w:pPr>
        <w:pStyle w:val="PreformattedText"/>
        <w:bidi w:val="0"/>
        <w:jc w:val="start"/>
        <w:rPr/>
      </w:pPr>
      <w:r>
        <w:rPr/>
        <w:t xml:space="preserve">        </w:t>
      </w:r>
      <w:r>
        <w:rPr/>
        <w:t>ReportGenerationStage(),</w:t>
      </w:r>
    </w:p>
    <w:p>
      <w:pPr>
        <w:pStyle w:val="PreformattedText"/>
        <w:bidi w:val="0"/>
        <w:jc w:val="start"/>
        <w:rPr/>
      </w:pPr>
      <w:r>
        <w:rPr/>
        <w:t xml:space="preserve">    </w:t>
      </w:r>
      <w:r>
        <w:rPr/>
        <w:t>]</w:t>
      </w:r>
    </w:p>
    <w:p>
      <w:pPr>
        <w:pStyle w:val="PreformattedText"/>
        <w:bidi w:val="0"/>
        <w:jc w:val="start"/>
        <w:rPr/>
      </w:pPr>
      <w:r>
        <w:rPr/>
        <w:t>)</w:t>
      </w:r>
    </w:p>
    <w:p>
      <w:pPr>
        <w:pStyle w:val="PreformattedText"/>
        <w:bidi w:val="0"/>
        <w:jc w:val="start"/>
        <w:rPr/>
      </w:pPr>
      <w:r>
        <w:rPr/>
      </w:r>
    </w:p>
    <w:p>
      <w:pPr>
        <w:pStyle w:val="PreformattedText"/>
        <w:bidi w:val="0"/>
        <w:spacing w:before="0" w:after="283"/>
        <w:jc w:val="start"/>
        <w:rPr/>
      </w:pPr>
      <w:r>
        <w:rPr/>
        <w:t>result = pipeline.run(case)</w:t>
      </w:r>
    </w:p>
    <w:p>
      <w:pPr>
        <w:pStyle w:val="BodyText"/>
        <w:bidi w:val="0"/>
        <w:jc w:val="start"/>
        <w:rPr/>
      </w:pPr>
      <w:r>
        <w:rPr/>
        <w:t>The pipeline should support optional stages, dependencies, retries, timeouts, cancellation, progress events, resumability, and manual approval points.</w:t>
      </w:r>
    </w:p>
    <w:p>
      <w:pPr>
        <w:pStyle w:val="Heading2"/>
        <w:bidi w:val="0"/>
        <w:jc w:val="start"/>
        <w:rPr/>
      </w:pPr>
      <w:r>
        <w:rPr/>
        <w:t>6. Plugin and Extension Model</w:t>
      </w:r>
    </w:p>
    <w:p>
      <w:pPr>
        <w:pStyle w:val="BodyText"/>
        <w:bidi w:val="0"/>
        <w:jc w:val="start"/>
        <w:rPr/>
      </w:pPr>
      <w:r>
        <w:rPr/>
        <w:t>A framework should allow new capabilities to be registered without modifying the core engine.</w:t>
      </w:r>
    </w:p>
    <w:p>
      <w:pPr>
        <w:pStyle w:val="Heading3"/>
        <w:bidi w:val="0"/>
        <w:jc w:val="start"/>
        <w:rPr/>
      </w:pPr>
      <w:r>
        <w:rPr/>
        <w:t>6.1 Collectors</w:t>
      </w:r>
    </w:p>
    <w:p>
      <w:pPr>
        <w:pStyle w:val="PreformattedText"/>
        <w:bidi w:val="0"/>
        <w:jc w:val="start"/>
        <w:rPr/>
      </w:pPr>
      <w:r>
        <w:rPr/>
        <w:t>class DNSCollector(Collector):</w:t>
      </w:r>
    </w:p>
    <w:p>
      <w:pPr>
        <w:pStyle w:val="PreformattedText"/>
        <w:bidi w:val="0"/>
        <w:jc w:val="start"/>
        <w:rPr/>
      </w:pPr>
      <w:r>
        <w:rPr/>
        <w:t xml:space="preserve">    </w:t>
      </w:r>
      <w:r>
        <w:rPr/>
        <w:t>name = "dns"</w:t>
      </w:r>
    </w:p>
    <w:p>
      <w:pPr>
        <w:pStyle w:val="PreformattedText"/>
        <w:bidi w:val="0"/>
        <w:jc w:val="start"/>
        <w:rPr/>
      </w:pPr>
      <w:r>
        <w:rPr/>
      </w:r>
    </w:p>
    <w:p>
      <w:pPr>
        <w:pStyle w:val="PreformattedText"/>
        <w:bidi w:val="0"/>
        <w:jc w:val="start"/>
        <w:rPr/>
      </w:pPr>
      <w:r>
        <w:rPr/>
        <w:t xml:space="preserve">    </w:t>
      </w:r>
      <w:r>
        <w:rPr/>
        <w:t>def collect(self, target, context):</w:t>
      </w:r>
    </w:p>
    <w:p>
      <w:pPr>
        <w:pStyle w:val="PreformattedText"/>
        <w:bidi w:val="0"/>
        <w:jc w:val="start"/>
        <w:rPr/>
      </w:pPr>
      <w:r>
        <w:rPr/>
        <w:t xml:space="preserve">        </w:t>
      </w:r>
      <w:r>
        <w:rPr/>
        <w:t>...</w:t>
      </w:r>
    </w:p>
    <w:p>
      <w:pPr>
        <w:pStyle w:val="PreformattedText"/>
        <w:bidi w:val="0"/>
        <w:jc w:val="start"/>
        <w:rPr/>
      </w:pPr>
      <w:r>
        <w:rPr/>
      </w:r>
    </w:p>
    <w:p>
      <w:pPr>
        <w:pStyle w:val="PreformattedText"/>
        <w:bidi w:val="0"/>
        <w:spacing w:before="0" w:after="283"/>
        <w:jc w:val="start"/>
        <w:rPr/>
      </w:pPr>
      <w:r>
        <w:rPr/>
        <w:t>registry.register_collector(ThreatFeedCollector())</w:t>
      </w:r>
    </w:p>
    <w:p>
      <w:pPr>
        <w:pStyle w:val="BodyText"/>
        <w:bidi w:val="0"/>
        <w:jc w:val="start"/>
        <w:rPr/>
      </w:pPr>
      <w:r>
        <w:rPr/>
        <w:t>Potential collectors include DNS, RDAP, search, Wayback, browser, and document collectors.</w:t>
      </w:r>
    </w:p>
    <w:p>
      <w:pPr>
        <w:pStyle w:val="Heading3"/>
        <w:bidi w:val="0"/>
        <w:jc w:val="start"/>
        <w:rPr/>
      </w:pPr>
      <w:r>
        <w:rPr/>
        <w:t>6.2 Detectors</w:t>
      </w:r>
    </w:p>
    <w:p>
      <w:pPr>
        <w:pStyle w:val="PreformattedText"/>
        <w:bidi w:val="0"/>
        <w:jc w:val="start"/>
        <w:rPr/>
      </w:pPr>
      <w:r>
        <w:rPr/>
        <w:t>class Detector:</w:t>
      </w:r>
    </w:p>
    <w:p>
      <w:pPr>
        <w:pStyle w:val="PreformattedText"/>
        <w:bidi w:val="0"/>
        <w:jc w:val="start"/>
        <w:rPr/>
      </w:pPr>
      <w:r>
        <w:rPr/>
        <w:t xml:space="preserve">    </w:t>
      </w:r>
      <w:r>
        <w:rPr/>
        <w:t>name: str</w:t>
      </w:r>
    </w:p>
    <w:p>
      <w:pPr>
        <w:pStyle w:val="PreformattedText"/>
        <w:bidi w:val="0"/>
        <w:jc w:val="start"/>
        <w:rPr/>
      </w:pPr>
      <w:r>
        <w:rPr/>
      </w:r>
    </w:p>
    <w:p>
      <w:pPr>
        <w:pStyle w:val="PreformattedText"/>
        <w:bidi w:val="0"/>
        <w:jc w:val="start"/>
        <w:rPr/>
      </w:pPr>
      <w:r>
        <w:rPr/>
        <w:t xml:space="preserve">    </w:t>
      </w:r>
      <w:r>
        <w:rPr/>
        <w:t>def detect(self, page: PageArtifact) -&gt; list[Finding]:</w:t>
      </w:r>
    </w:p>
    <w:p>
      <w:pPr>
        <w:pStyle w:val="PreformattedText"/>
        <w:bidi w:val="0"/>
        <w:spacing w:before="0" w:after="283"/>
        <w:jc w:val="start"/>
        <w:rPr/>
      </w:pPr>
      <w:r>
        <w:rPr/>
        <w:t xml:space="preserve">        </w:t>
      </w:r>
      <w:r>
        <w:rPr/>
        <w:t>...</w:t>
      </w:r>
    </w:p>
    <w:p>
      <w:pPr>
        <w:pStyle w:val="BodyText"/>
        <w:bidi w:val="0"/>
        <w:jc w:val="start"/>
        <w:rPr/>
      </w:pPr>
      <w:r>
        <w:rPr/>
        <w:t>Implementations could include Keyword, Payment, Gaming, Authentication, QR Code, Malware Indicator, and Crypto Wallet detectors.</w:t>
      </w:r>
    </w:p>
    <w:p>
      <w:pPr>
        <w:pStyle w:val="Heading3"/>
        <w:bidi w:val="0"/>
        <w:jc w:val="start"/>
        <w:rPr/>
      </w:pPr>
      <w:r>
        <w:rPr/>
        <w:t>6.3 Correlators and reporters</w:t>
      </w:r>
    </w:p>
    <w:p>
      <w:pPr>
        <w:pStyle w:val="BodyText"/>
        <w:bidi w:val="0"/>
        <w:jc w:val="start"/>
        <w:rPr/>
      </w:pPr>
      <w:r>
        <w:rPr/>
        <w:t>Correlators can connect domain, identity, payment, and infrastructure evidence. Reporter plugins can generate JSON, CSV, HTML, DOCX, or PDF output.</w:t>
      </w:r>
    </w:p>
    <w:p>
      <w:pPr>
        <w:pStyle w:val="Heading2"/>
        <w:bidi w:val="0"/>
        <w:jc w:val="start"/>
        <w:rPr/>
      </w:pPr>
      <w:r>
        <w:rPr/>
        <w:t>7. Configuration-Driven Pipelines</w:t>
      </w:r>
    </w:p>
    <w:p>
      <w:pPr>
        <w:pStyle w:val="BodyText"/>
        <w:bidi w:val="0"/>
        <w:jc w:val="start"/>
        <w:rPr/>
      </w:pPr>
      <w:r>
        <w:rPr/>
        <w:t>Pipeline definitions should be configuration-driven instead of hardcoded:</w:t>
      </w:r>
    </w:p>
    <w:p>
      <w:pPr>
        <w:pStyle w:val="PreformattedText"/>
        <w:bidi w:val="0"/>
        <w:jc w:val="start"/>
        <w:rPr/>
      </w:pPr>
      <w:r>
        <w:rPr/>
        <w:t>pipelines:</w:t>
      </w:r>
    </w:p>
    <w:p>
      <w:pPr>
        <w:pStyle w:val="PreformattedText"/>
        <w:bidi w:val="0"/>
        <w:jc w:val="start"/>
        <w:rPr/>
      </w:pPr>
      <w:r>
        <w:rPr/>
        <w:t xml:space="preserve">  </w:t>
      </w:r>
      <w:r>
        <w:rPr/>
        <w:t>complete_investigation:</w:t>
      </w:r>
    </w:p>
    <w:p>
      <w:pPr>
        <w:pStyle w:val="PreformattedText"/>
        <w:bidi w:val="0"/>
        <w:jc w:val="start"/>
        <w:rPr/>
      </w:pPr>
      <w:r>
        <w:rPr/>
        <w:t xml:space="preserve">    </w:t>
      </w:r>
      <w:r>
        <w:rPr/>
        <w:t>stages:</w:t>
      </w:r>
    </w:p>
    <w:p>
      <w:pPr>
        <w:pStyle w:val="PreformattedText"/>
        <w:bidi w:val="0"/>
        <w:jc w:val="start"/>
        <w:rPr/>
      </w:pPr>
      <w:r>
        <w:rPr/>
        <w:t xml:space="preserve">      </w:t>
      </w:r>
      <w:r>
        <w:rPr/>
        <w:t>- target_validation</w:t>
      </w:r>
    </w:p>
    <w:p>
      <w:pPr>
        <w:pStyle w:val="PreformattedText"/>
        <w:bidi w:val="0"/>
        <w:jc w:val="start"/>
        <w:rPr/>
      </w:pPr>
      <w:r>
        <w:rPr/>
        <w:t xml:space="preserve">      </w:t>
      </w:r>
      <w:r>
        <w:rPr/>
        <w:t>- target_resolution</w:t>
      </w:r>
    </w:p>
    <w:p>
      <w:pPr>
        <w:pStyle w:val="PreformattedText"/>
        <w:bidi w:val="0"/>
        <w:jc w:val="start"/>
        <w:rPr/>
      </w:pPr>
      <w:r>
        <w:rPr/>
        <w:t xml:space="preserve">      </w:t>
      </w:r>
      <w:r>
        <w:rPr/>
        <w:t>- osint_collection</w:t>
      </w:r>
    </w:p>
    <w:p>
      <w:pPr>
        <w:pStyle w:val="PreformattedText"/>
        <w:bidi w:val="0"/>
        <w:jc w:val="start"/>
        <w:rPr/>
      </w:pPr>
      <w:r>
        <w:rPr/>
        <w:t xml:space="preserve">      </w:t>
      </w:r>
      <w:r>
        <w:rPr/>
        <w:t>- analyst_target_selection</w:t>
      </w:r>
    </w:p>
    <w:p>
      <w:pPr>
        <w:pStyle w:val="PreformattedText"/>
        <w:bidi w:val="0"/>
        <w:jc w:val="start"/>
        <w:rPr/>
      </w:pPr>
      <w:r>
        <w:rPr/>
        <w:t xml:space="preserve">      </w:t>
      </w:r>
      <w:r>
        <w:rPr/>
        <w:t>- dynamic_investigation</w:t>
      </w:r>
    </w:p>
    <w:p>
      <w:pPr>
        <w:pStyle w:val="PreformattedText"/>
        <w:bidi w:val="0"/>
        <w:jc w:val="start"/>
        <w:rPr/>
      </w:pPr>
      <w:r>
        <w:rPr/>
        <w:t xml:space="preserve">      </w:t>
      </w:r>
      <w:r>
        <w:rPr/>
        <w:t>- evidence_correlation</w:t>
      </w:r>
    </w:p>
    <w:p>
      <w:pPr>
        <w:pStyle w:val="PreformattedText"/>
        <w:bidi w:val="0"/>
        <w:jc w:val="start"/>
        <w:rPr/>
      </w:pPr>
      <w:r>
        <w:rPr/>
        <w:t xml:space="preserve">      </w:t>
      </w:r>
      <w:r>
        <w:rPr/>
        <w:t>- risk_assessment</w:t>
      </w:r>
    </w:p>
    <w:p>
      <w:pPr>
        <w:pStyle w:val="PreformattedText"/>
        <w:bidi w:val="0"/>
        <w:jc w:val="start"/>
        <w:rPr/>
      </w:pPr>
      <w:r>
        <w:rPr/>
        <w:t xml:space="preserve">      </w:t>
      </w:r>
      <w:r>
        <w:rPr/>
        <w:t>- report_generation</w:t>
      </w:r>
    </w:p>
    <w:p>
      <w:pPr>
        <w:pStyle w:val="PreformattedText"/>
        <w:bidi w:val="0"/>
        <w:jc w:val="start"/>
        <w:rPr/>
      </w:pPr>
      <w:r>
        <w:rPr/>
      </w:r>
    </w:p>
    <w:p>
      <w:pPr>
        <w:pStyle w:val="PreformattedText"/>
        <w:bidi w:val="0"/>
        <w:jc w:val="start"/>
        <w:rPr/>
      </w:pPr>
      <w:r>
        <w:rPr/>
        <w:t xml:space="preserve">  </w:t>
      </w:r>
      <w:r>
        <w:rPr/>
        <w:t>passive_osint:</w:t>
      </w:r>
    </w:p>
    <w:p>
      <w:pPr>
        <w:pStyle w:val="PreformattedText"/>
        <w:bidi w:val="0"/>
        <w:jc w:val="start"/>
        <w:rPr/>
      </w:pPr>
      <w:r>
        <w:rPr/>
        <w:t xml:space="preserve">    </w:t>
      </w:r>
      <w:r>
        <w:rPr/>
        <w:t>stages:</w:t>
      </w:r>
    </w:p>
    <w:p>
      <w:pPr>
        <w:pStyle w:val="PreformattedText"/>
        <w:bidi w:val="0"/>
        <w:jc w:val="start"/>
        <w:rPr/>
      </w:pPr>
      <w:r>
        <w:rPr/>
        <w:t xml:space="preserve">      </w:t>
      </w:r>
      <w:r>
        <w:rPr/>
        <w:t>- target_validation</w:t>
      </w:r>
    </w:p>
    <w:p>
      <w:pPr>
        <w:pStyle w:val="PreformattedText"/>
        <w:bidi w:val="0"/>
        <w:jc w:val="start"/>
        <w:rPr/>
      </w:pPr>
      <w:r>
        <w:rPr/>
        <w:t xml:space="preserve">      </w:t>
      </w:r>
      <w:r>
        <w:rPr/>
        <w:t>- target_resolution</w:t>
      </w:r>
    </w:p>
    <w:p>
      <w:pPr>
        <w:pStyle w:val="PreformattedText"/>
        <w:bidi w:val="0"/>
        <w:jc w:val="start"/>
        <w:rPr/>
      </w:pPr>
      <w:r>
        <w:rPr/>
        <w:t xml:space="preserve">      </w:t>
      </w:r>
      <w:r>
        <w:rPr/>
        <w:t>- osint_collection</w:t>
      </w:r>
    </w:p>
    <w:p>
      <w:pPr>
        <w:pStyle w:val="PreformattedText"/>
        <w:bidi w:val="0"/>
        <w:jc w:val="start"/>
        <w:rPr/>
      </w:pPr>
      <w:r>
        <w:rPr/>
        <w:t xml:space="preserve">      </w:t>
      </w:r>
      <w:r>
        <w:rPr/>
        <w:t>- risk_assessment</w:t>
      </w:r>
    </w:p>
    <w:p>
      <w:pPr>
        <w:pStyle w:val="PreformattedText"/>
        <w:bidi w:val="0"/>
        <w:jc w:val="start"/>
        <w:rPr/>
      </w:pPr>
      <w:r>
        <w:rPr/>
        <w:t xml:space="preserve">      </w:t>
      </w:r>
      <w:r>
        <w:rPr/>
        <w:t>- report_generation</w:t>
      </w:r>
    </w:p>
    <w:p>
      <w:pPr>
        <w:pStyle w:val="PreformattedText"/>
        <w:bidi w:val="0"/>
        <w:jc w:val="start"/>
        <w:rPr/>
      </w:pPr>
      <w:r>
        <w:rPr/>
      </w:r>
    </w:p>
    <w:p>
      <w:pPr>
        <w:pStyle w:val="PreformattedText"/>
        <w:bidi w:val="0"/>
        <w:jc w:val="start"/>
        <w:rPr/>
      </w:pPr>
      <w:r>
        <w:rPr/>
        <w:t xml:space="preserve">  </w:t>
      </w:r>
      <w:r>
        <w:rPr/>
        <w:t>dynamic_only:</w:t>
      </w:r>
    </w:p>
    <w:p>
      <w:pPr>
        <w:pStyle w:val="PreformattedText"/>
        <w:bidi w:val="0"/>
        <w:jc w:val="start"/>
        <w:rPr/>
      </w:pPr>
      <w:r>
        <w:rPr/>
        <w:t xml:space="preserve">    </w:t>
      </w:r>
      <w:r>
        <w:rPr/>
        <w:t>stages:</w:t>
      </w:r>
    </w:p>
    <w:p>
      <w:pPr>
        <w:pStyle w:val="PreformattedText"/>
        <w:bidi w:val="0"/>
        <w:jc w:val="start"/>
        <w:rPr/>
      </w:pPr>
      <w:r>
        <w:rPr/>
        <w:t xml:space="preserve">      </w:t>
      </w:r>
      <w:r>
        <w:rPr/>
        <w:t>- target_validation</w:t>
      </w:r>
    </w:p>
    <w:p>
      <w:pPr>
        <w:pStyle w:val="PreformattedText"/>
        <w:bidi w:val="0"/>
        <w:jc w:val="start"/>
        <w:rPr/>
      </w:pPr>
      <w:r>
        <w:rPr/>
        <w:t xml:space="preserve">      </w:t>
      </w:r>
      <w:r>
        <w:rPr/>
        <w:t>- dynamic_investigation</w:t>
      </w:r>
    </w:p>
    <w:p>
      <w:pPr>
        <w:pStyle w:val="PreformattedText"/>
        <w:bidi w:val="0"/>
        <w:jc w:val="start"/>
        <w:rPr/>
      </w:pPr>
      <w:r>
        <w:rPr/>
        <w:t xml:space="preserve">      </w:t>
      </w:r>
      <w:r>
        <w:rPr/>
        <w:t>- risk_assessment</w:t>
      </w:r>
    </w:p>
    <w:p>
      <w:pPr>
        <w:pStyle w:val="PreformattedText"/>
        <w:bidi w:val="0"/>
        <w:spacing w:before="0" w:after="283"/>
        <w:jc w:val="start"/>
        <w:rPr/>
      </w:pPr>
      <w:r>
        <w:rPr/>
        <w:t xml:space="preserve">      </w:t>
      </w:r>
      <w:r>
        <w:rPr/>
        <w:t>- report_generation</w:t>
      </w:r>
    </w:p>
    <w:p>
      <w:pPr>
        <w:pStyle w:val="BodyText"/>
        <w:bidi w:val="0"/>
        <w:jc w:val="start"/>
        <w:rPr/>
      </w:pPr>
      <w:r>
        <w:rPr/>
        <w:t>The UI can present these definitions as investigation modes while the framework decides which stages execute.</w:t>
      </w:r>
    </w:p>
    <w:p>
      <w:pPr>
        <w:pStyle w:val="Heading2"/>
        <w:bidi w:val="0"/>
        <w:jc w:val="start"/>
        <w:rPr/>
      </w:pPr>
      <w:r>
        <w:rPr/>
        <w:t>8. Framework and Microservices</w:t>
      </w:r>
    </w:p>
    <w:p>
      <w:pPr>
        <w:pStyle w:val="BodyText"/>
        <w:bidi w:val="0"/>
        <w:jc w:val="start"/>
        <w:rPr/>
      </w:pPr>
      <w:r>
        <w:rPr/>
        <w:t>The framework should be built before microservice deployment:</w:t>
      </w:r>
    </w:p>
    <w:p>
      <w:pPr>
        <w:pStyle w:val="PreformattedText"/>
        <w:bidi w:val="0"/>
        <w:jc w:val="start"/>
        <w:rPr/>
      </w:pPr>
      <w:r>
        <w:rPr/>
        <w:t>Framework</w:t>
      </w:r>
    </w:p>
    <w:p>
      <w:pPr>
        <w:pStyle w:val="PreformattedText"/>
        <w:bidi w:val="0"/>
        <w:jc w:val="start"/>
        <w:rPr/>
      </w:pPr>
      <w:r>
        <w:rPr/>
        <w:t>|-- Contracts and models</w:t>
      </w:r>
    </w:p>
    <w:p>
      <w:pPr>
        <w:pStyle w:val="PreformattedText"/>
        <w:bidi w:val="0"/>
        <w:jc w:val="start"/>
        <w:rPr/>
      </w:pPr>
      <w:r>
        <w:rPr/>
        <w:t>|-- Pipeline engine</w:t>
      </w:r>
    </w:p>
    <w:p>
      <w:pPr>
        <w:pStyle w:val="PreformattedText"/>
        <w:bidi w:val="0"/>
        <w:jc w:val="start"/>
        <w:rPr/>
      </w:pPr>
      <w:r>
        <w:rPr/>
        <w:t>|-- OSINT stages</w:t>
      </w:r>
    </w:p>
    <w:p>
      <w:pPr>
        <w:pStyle w:val="PreformattedText"/>
        <w:bidi w:val="0"/>
        <w:jc w:val="start"/>
        <w:rPr/>
      </w:pPr>
      <w:r>
        <w:rPr/>
        <w:t>|-- Dynamic stages</w:t>
      </w:r>
    </w:p>
    <w:p>
      <w:pPr>
        <w:pStyle w:val="PreformattedText"/>
        <w:bidi w:val="0"/>
        <w:spacing w:before="0" w:after="283"/>
        <w:jc w:val="start"/>
        <w:rPr/>
      </w:pPr>
      <w:r>
        <w:rPr/>
        <w:t>`-- Reporting</w:t>
      </w:r>
    </w:p>
    <w:p>
      <w:pPr>
        <w:pStyle w:val="BodyText"/>
        <w:bidi w:val="0"/>
        <w:jc w:val="start"/>
        <w:rPr/>
      </w:pPr>
      <w:r>
        <w:rPr/>
        <w:t>Microservices then become thin deployment wrappers:</w:t>
      </w:r>
    </w:p>
    <w:p>
      <w:pPr>
        <w:pStyle w:val="PreformattedText"/>
        <w:bidi w:val="0"/>
        <w:jc w:val="start"/>
        <w:rPr/>
      </w:pPr>
      <w:r>
        <w:rPr/>
        <w:t>OSINT FastAPI service</w:t>
      </w:r>
    </w:p>
    <w:p>
      <w:pPr>
        <w:pStyle w:val="PreformattedText"/>
        <w:bidi w:val="0"/>
        <w:jc w:val="start"/>
        <w:rPr/>
      </w:pPr>
      <w:r>
        <w:rPr/>
        <w:t xml:space="preserve">    </w:t>
      </w:r>
      <w:r>
        <w:rPr/>
        <w:t>`-- imports OSINT framework modules</w:t>
      </w:r>
    </w:p>
    <w:p>
      <w:pPr>
        <w:pStyle w:val="PreformattedText"/>
        <w:bidi w:val="0"/>
        <w:jc w:val="start"/>
        <w:rPr/>
      </w:pPr>
      <w:r>
        <w:rPr/>
      </w:r>
    </w:p>
    <w:p>
      <w:pPr>
        <w:pStyle w:val="PreformattedText"/>
        <w:bidi w:val="0"/>
        <w:jc w:val="start"/>
        <w:rPr/>
      </w:pPr>
      <w:r>
        <w:rPr/>
        <w:t>Dynamic FastAPI service</w:t>
      </w:r>
    </w:p>
    <w:p>
      <w:pPr>
        <w:pStyle w:val="PreformattedText"/>
        <w:bidi w:val="0"/>
        <w:jc w:val="start"/>
        <w:rPr/>
      </w:pPr>
      <w:r>
        <w:rPr/>
        <w:t xml:space="preserve">    </w:t>
      </w:r>
      <w:r>
        <w:rPr/>
        <w:t>`-- imports Dynamic framework modules</w:t>
      </w:r>
    </w:p>
    <w:p>
      <w:pPr>
        <w:pStyle w:val="PreformattedText"/>
        <w:bidi w:val="0"/>
        <w:jc w:val="start"/>
        <w:rPr/>
      </w:pPr>
      <w:r>
        <w:rPr/>
      </w:r>
    </w:p>
    <w:p>
      <w:pPr>
        <w:pStyle w:val="PreformattedText"/>
        <w:bidi w:val="0"/>
        <w:jc w:val="start"/>
        <w:rPr/>
      </w:pPr>
      <w:r>
        <w:rPr/>
        <w:t>Pipeline FastAPI service</w:t>
      </w:r>
    </w:p>
    <w:p>
      <w:pPr>
        <w:pStyle w:val="PreformattedText"/>
        <w:bidi w:val="0"/>
        <w:spacing w:before="0" w:after="283"/>
        <w:jc w:val="start"/>
        <w:rPr/>
      </w:pPr>
      <w:r>
        <w:rPr/>
        <w:t xml:space="preserve">    </w:t>
      </w:r>
      <w:r>
        <w:rPr/>
        <w:t>`-- imports pipeline framework modules</w:t>
      </w:r>
    </w:p>
    <w:p>
      <w:pPr>
        <w:pStyle w:val="BodyText"/>
        <w:bidi w:val="0"/>
        <w:jc w:val="start"/>
        <w:rPr/>
      </w:pPr>
      <w:r>
        <w:rPr/>
        <w:t>Business logic should not be embedded inside FastAPI routes. Routes should validate requests, call application services, and return responses.</w:t>
      </w:r>
    </w:p>
    <w:p>
      <w:pPr>
        <w:pStyle w:val="Heading2"/>
        <w:bidi w:val="0"/>
        <w:jc w:val="start"/>
        <w:rPr/>
      </w:pPr>
      <w:r>
        <w:rPr/>
        <w:t>9. Framework Boundaries</w:t>
      </w:r>
    </w:p>
    <w:p>
      <w:pPr>
        <w:pStyle w:val="BodyText"/>
        <w:bidi w:val="0"/>
        <w:jc w:val="start"/>
        <w:rPr/>
      </w:pPr>
      <w:r>
        <w:rPr/>
        <w:t>The core framework should not know about Streamlit widgets, HTTP request objects, FastAPI responses, CSS, UI session state, database connection details, or deployment mechanisms.</w:t>
      </w:r>
    </w:p>
    <w:p>
      <w:pPr>
        <w:pStyle w:val="PreformattedText"/>
        <w:bidi w:val="0"/>
        <w:jc w:val="start"/>
        <w:rPr/>
      </w:pPr>
      <w:r>
        <w:rPr/>
        <w:t>UI / API layer</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Application service layer</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Framework and domain layer</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spacing w:before="0" w:after="283"/>
        <w:jc w:val="start"/>
        <w:rPr/>
      </w:pPr>
      <w:r>
        <w:rPr/>
        <w:t>Infrastructure adapters</w:t>
      </w:r>
    </w:p>
    <w:p>
      <w:pPr>
        <w:pStyle w:val="BodyText"/>
        <w:bidi w:val="0"/>
        <w:jc w:val="start"/>
        <w:rPr/>
      </w:pPr>
      <w:r>
        <w:rPr/>
        <w:t>This separation keeps the investigation logic reusable and independently testable.</w:t>
      </w:r>
    </w:p>
    <w:p>
      <w:pPr>
        <w:pStyle w:val="Heading2"/>
        <w:bidi w:val="0"/>
        <w:jc w:val="start"/>
        <w:rPr/>
      </w:pPr>
      <w:r>
        <w:rPr/>
        <w:t>10. Repository Strategy</w:t>
      </w:r>
    </w:p>
    <w:p>
      <w:pPr>
        <w:pStyle w:val="BodyText"/>
        <w:bidi w:val="0"/>
        <w:jc w:val="start"/>
        <w:rPr/>
      </w:pPr>
      <w:r>
        <w:rPr/>
        <w:t>A separate Git repository is not required initially. A modular monorepo is recommended while contracts are evolving:</w:t>
      </w:r>
    </w:p>
    <w:p>
      <w:pPr>
        <w:pStyle w:val="PreformattedText"/>
        <w:bidi w:val="0"/>
        <w:jc w:val="start"/>
        <w:rPr/>
      </w:pPr>
      <w:r>
        <w:rPr/>
        <w:t>One Git repository</w:t>
      </w:r>
    </w:p>
    <w:p>
      <w:pPr>
        <w:pStyle w:val="PreformattedText"/>
        <w:bidi w:val="0"/>
        <w:jc w:val="start"/>
        <w:rPr/>
      </w:pPr>
      <w:r>
        <w:rPr/>
        <w:t>|-- Framework package</w:t>
      </w:r>
    </w:p>
    <w:p>
      <w:pPr>
        <w:pStyle w:val="PreformattedText"/>
        <w:bidi w:val="0"/>
        <w:jc w:val="start"/>
        <w:rPr/>
      </w:pPr>
      <w:r>
        <w:rPr/>
        <w:t>|-- OSINT service</w:t>
      </w:r>
    </w:p>
    <w:p>
      <w:pPr>
        <w:pStyle w:val="PreformattedText"/>
        <w:bidi w:val="0"/>
        <w:jc w:val="start"/>
        <w:rPr/>
      </w:pPr>
      <w:r>
        <w:rPr/>
        <w:t>|-- Dynamic service</w:t>
      </w:r>
    </w:p>
    <w:p>
      <w:pPr>
        <w:pStyle w:val="PreformattedText"/>
        <w:bidi w:val="0"/>
        <w:jc w:val="start"/>
        <w:rPr/>
      </w:pPr>
      <w:r>
        <w:rPr/>
        <w:t>|-- Streamlit UI</w:t>
      </w:r>
    </w:p>
    <w:p>
      <w:pPr>
        <w:pStyle w:val="PreformattedText"/>
        <w:bidi w:val="0"/>
        <w:spacing w:before="0" w:after="283"/>
        <w:jc w:val="start"/>
        <w:rPr/>
      </w:pPr>
      <w:r>
        <w:rPr/>
        <w:t>`-- Tests</w:t>
      </w:r>
    </w:p>
    <w:p>
      <w:pPr>
        <w:pStyle w:val="BodyText"/>
        <w:bidi w:val="0"/>
        <w:jc w:val="start"/>
        <w:rPr/>
      </w:pPr>
      <w:r>
        <w:rPr/>
        <w:t>Separate repositories become useful when different teams own services, release schedules differ, access permissions differ, and framework contracts have stabilized.</w:t>
      </w:r>
    </w:p>
    <w:p>
      <w:pPr>
        <w:pStyle w:val="Heading2"/>
        <w:bidi w:val="0"/>
        <w:jc w:val="start"/>
        <w:rPr/>
      </w:pPr>
      <w:r>
        <w:rPr/>
        <w:t>11. Recommended Development Sequence</w:t>
      </w:r>
    </w:p>
    <w:p>
      <w:pPr>
        <w:pStyle w:val="BodyText"/>
        <w:numPr>
          <w:ilvl w:val="0"/>
          <w:numId w:val="1"/>
        </w:numPr>
        <w:tabs>
          <w:tab w:val="clear" w:pos="1134"/>
          <w:tab w:val="left" w:pos="709" w:leader="none"/>
        </w:tabs>
        <w:bidi w:val="0"/>
        <w:spacing w:before="0" w:after="0"/>
        <w:ind w:hanging="283" w:start="709"/>
        <w:jc w:val="start"/>
        <w:rPr/>
      </w:pPr>
      <w:r>
        <w:rPr>
          <w:rStyle w:val="Strong"/>
        </w:rPr>
        <w:t>Define framework contracts:</w:t>
      </w:r>
      <w:r>
        <w:rPr/>
        <w:t xml:space="preserve"> create InvestigationCase, InvestigationContext, InvestigationStage, StageResult, Observation, Evidence, repository interfaces, and the pipeline status model. Preserve existing behavior. </w:t>
      </w:r>
    </w:p>
    <w:p>
      <w:pPr>
        <w:pStyle w:val="BodyText"/>
        <w:numPr>
          <w:ilvl w:val="0"/>
          <w:numId w:val="1"/>
        </w:numPr>
        <w:tabs>
          <w:tab w:val="clear" w:pos="1134"/>
          <w:tab w:val="left" w:pos="709" w:leader="none"/>
        </w:tabs>
        <w:bidi w:val="0"/>
        <w:spacing w:before="0" w:after="0"/>
        <w:ind w:hanging="283" w:start="709"/>
        <w:jc w:val="start"/>
        <w:rPr/>
      </w:pPr>
      <w:r>
        <w:rPr>
          <w:rStyle w:val="Strong"/>
        </w:rPr>
        <w:t>Adapt existing modules:</w:t>
      </w:r>
      <w:r>
        <w:rPr/>
        <w:t xml:space="preserve"> wrap the OSINT orchestrator as an OSINT stage, the Playwright engine as a Dynamic stage, the risk scorer as a Risk stage, and report builders as Reporter plugins. </w:t>
      </w:r>
    </w:p>
    <w:p>
      <w:pPr>
        <w:pStyle w:val="BodyText"/>
        <w:numPr>
          <w:ilvl w:val="0"/>
          <w:numId w:val="1"/>
        </w:numPr>
        <w:tabs>
          <w:tab w:val="clear" w:pos="1134"/>
          <w:tab w:val="left" w:pos="709" w:leader="none"/>
        </w:tabs>
        <w:bidi w:val="0"/>
        <w:spacing w:before="0" w:after="0"/>
        <w:ind w:hanging="283" w:start="709"/>
        <w:jc w:val="start"/>
        <w:rPr/>
      </w:pPr>
      <w:r>
        <w:rPr>
          <w:rStyle w:val="Strong"/>
        </w:rPr>
        <w:t>Add the unified pipeline:</w:t>
      </w:r>
      <w:r>
        <w:rPr/>
        <w:t xml:space="preserve"> connect stages using a common case ID and shared context. Add pause points for candidate approval, browser login, and analyst review. </w:t>
      </w:r>
    </w:p>
    <w:p>
      <w:pPr>
        <w:pStyle w:val="BodyText"/>
        <w:numPr>
          <w:ilvl w:val="0"/>
          <w:numId w:val="1"/>
        </w:numPr>
        <w:tabs>
          <w:tab w:val="clear" w:pos="1134"/>
          <w:tab w:val="left" w:pos="709" w:leader="none"/>
        </w:tabs>
        <w:bidi w:val="0"/>
        <w:spacing w:before="0" w:after="0"/>
        <w:ind w:hanging="283" w:start="709"/>
        <w:jc w:val="start"/>
        <w:rPr/>
      </w:pPr>
      <w:r>
        <w:rPr>
          <w:rStyle w:val="Strong"/>
        </w:rPr>
        <w:t>Separate the UI:</w:t>
      </w:r>
      <w:r>
        <w:rPr/>
        <w:t xml:space="preserve"> make Streamlit call application services rather than directly constructing repositories and engines. </w:t>
      </w:r>
    </w:p>
    <w:p>
      <w:pPr>
        <w:pStyle w:val="BodyText"/>
        <w:numPr>
          <w:ilvl w:val="0"/>
          <w:numId w:val="1"/>
        </w:numPr>
        <w:tabs>
          <w:tab w:val="clear" w:pos="1134"/>
          <w:tab w:val="left" w:pos="709" w:leader="none"/>
        </w:tabs>
        <w:bidi w:val="0"/>
        <w:spacing w:before="0" w:after="0"/>
        <w:ind w:hanging="283" w:start="709"/>
        <w:jc w:val="start"/>
        <w:rPr/>
      </w:pPr>
      <w:r>
        <w:rPr>
          <w:rStyle w:val="Strong"/>
        </w:rPr>
        <w:t>Add FastAPI:</w:t>
      </w:r>
      <w:r>
        <w:rPr/>
        <w:t xml:space="preserve"> expose OSINT, Dynamic, and Pipeline APIs using thin endpoint layers. </w:t>
      </w:r>
    </w:p>
    <w:p>
      <w:pPr>
        <w:pStyle w:val="BodyText"/>
        <w:numPr>
          <w:ilvl w:val="0"/>
          <w:numId w:val="1"/>
        </w:numPr>
        <w:tabs>
          <w:tab w:val="clear" w:pos="1134"/>
          <w:tab w:val="left" w:pos="709" w:leader="none"/>
        </w:tabs>
        <w:bidi w:val="0"/>
        <w:ind w:hanging="283" w:start="709"/>
        <w:jc w:val="start"/>
        <w:rPr/>
      </w:pPr>
      <w:r>
        <w:rPr>
          <w:rStyle w:val="Strong"/>
        </w:rPr>
        <w:t>Add production infrastructure:</w:t>
      </w:r>
      <w:r>
        <w:rPr/>
        <w:t xml:space="preserve"> introduce PostgreSQL, Redis or RabbitMQ, workers, object storage, authentication, monitoring, and container isolation. </w:t>
      </w:r>
    </w:p>
    <w:p>
      <w:pPr>
        <w:pStyle w:val="Heading2"/>
        <w:bidi w:val="0"/>
        <w:jc w:val="start"/>
        <w:rPr/>
      </w:pPr>
      <w:r>
        <w:rPr/>
        <w:t>12. Recommended Target Architecture</w:t>
      </w:r>
    </w:p>
    <w:p>
      <w:pPr>
        <w:pStyle w:val="PreformattedText"/>
        <w:bidi w:val="0"/>
        <w:jc w:val="start"/>
        <w:rPr/>
      </w:pPr>
      <w:r>
        <w:rPr/>
        <w:t>Web Investigation Framework</w:t>
      </w:r>
    </w:p>
    <w:p>
      <w:pPr>
        <w:pStyle w:val="PreformattedText"/>
        <w:bidi w:val="0"/>
        <w:jc w:val="start"/>
        <w:rPr/>
      </w:pPr>
      <w:r>
        <w:rPr/>
        <w:t>|</w:t>
      </w:r>
    </w:p>
    <w:p>
      <w:pPr>
        <w:pStyle w:val="PreformattedText"/>
        <w:bidi w:val="0"/>
        <w:jc w:val="start"/>
        <w:rPr/>
      </w:pPr>
      <w:r>
        <w:rPr/>
        <w:t>|-- Core</w:t>
      </w:r>
    </w:p>
    <w:p>
      <w:pPr>
        <w:pStyle w:val="PreformattedText"/>
        <w:bidi w:val="0"/>
        <w:jc w:val="start"/>
        <w:rPr/>
      </w:pPr>
      <w:r>
        <w:rPr/>
        <w:t>|   |-- common models</w:t>
      </w:r>
    </w:p>
    <w:p>
      <w:pPr>
        <w:pStyle w:val="PreformattedText"/>
        <w:bidi w:val="0"/>
        <w:jc w:val="start"/>
        <w:rPr/>
      </w:pPr>
      <w:r>
        <w:rPr/>
        <w:t>|   |-- pipeline engine</w:t>
      </w:r>
    </w:p>
    <w:p>
      <w:pPr>
        <w:pStyle w:val="PreformattedText"/>
        <w:bidi w:val="0"/>
        <w:jc w:val="start"/>
        <w:rPr/>
      </w:pPr>
      <w:r>
        <w:rPr/>
        <w:t>|   |-- stage contracts</w:t>
      </w:r>
    </w:p>
    <w:p>
      <w:pPr>
        <w:pStyle w:val="PreformattedText"/>
        <w:bidi w:val="0"/>
        <w:jc w:val="start"/>
        <w:rPr/>
      </w:pPr>
      <w:r>
        <w:rPr/>
        <w:t>|   `-- event contracts</w:t>
      </w:r>
    </w:p>
    <w:p>
      <w:pPr>
        <w:pStyle w:val="PreformattedText"/>
        <w:bidi w:val="0"/>
        <w:jc w:val="start"/>
        <w:rPr/>
      </w:pPr>
      <w:r>
        <w:rPr/>
        <w:t>|</w:t>
      </w:r>
    </w:p>
    <w:p>
      <w:pPr>
        <w:pStyle w:val="PreformattedText"/>
        <w:bidi w:val="0"/>
        <w:jc w:val="start"/>
        <w:rPr/>
      </w:pPr>
      <w:r>
        <w:rPr/>
        <w:t>|-- Investigation modules</w:t>
      </w:r>
    </w:p>
    <w:p>
      <w:pPr>
        <w:pStyle w:val="PreformattedText"/>
        <w:bidi w:val="0"/>
        <w:jc w:val="start"/>
        <w:rPr/>
      </w:pPr>
      <w:r>
        <w:rPr/>
        <w:t>|   |-- OSINT</w:t>
      </w:r>
    </w:p>
    <w:p>
      <w:pPr>
        <w:pStyle w:val="PreformattedText"/>
        <w:bidi w:val="0"/>
        <w:jc w:val="start"/>
        <w:rPr/>
      </w:pPr>
      <w:r>
        <w:rPr/>
        <w:t>|   |-- Dynamic web</w:t>
      </w:r>
    </w:p>
    <w:p>
      <w:pPr>
        <w:pStyle w:val="PreformattedText"/>
        <w:bidi w:val="0"/>
        <w:jc w:val="start"/>
        <w:rPr/>
      </w:pPr>
      <w:r>
        <w:rPr/>
        <w:t>|   |-- Evidence correlation</w:t>
      </w:r>
    </w:p>
    <w:p>
      <w:pPr>
        <w:pStyle w:val="PreformattedText"/>
        <w:bidi w:val="0"/>
        <w:jc w:val="start"/>
        <w:rPr/>
      </w:pPr>
      <w:r>
        <w:rPr/>
        <w:t>|   |-- Risk scoring</w:t>
      </w:r>
    </w:p>
    <w:p>
      <w:pPr>
        <w:pStyle w:val="PreformattedText"/>
        <w:bidi w:val="0"/>
        <w:jc w:val="start"/>
        <w:rPr/>
      </w:pPr>
      <w:r>
        <w:rPr/>
        <w:t>|   `-- Reporting</w:t>
      </w:r>
    </w:p>
    <w:p>
      <w:pPr>
        <w:pStyle w:val="PreformattedText"/>
        <w:bidi w:val="0"/>
        <w:jc w:val="start"/>
        <w:rPr/>
      </w:pPr>
      <w:r>
        <w:rPr/>
        <w:t>|</w:t>
      </w:r>
    </w:p>
    <w:p>
      <w:pPr>
        <w:pStyle w:val="PreformattedText"/>
        <w:bidi w:val="0"/>
        <w:jc w:val="start"/>
        <w:rPr/>
      </w:pPr>
      <w:r>
        <w:rPr/>
        <w:t>`-- Applications</w:t>
      </w:r>
    </w:p>
    <w:p>
      <w:pPr>
        <w:pStyle w:val="PreformattedText"/>
        <w:bidi w:val="0"/>
        <w:jc w:val="start"/>
        <w:rPr/>
      </w:pPr>
      <w:r>
        <w:rPr/>
        <w:t xml:space="preserve">    </w:t>
      </w:r>
      <w:r>
        <w:rPr/>
        <w:t>|-- Streamlit UI</w:t>
      </w:r>
    </w:p>
    <w:p>
      <w:pPr>
        <w:pStyle w:val="PreformattedText"/>
        <w:bidi w:val="0"/>
        <w:jc w:val="start"/>
        <w:rPr/>
      </w:pPr>
      <w:r>
        <w:rPr/>
        <w:t xml:space="preserve">    </w:t>
      </w:r>
      <w:r>
        <w:rPr/>
        <w:t>|-- FastAPI services</w:t>
      </w:r>
    </w:p>
    <w:p>
      <w:pPr>
        <w:pStyle w:val="PreformattedText"/>
        <w:bidi w:val="0"/>
        <w:jc w:val="start"/>
        <w:rPr/>
      </w:pPr>
      <w:r>
        <w:rPr/>
        <w:t xml:space="preserve">    </w:t>
      </w:r>
      <w:r>
        <w:rPr/>
        <w:t>|-- Background workers</w:t>
      </w:r>
    </w:p>
    <w:p>
      <w:pPr>
        <w:pStyle w:val="PreformattedText"/>
        <w:bidi w:val="0"/>
        <w:spacing w:before="0" w:after="283"/>
        <w:jc w:val="start"/>
        <w:rPr/>
      </w:pPr>
      <w:r>
        <w:rPr/>
        <w:t xml:space="preserve">    </w:t>
      </w:r>
      <w:r>
        <w:rPr/>
        <w:t>`-- CLI</w:t>
      </w:r>
    </w:p>
    <w:p>
      <w:pPr>
        <w:pStyle w:val="BodyText"/>
        <w:bidi w:val="0"/>
        <w:spacing w:before="280" w:after="280"/>
        <w:ind w:hanging="0" w:start="280" w:end="280"/>
        <w:jc w:val="start"/>
        <w:rPr/>
      </w:pPr>
      <w:r>
        <w:rPr>
          <w:rStyle w:val="Strong"/>
          <w:bdr w:val="single" w:sz="30" w:space="12" w:color="70AD47"/>
          <w:shd w:fill="E2F0D9" w:val="clear"/>
        </w:rPr>
        <w:t>Final recommendation.</w:t>
      </w:r>
      <w:r>
        <w:rPr>
          <w:bdr w:val="single" w:sz="30" w:space="12" w:color="70AD47"/>
          <w:shd w:fill="E2F0D9" w:val="clear"/>
        </w:rPr>
        <w:t xml:space="preserve"> Create a modular, pipeline-based investigation framework first. Preserve the working OSINT and Dynamic implementations and place adapters around them. Once the contracts and pipeline boundaries are stable, expose the components as FastAPI microservices. This provides reuse and extensibility without prematurely rewriting working investigation logic. </w:t>
      </w:r>
    </w:p>
    <w:p>
      <w:pPr>
        <w:pStyle w:val="BodyTextfooter-note"/>
        <w:bidi w:val="0"/>
        <w:spacing w:before="480" w:after="283"/>
        <w:jc w:val="start"/>
        <w:rPr/>
      </w:pPr>
      <w:r>
        <w:rPr/>
        <w:t>Prepared for the Web Investigator project. This document is an architectural proposal; the framework structure and service boundaries described here have not yet been implemented.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F2937"/>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17365D"/>
      <w:sz w:val="48"/>
      <w:szCs w:val="48"/>
    </w:rPr>
  </w:style>
  <w:style w:type="paragraph" w:styleId="Heading2">
    <w:name w:val="Heading 2"/>
    <w:basedOn w:val="Heading"/>
    <w:next w:val="BodyText"/>
    <w:qFormat/>
    <w:pPr>
      <w:pBdr>
        <w:bottom w:val="single" w:sz="2" w:space="3" w:color="B4C6E7"/>
      </w:pBdr>
      <w:spacing w:before="400" w:after="120"/>
      <w:outlineLvl w:val="1"/>
    </w:pPr>
    <w:rPr>
      <w:rFonts w:ascii="Liberation Serif" w:hAnsi="Liberation Serif" w:eastAsia="Noto Serif CJK SC" w:cs="Noto Sans Devanagari"/>
      <w:b/>
      <w:bCs/>
      <w:color w:val="1F4E78"/>
      <w:sz w:val="32"/>
      <w:szCs w:val="32"/>
    </w:rPr>
  </w:style>
  <w:style w:type="paragraph" w:styleId="Heading3">
    <w:name w:val="Heading 3"/>
    <w:basedOn w:val="Heading"/>
    <w:next w:val="BodyText"/>
    <w:qFormat/>
    <w:pPr>
      <w:spacing w:before="280" w:after="120"/>
      <w:outlineLvl w:val="2"/>
    </w:pPr>
    <w:rPr>
      <w:rFonts w:ascii="Liberation Serif" w:hAnsi="Liberation Serif" w:eastAsia="Noto Serif CJK SC" w:cs="Noto Sans Devanagari"/>
      <w:b/>
      <w:bCs/>
      <w:color w:val="2F5597"/>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9C2C2C"/>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0" w:color="D1D5DB"/>
        <w:left w:val="single" w:sz="2" w:space="10" w:color="D1D5DB"/>
        <w:bottom w:val="single" w:sz="2" w:space="10" w:color="D1D5DB"/>
        <w:right w:val="single" w:sz="2" w:space="10" w:color="D1D5DB"/>
      </w:pBdr>
      <w:shd w:fill="F3F4F6" w:val="clear"/>
      <w:spacing w:before="0" w:after="0"/>
    </w:pPr>
    <w:rPr>
      <w:rFonts w:ascii="Courier New;monospace" w:hAnsi="Courier New;monospace" w:eastAsia="Courier New;monospace" w:cs="Courier New;monospace"/>
      <w:sz w:val="17"/>
      <w:szCs w:val="17"/>
    </w:rPr>
  </w:style>
  <w:style w:type="paragraph" w:styleId="BodyTextsubtitle">
    <w:name w:val="Body Text.subtitle"/>
    <w:basedOn w:val="BodyText"/>
    <w:qFormat/>
    <w:pPr>
      <w:spacing w:before="0" w:after="440"/>
    </w:pPr>
    <w:rPr>
      <w:color w:val="5B6573"/>
      <w:sz w:val="24"/>
      <w:szCs w:val="24"/>
    </w:rPr>
  </w:style>
  <w:style w:type="paragraph" w:styleId="BodyTextfooter-note">
    <w:name w:val="Body Text.footer-note"/>
    <w:basedOn w:val="BodyText"/>
    <w:qFormat/>
    <w:pPr>
      <w:spacing w:before="480" w:after="283"/>
    </w:pPr>
    <w:rPr>
      <w:color w:val="6B7280"/>
      <w:sz w:val="18"/>
      <w:szCs w:val="18"/>
    </w:rPr>
  </w:style>
  <w:style w:type="paragraph" w:styleId="TableHeading">
    <w:name w:val="Table Heading"/>
    <w:basedOn w:val="TableContents"/>
    <w:qFormat/>
    <w:pPr>
      <w:suppressLineNumbers/>
      <w:shd w:fill="1F4E78"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Web Investigation Framework Proposal</dc:title>
</cp:coreProperties>
</file>

<file path=docProps/custom.xml><?xml version="1.0" encoding="utf-8"?>
<Properties xmlns="http://schemas.openxmlformats.org/officeDocument/2006/custom-properties" xmlns:vt="http://schemas.openxmlformats.org/officeDocument/2006/docPropsVTypes"/>
</file>