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start"/>
        <w:rPr/>
      </w:pPr>
      <w:r>
        <w:rPr/>
        <w:t>Framework Core Implementation Report</w:t>
      </w:r>
    </w:p>
    <w:p>
      <w:pPr>
        <w:pStyle w:val="BodyTextsubtitle"/>
        <w:bidi w:val="0"/>
        <w:jc w:val="start"/>
        <w:rPr/>
      </w:pPr>
      <w:r>
        <w:rPr/>
        <w:t>Web Investigation Framework — first implementation milestone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30" w:space="12" w:color="2F75B5"/>
          <w:shd w:fill="EAF2F8" w:val="clear"/>
        </w:rPr>
        <w:t>Outcome.</w:t>
      </w:r>
      <w:r>
        <w:rPr>
          <w:bdr w:val="single" w:sz="30" w:space="12" w:color="2F75B5"/>
          <w:shd w:fill="EAF2F8" w:val="clear"/>
        </w:rPr>
        <w:t xml:space="preserve"> A clean baseline of the original Web Investigator application was established in the new repository, and the first reusable framework layer was added on a dedicated feature branch. Existing OSINT and Dynamic Web Investigation behavior was preserved. </w:t>
      </w:r>
    </w:p>
    <w:p>
      <w:pPr>
        <w:pStyle w:val="Heading2"/>
        <w:bidi w:val="0"/>
        <w:jc w:val="start"/>
        <w:rPr/>
      </w:pPr>
      <w:r>
        <w:rPr/>
        <w:t>1. Repository Setup</w:t>
      </w:r>
    </w:p>
    <w:tbl>
      <w:tblPr>
        <w:tblW w:w="50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6"/>
        <w:gridCol w:w="3796"/>
      </w:tblGrid>
      <w:tr>
        <w:trPr/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shd w:fill="1F4E78" w:val="clear"/>
              <w:bidi w:val="0"/>
              <w:spacing w:before="0" w:after="283"/>
              <w:jc w:val="start"/>
              <w:rPr/>
            </w:pPr>
            <w:r>
              <w:rPr/>
              <w:t>Item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Heading"/>
              <w:suppressLineNumbers/>
              <w:shd w:fill="1F4E78" w:val="clear"/>
              <w:bidi w:val="0"/>
              <w:spacing w:before="0" w:after="283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Old prototype location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/home/cdac/Music/Web-Investigator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New framework location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/home/cdac/Music/web-investigation-framework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GitHub repository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github.com/KarthikSreevathsavaChikka/web-investigation-framework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Baseline commit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9a4e1ed — chore: import original Web Investigator prototype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Baseline tag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prototype-baseline-v1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Framework branch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feature/framework-core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Framework commit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b5e6ef5 — feat: add investigation framework core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 old prototype repository was retained separately. Source code was copied into the new repository without moving or deleting the original version.</w:t>
      </w:r>
    </w:p>
    <w:p>
      <w:pPr>
        <w:pStyle w:val="Heading2"/>
        <w:bidi w:val="0"/>
        <w:jc w:val="start"/>
        <w:rPr/>
      </w:pPr>
      <w:r>
        <w:rPr/>
        <w:t>2. Baseline Import</w:t>
      </w:r>
    </w:p>
    <w:p>
      <w:pPr>
        <w:pStyle w:val="BodyText"/>
        <w:bidi w:val="0"/>
        <w:jc w:val="start"/>
        <w:rPr/>
      </w:pPr>
      <w:r>
        <w:rPr/>
        <w:t>The current application source, tests, safe configuration templates, and architecture documents were copied into the new repository. The following local or sensitive artifacts were deliberately excluded: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Old Git history and metadata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Virtual environments and Python caches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.env</w:t>
      </w:r>
      <w:r>
        <w:rPr/>
        <w:t xml:space="preserve"> and Streamlit secrets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SQLite database files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Generated evidence and screenshots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Browser profiles and runtime downloads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Archives and LibreOffice lock files </w:t>
      </w:r>
    </w:p>
    <w:p>
      <w:pPr>
        <w:pStyle w:val="BodyText"/>
        <w:bidi w:val="0"/>
        <w:jc w:val="start"/>
        <w:rPr/>
      </w:pPr>
      <w:r>
        <w:rPr/>
        <w:t xml:space="preserve">The new repository's </w:t>
      </w:r>
      <w:r>
        <w:rPr>
          <w:rStyle w:val="SourceText"/>
        </w:rPr>
        <w:t>.gitignore</w:t>
      </w:r>
      <w:r>
        <w:rPr/>
        <w:t xml:space="preserve"> was strengthened to prevent these artifacts from being committed later.</w:t>
      </w:r>
    </w:p>
    <w:p>
      <w:pPr>
        <w:pStyle w:val="Heading2"/>
        <w:bidi w:val="0"/>
        <w:jc w:val="start"/>
        <w:rPr/>
      </w:pPr>
      <w:r>
        <w:rPr/>
        <w:t>3. New Framework Package</w:t>
      </w:r>
    </w:p>
    <w:p>
      <w:pPr>
        <w:pStyle w:val="BodyText"/>
        <w:bidi w:val="0"/>
        <w:jc w:val="start"/>
        <w:rPr/>
      </w:pPr>
      <w:r>
        <w:rPr/>
        <w:t>A new UI-independent Python package was created:</w:t>
      </w:r>
    </w:p>
    <w:p>
      <w:pPr>
        <w:pStyle w:val="PreformattedText"/>
        <w:bidi w:val="0"/>
        <w:jc w:val="start"/>
        <w:rPr/>
      </w:pPr>
      <w:r>
        <w:rPr/>
        <w:t>investigator/</w:t>
      </w:r>
    </w:p>
    <w:p>
      <w:pPr>
        <w:pStyle w:val="PreformattedText"/>
        <w:bidi w:val="0"/>
        <w:jc w:val="start"/>
        <w:rPr/>
      </w:pPr>
      <w:r>
        <w:rPr/>
        <w:t>|-- __init__.py</w:t>
      </w:r>
    </w:p>
    <w:p>
      <w:pPr>
        <w:pStyle w:val="PreformattedText"/>
        <w:bidi w:val="0"/>
        <w:jc w:val="start"/>
        <w:rPr/>
      </w:pPr>
      <w:r>
        <w:rPr/>
        <w:t>`-- core/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|-- __init__.py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|-- context.py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|-- exceptions.py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|-- models.py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|-- pipeline.py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</w:t>
      </w:r>
      <w:r>
        <w:rPr/>
        <w:t>`-- stage.py</w:t>
      </w:r>
    </w:p>
    <w:p>
      <w:pPr>
        <w:pStyle w:val="BodyText"/>
        <w:bidi w:val="0"/>
        <w:jc w:val="start"/>
        <w:rPr/>
      </w:pPr>
      <w:r>
        <w:rPr/>
        <w:t>This package does not depend on Streamlit or FastAPI. It can be reused by the Streamlit application, future APIs, background workers, a CLI, or automated tests.</w:t>
      </w:r>
    </w:p>
    <w:p>
      <w:pPr>
        <w:pStyle w:val="Heading2"/>
        <w:bidi w:val="0"/>
        <w:jc w:val="start"/>
        <w:rPr/>
      </w:pPr>
      <w:r>
        <w:rPr/>
        <w:t>4. Models and Lifecycle Statuses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investigator/core/models.py</w:t>
      </w:r>
      <w:r>
        <w:rPr/>
        <w:t xml:space="preserve"> introduces standardized framework models: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InvestigationCase:</w:t>
      </w:r>
      <w:r>
        <w:rPr/>
        <w:t xml:space="preserve"> top-level case identity, target, lifecycle, selected modules, timestamps, and metadata.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InvestigationTarget:</w:t>
      </w:r>
      <w:r>
        <w:rPr/>
        <w:t xml:space="preserve"> normalized representation of a domain, URL, brand, or other target with confidence and metadata.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Evidence:</w:t>
      </w:r>
      <w:r>
        <w:rPr/>
        <w:t xml:space="preserve"> common evidence representation with type, source, value, confidence, and metadata.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Finding:</w:t>
      </w:r>
      <w:r>
        <w:rPr/>
        <w:t xml:space="preserve"> standardized analytical finding with severity, confidence, and related evidence identifiers.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StageResult:</w:t>
      </w:r>
      <w:r>
        <w:rPr/>
        <w:t xml:space="preserve"> standardized output returned by every pipeline stage. </w:t>
      </w:r>
    </w:p>
    <w:p>
      <w:pPr>
        <w:pStyle w:val="Heading3"/>
        <w:bidi w:val="0"/>
        <w:jc w:val="start"/>
        <w:rPr/>
      </w:pPr>
      <w:r>
        <w:rPr/>
        <w:t>Investigation statuses</w:t>
      </w:r>
    </w:p>
    <w:p>
      <w:pPr>
        <w:pStyle w:val="PreformattedText"/>
        <w:bidi w:val="0"/>
        <w:jc w:val="start"/>
        <w:rPr/>
      </w:pPr>
      <w:r>
        <w:rPr/>
        <w:t>CREATED</w:t>
      </w:r>
    </w:p>
    <w:p>
      <w:pPr>
        <w:pStyle w:val="PreformattedText"/>
        <w:bidi w:val="0"/>
        <w:jc w:val="start"/>
        <w:rPr/>
      </w:pPr>
      <w:r>
        <w:rPr/>
        <w:t>QUEUED</w:t>
      </w:r>
    </w:p>
    <w:p>
      <w:pPr>
        <w:pStyle w:val="PreformattedText"/>
        <w:bidi w:val="0"/>
        <w:jc w:val="start"/>
        <w:rPr/>
      </w:pPr>
      <w:r>
        <w:rPr/>
        <w:t>RUNNING</w:t>
      </w:r>
    </w:p>
    <w:p>
      <w:pPr>
        <w:pStyle w:val="PreformattedText"/>
        <w:bidi w:val="0"/>
        <w:jc w:val="start"/>
        <w:rPr/>
      </w:pPr>
      <w:r>
        <w:rPr/>
        <w:t>WAITING_FOR_INPUT</w:t>
      </w:r>
    </w:p>
    <w:p>
      <w:pPr>
        <w:pStyle w:val="PreformattedText"/>
        <w:bidi w:val="0"/>
        <w:jc w:val="start"/>
        <w:rPr/>
      </w:pPr>
      <w:r>
        <w:rPr/>
        <w:t>COMPLETED</w:t>
      </w:r>
    </w:p>
    <w:p>
      <w:pPr>
        <w:pStyle w:val="PreformattedText"/>
        <w:bidi w:val="0"/>
        <w:jc w:val="start"/>
        <w:rPr/>
      </w:pPr>
      <w:r>
        <w:rPr/>
        <w:t>PARTIAL</w:t>
      </w:r>
    </w:p>
    <w:p>
      <w:pPr>
        <w:pStyle w:val="PreformattedText"/>
        <w:bidi w:val="0"/>
        <w:jc w:val="start"/>
        <w:rPr/>
      </w:pPr>
      <w:r>
        <w:rPr/>
        <w:t>FAILED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CANCELLED</w:t>
      </w:r>
    </w:p>
    <w:p>
      <w:pPr>
        <w:pStyle w:val="Heading3"/>
        <w:bidi w:val="0"/>
        <w:jc w:val="start"/>
        <w:rPr/>
      </w:pPr>
      <w:r>
        <w:rPr/>
        <w:t>Stage statuses</w:t>
      </w:r>
    </w:p>
    <w:p>
      <w:pPr>
        <w:pStyle w:val="PreformattedText"/>
        <w:bidi w:val="0"/>
        <w:jc w:val="start"/>
        <w:rPr/>
      </w:pPr>
      <w:r>
        <w:rPr/>
        <w:t>PENDING</w:t>
      </w:r>
    </w:p>
    <w:p>
      <w:pPr>
        <w:pStyle w:val="PreformattedText"/>
        <w:bidi w:val="0"/>
        <w:jc w:val="start"/>
        <w:rPr/>
      </w:pPr>
      <w:r>
        <w:rPr/>
        <w:t>RUNNING</w:t>
      </w:r>
    </w:p>
    <w:p>
      <w:pPr>
        <w:pStyle w:val="PreformattedText"/>
        <w:bidi w:val="0"/>
        <w:jc w:val="start"/>
        <w:rPr/>
      </w:pPr>
      <w:r>
        <w:rPr/>
        <w:t>WAITING_FOR_INPUT</w:t>
      </w:r>
    </w:p>
    <w:p>
      <w:pPr>
        <w:pStyle w:val="PreformattedText"/>
        <w:bidi w:val="0"/>
        <w:jc w:val="start"/>
        <w:rPr/>
      </w:pPr>
      <w:r>
        <w:rPr/>
        <w:t>COMPLETED</w:t>
      </w:r>
    </w:p>
    <w:p>
      <w:pPr>
        <w:pStyle w:val="PreformattedText"/>
        <w:bidi w:val="0"/>
        <w:jc w:val="start"/>
        <w:rPr/>
      </w:pPr>
      <w:r>
        <w:rPr/>
        <w:t>PARTIAL</w:t>
      </w:r>
    </w:p>
    <w:p>
      <w:pPr>
        <w:pStyle w:val="PreformattedText"/>
        <w:bidi w:val="0"/>
        <w:jc w:val="start"/>
        <w:rPr/>
      </w:pPr>
      <w:r>
        <w:rPr/>
        <w:t>FAILED</w:t>
      </w:r>
    </w:p>
    <w:p>
      <w:pPr>
        <w:pStyle w:val="PreformattedText"/>
        <w:bidi w:val="0"/>
        <w:jc w:val="start"/>
        <w:rPr/>
      </w:pPr>
      <w:r>
        <w:rPr/>
        <w:t>CANCELLED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SKIPPED</w:t>
      </w:r>
    </w:p>
    <w:p>
      <w:pPr>
        <w:pStyle w:val="BodyText"/>
        <w:bidi w:val="0"/>
        <w:jc w:val="start"/>
        <w:rPr/>
      </w:pPr>
      <w:r>
        <w:rPr/>
        <w:t>Validation was added for empty targets, invalid confidence values, inconsistent timestamps, and failed results without an error description.</w:t>
      </w:r>
    </w:p>
    <w:p>
      <w:pPr>
        <w:pStyle w:val="Heading2"/>
        <w:bidi w:val="0"/>
        <w:jc w:val="start"/>
        <w:rPr/>
      </w:pPr>
      <w:r>
        <w:rPr/>
        <w:t>5. Shared Investigation Context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investigator/core/context.py</w:t>
      </w:r>
      <w:r>
        <w:rPr/>
        <w:t xml:space="preserve"> introduces </w:t>
      </w:r>
      <w:r>
        <w:rPr>
          <w:rStyle w:val="SourceText"/>
        </w:rPr>
        <w:t>InvestigationContext</w:t>
      </w:r>
      <w:r>
        <w:rPr/>
        <w:t>, the shared mutable state passed between pipeline stages. It contains: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top-level investigation case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Resolved and selected targets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Collected evidence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Analytical findings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Results indexed by stage name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Pipeline metadata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thread-safe cancellation signal </w:t>
      </w:r>
    </w:p>
    <w:p>
      <w:pPr>
        <w:pStyle w:val="BodyText"/>
        <w:bidi w:val="0"/>
        <w:jc w:val="start"/>
        <w:rPr/>
      </w:pPr>
      <w:r>
        <w:rPr/>
        <w:t>Recording a stage result automatically adds its evidence and findings to the shared context.</w:t>
      </w:r>
    </w:p>
    <w:p>
      <w:pPr>
        <w:pStyle w:val="Heading2"/>
        <w:bidi w:val="0"/>
        <w:jc w:val="start"/>
        <w:rPr/>
      </w:pPr>
      <w:r>
        <w:rPr/>
        <w:t>6. Standard Stage Contract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investigator/core/stage.py</w:t>
      </w:r>
      <w:r>
        <w:rPr/>
        <w:t xml:space="preserve"> defines the abstract </w:t>
      </w:r>
      <w:r>
        <w:rPr>
          <w:rStyle w:val="SourceText"/>
        </w:rPr>
        <w:t>InvestigationStage</w:t>
      </w:r>
      <w:r>
        <w:rPr/>
        <w:t xml:space="preserve"> contract. Every future OSINT, Dynamic Web, correlation, risk, or reporting stage will provide: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unique stage name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Optional dependencies on earlier stages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 optional enable/disable decision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 </w:t>
      </w:r>
      <w:r>
        <w:rPr>
          <w:rStyle w:val="SourceText"/>
        </w:rPr>
        <w:t>execute(context)</w:t>
      </w:r>
      <w:r>
        <w:rPr/>
        <w:t xml:space="preserve"> method returning </w:t>
      </w:r>
      <w:r>
        <w:rPr>
          <w:rStyle w:val="SourceText"/>
        </w:rPr>
        <w:t>StageResult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The file also defines </w:t>
      </w:r>
      <w:r>
        <w:rPr>
          <w:rStyle w:val="SourceText"/>
        </w:rPr>
        <w:t>StageProgress</w:t>
      </w:r>
      <w:r>
        <w:rPr/>
        <w:t xml:space="preserve"> and a progress-callback contract for APIs, workers, and user interfaces.</w:t>
      </w:r>
    </w:p>
    <w:p>
      <w:pPr>
        <w:pStyle w:val="Heading2"/>
        <w:bidi w:val="0"/>
        <w:jc w:val="start"/>
        <w:rPr/>
      </w:pPr>
      <w:r>
        <w:rPr/>
        <w:t>7. Pipeline Engine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investigator/core/pipeline.py</w:t>
      </w:r>
      <w:r>
        <w:rPr/>
        <w:t xml:space="preserve"> adds a deterministic sequential pipeline engine with: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Unique stage-name validation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Dependency ordering validation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Ordered execution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Optional and skipped stages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Progress-start and progress-completion events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Exception conversion into standardized failed results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Stop-on-failure behavior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Cancellation handling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WAITING_FOR_INPUT</w:t>
      </w:r>
      <w:r>
        <w:rPr/>
        <w:t xml:space="preserve"> pause handling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Resume support for already completed stages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Final case-status and completion-time updates </w:t>
      </w:r>
    </w:p>
    <w:p>
      <w:pPr>
        <w:pStyle w:val="BodyText"/>
        <w:bidi w:val="0"/>
        <w:jc w:val="start"/>
        <w:rPr/>
      </w:pPr>
      <w:r>
        <w:rPr/>
        <w:t>The pause state is intended for future analyst approval and manual browser authentication workflows.</w:t>
      </w:r>
    </w:p>
    <w:p>
      <w:pPr>
        <w:pStyle w:val="Heading2"/>
        <w:bidi w:val="0"/>
        <w:jc w:val="start"/>
        <w:rPr/>
      </w:pPr>
      <w:r>
        <w:rPr/>
        <w:t>8. Framework Exceptions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investigator/core/exceptions.py</w:t>
      </w:r>
      <w:r>
        <w:rPr/>
        <w:t xml:space="preserve"> adds a small exception hierarchy: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InvestigationFrameworkError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PipelineConfigurationError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PipelineExecutionError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This distinguishes invalid pipeline definitions and execution-state problems from collector or browser errors.</w:t>
      </w:r>
    </w:p>
    <w:p>
      <w:pPr>
        <w:pStyle w:val="Heading2"/>
        <w:bidi w:val="0"/>
        <w:jc w:val="start"/>
        <w:rPr/>
      </w:pPr>
      <w:r>
        <w:rPr/>
        <w:t>9. Tests Added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tests/test_framework_core.py</w:t>
      </w:r>
      <w:r>
        <w:rPr/>
        <w:t xml:space="preserve"> adds nine tests covering: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Case creation and target normalization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Target-confidence validation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Failed-result validation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Ordered stage execution and evidence collection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Duplicate and invalid dependency rejection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Exception conversion and pipeline failure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Waiting-for-input pipeline pause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Disabled-stage skipping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Progress callback delivery </w:t>
      </w:r>
    </w:p>
    <w:p>
      <w:pPr>
        <w:pStyle w:val="BodyText"/>
        <w:bidi w:val="0"/>
        <w:spacing w:before="280" w:after="280"/>
        <w:ind w:hanging="0" w:start="280" w:end="280"/>
        <w:jc w:val="start"/>
        <w:rPr/>
      </w:pPr>
      <w:r>
        <w:rPr>
          <w:rStyle w:val="Strong"/>
          <w:bdr w:val="single" w:sz="30" w:space="12" w:color="70AD47"/>
          <w:shd w:fill="E2F0D9" w:val="clear"/>
        </w:rPr>
        <w:t>Verification result:</w:t>
      </w:r>
      <w:r>
        <w:rPr>
          <w:bdr w:val="single" w:sz="30" w:space="12" w:color="70AD47"/>
          <w:shd w:fill="E2F0D9" w:val="clear"/>
        </w:rPr>
        <w:t xml:space="preserve"> 57 tests passed — 9 new framework tests and all 48 existing baseline tests. The new framework package also passed Python bytecode compilation checks. </w:t>
      </w:r>
    </w:p>
    <w:p>
      <w:pPr>
        <w:pStyle w:val="Heading2"/>
        <w:bidi w:val="0"/>
        <w:jc w:val="start"/>
        <w:rPr/>
      </w:pPr>
      <w:r>
        <w:rPr/>
        <w:t>10. Existing Behavior Preserved</w:t>
      </w:r>
    </w:p>
    <w:p>
      <w:pPr>
        <w:pStyle w:val="BodyText"/>
        <w:bidi w:val="0"/>
        <w:jc w:val="start"/>
        <w:rPr/>
      </w:pPr>
      <w:r>
        <w:rPr/>
        <w:t>This milestone intentionally did not connect the existing application to the new pipeline. The following code remains operational and unchanged by the framework foundation: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Streamlit application and current workspace selection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OSINT orchestrator and collectors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Dynamic Playwright investigation engine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SQLite repository implementations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Existing dashboards and reports </w:t>
      </w:r>
    </w:p>
    <w:p>
      <w:pPr>
        <w:pStyle w:val="BodyText"/>
        <w:bidi w:val="0"/>
        <w:jc w:val="start"/>
        <w:rPr/>
      </w:pPr>
      <w:r>
        <w:rPr/>
        <w:t>This avoids a high-risk rewrite and provides a stable framework contract before adapting working components.</w:t>
      </w:r>
    </w:p>
    <w:p>
      <w:pPr>
        <w:pStyle w:val="Heading2"/>
        <w:bidi w:val="0"/>
        <w:jc w:val="start"/>
        <w:rPr/>
      </w:pPr>
      <w:r>
        <w:rPr/>
        <w:t>11. Current Git State</w:t>
      </w:r>
    </w:p>
    <w:p>
      <w:pPr>
        <w:pStyle w:val="PreformattedText"/>
        <w:bidi w:val="0"/>
        <w:jc w:val="start"/>
        <w:rPr/>
      </w:pPr>
      <w:r>
        <w:rPr/>
        <w:t>main</w:t>
      </w:r>
    </w:p>
    <w:p>
      <w:pPr>
        <w:pStyle w:val="PreformattedText"/>
        <w:bidi w:val="0"/>
        <w:jc w:val="start"/>
        <w:rPr/>
      </w:pPr>
      <w:r>
        <w:rPr/>
        <w:t>`-- 9a4e1ed  chore: import original Web Investigator prototype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`-- feature/framework-core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</w:t>
      </w:r>
      <w:r>
        <w:rPr/>
        <w:t>`-- b5e6ef5  feat: add investigation framework core</w:t>
      </w:r>
    </w:p>
    <w:p>
      <w:pPr>
        <w:pStyle w:val="BodyText"/>
        <w:bidi w:val="0"/>
        <w:spacing w:before="280" w:after="280"/>
        <w:ind w:hanging="0" w:start="280" w:end="280"/>
        <w:jc w:val="start"/>
        <w:rPr/>
      </w:pPr>
      <w:r>
        <w:rPr>
          <w:bdr w:val="single" w:sz="30" w:space="12" w:color="BF9000"/>
          <w:shd w:fill="FFF2CC" w:val="clear"/>
        </w:rPr>
        <w:t xml:space="preserve">The framework commit exists locally on </w:t>
      </w:r>
      <w:r>
        <w:rPr>
          <w:rStyle w:val="SourceText"/>
          <w:bdr w:val="single" w:sz="30" w:space="12" w:color="BF9000"/>
          <w:shd w:fill="FFF2CC" w:val="clear"/>
        </w:rPr>
        <w:t>feature/framework-core</w:t>
      </w:r>
      <w:r>
        <w:rPr>
          <w:bdr w:val="single" w:sz="30" w:space="12" w:color="BF9000"/>
          <w:shd w:fill="FFF2CC" w:val="clear"/>
        </w:rPr>
        <w:t>. If it has not yet been pushed, publish it with:</w:t>
        <w:br/>
        <w:br/>
      </w:r>
      <w:r>
        <w:rPr>
          <w:rStyle w:val="SourceText"/>
          <w:bdr w:val="single" w:sz="30" w:space="12" w:color="BF9000"/>
          <w:shd w:fill="FFF2CC" w:val="clear"/>
        </w:rPr>
        <w:t>git push -u origin feature/framework-core</w:t>
      </w:r>
      <w:r>
        <w:rPr>
          <w:bdr w:val="single" w:sz="30" w:space="12" w:color="BF9000"/>
          <w:shd w:fill="FFF2CC" w:val="clear"/>
        </w:rPr>
        <w:t xml:space="preserve"> </w:t>
      </w:r>
    </w:p>
    <w:p>
      <w:pPr>
        <w:pStyle w:val="Heading2"/>
        <w:bidi w:val="0"/>
        <w:jc w:val="start"/>
        <w:rPr/>
      </w:pPr>
      <w:r>
        <w:rPr/>
        <w:t>12. Recommended Next Milestone</w:t>
      </w:r>
    </w:p>
    <w:p>
      <w:pPr>
        <w:pStyle w:val="BodyText"/>
        <w:bidi w:val="0"/>
        <w:jc w:val="start"/>
        <w:rPr/>
      </w:pPr>
      <w:r>
        <w:rPr/>
        <w:t xml:space="preserve">The next step should be an </w:t>
      </w:r>
      <w:r>
        <w:rPr>
          <w:rStyle w:val="Strong"/>
        </w:rPr>
        <w:t>OSINT adapter stage</w:t>
      </w:r>
      <w:r>
        <w:rPr/>
        <w:t xml:space="preserve">, not a rewrite. It should wrap the existing </w:t>
      </w:r>
      <w:r>
        <w:rPr>
          <w:rStyle w:val="SourceText"/>
        </w:rPr>
        <w:t>IntelligenceOrchestrator</w:t>
      </w:r>
      <w:r>
        <w:rPr/>
        <w:t xml:space="preserve"> behind the new </w:t>
      </w:r>
      <w:r>
        <w:rPr>
          <w:rStyle w:val="SourceText"/>
        </w:rPr>
        <w:t>InvestigationStage</w:t>
      </w:r>
      <w:r>
        <w:rPr/>
        <w:t xml:space="preserve"> contract and map its output into framework evidence and findings.</w:t>
      </w:r>
    </w:p>
    <w:p>
      <w:pPr>
        <w:pStyle w:val="BodyText"/>
        <w:bidi w:val="0"/>
        <w:jc w:val="start"/>
        <w:rPr/>
      </w:pPr>
      <w:r>
        <w:rPr/>
        <w:t>After the OSINT adapter is stable, create a Dynamic Web adapter for the existing Playwright engine. Only then should the unified pipeline be exposed through FastAPI and background workers.</w:t>
      </w:r>
    </w:p>
    <w:p>
      <w:pPr>
        <w:pStyle w:val="BodyTextfooter-note"/>
        <w:bidi w:val="0"/>
        <w:spacing w:before="480" w:after="283"/>
        <w:jc w:val="start"/>
        <w:rPr/>
      </w:pPr>
      <w:r>
        <w:rPr/>
        <w:t>Prepared for the Web Investigation Framework repository. This report documents changes through framework commit b5e6ef5.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urier New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Arial;sans-serif" w:hAnsi="Arial;sans-serif" w:eastAsia="Arial;sans-serif" w:cs="Arial;sans-serif"/>
      <w:color w:val="1F2937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rFonts w:ascii="Noto Sans" w:hAnsi="Noto Sans"/>
      <w:b/>
      <w:bCs/>
      <w:color w:val="17365D"/>
      <w:sz w:val="48"/>
      <w:szCs w:val="48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B4C6E7"/>
      </w:pBdr>
      <w:spacing w:before="400" w:after="120"/>
      <w:outlineLvl w:val="1"/>
    </w:pPr>
    <w:rPr>
      <w:rFonts w:ascii="Liberation Serif" w:hAnsi="Liberation Serif" w:eastAsia="Noto Serif CJK SC" w:cs="Noto Sans Devanagari"/>
      <w:b/>
      <w:bCs/>
      <w:color w:val="1F4E78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Noto Serif CJK SC" w:cs="Noto Sans Devanagari"/>
      <w:b/>
      <w:bCs/>
      <w:color w:val="2F5597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color w:val="9C2C2C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10" w:color="D1D5DB"/>
        <w:left w:val="single" w:sz="2" w:space="10" w:color="D1D5DB"/>
        <w:bottom w:val="single" w:sz="2" w:space="10" w:color="D1D5DB"/>
        <w:right w:val="single" w:sz="2" w:space="10" w:color="D1D5DB"/>
      </w:pBdr>
      <w:shd w:fill="F3F4F6" w:val="clear"/>
      <w:spacing w:before="0" w:after="0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BodyTextsubtitle">
    <w:name w:val="Body Text.subtitle"/>
    <w:basedOn w:val="BodyText"/>
    <w:qFormat/>
    <w:pPr>
      <w:spacing w:before="0" w:after="440"/>
    </w:pPr>
    <w:rPr>
      <w:color w:val="5B6573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shd w:fill="1F4E78" w:val="clear"/>
      <w:jc w:val="start"/>
    </w:pPr>
    <w:rPr>
      <w:b/>
      <w:bCs/>
      <w:color w:val="FFFFFF"/>
    </w:rPr>
  </w:style>
  <w:style w:type="paragraph" w:styleId="BodyTextfooter-note">
    <w:name w:val="Body Text.footer-note"/>
    <w:basedOn w:val="BodyText"/>
    <w:qFormat/>
    <w:pPr>
      <w:spacing w:before="480" w:after="283"/>
    </w:pPr>
    <w:rPr>
      <w:color w:val="6B7280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Framework Core Implementation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