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445D4" w:rsidRPr="005445D4" w:rsidRDefault="005445D4" w:rsidP="005445D4">
      <w:pPr>
        <w:spacing w:before="100" w:beforeAutospacing="1" w:after="100" w:afterAutospacing="1" w:line="240" w:lineRule="auto"/>
        <w:outlineLvl w:val="1"/>
        <w:rPr>
          <w:rFonts w:ascii="Times New Roman" w:eastAsia="Times New Roman" w:hAnsi="Times New Roman" w:cs="Times New Roman"/>
          <w:b/>
          <w:bCs/>
          <w:sz w:val="24"/>
          <w:szCs w:val="24"/>
        </w:rPr>
      </w:pPr>
      <w:r w:rsidRPr="005445D4">
        <w:rPr>
          <w:rFonts w:ascii="Times New Roman" w:eastAsia="Times New Roman" w:hAnsi="Times New Roman" w:cs="Times New Roman"/>
          <w:b/>
          <w:bCs/>
          <w:sz w:val="24"/>
          <w:szCs w:val="24"/>
        </w:rPr>
        <w:t xml:space="preserve">Approach for Apple Stock Price Prediction using </w:t>
      </w:r>
      <w:proofErr w:type="spellStart"/>
      <w:r w:rsidRPr="005445D4">
        <w:rPr>
          <w:rFonts w:ascii="Times New Roman" w:eastAsia="Times New Roman" w:hAnsi="Times New Roman" w:cs="Times New Roman"/>
          <w:b/>
          <w:bCs/>
          <w:sz w:val="24"/>
          <w:szCs w:val="24"/>
        </w:rPr>
        <w:t>SimpleRNN</w:t>
      </w:r>
      <w:proofErr w:type="spellEnd"/>
      <w:r w:rsidRPr="005445D4">
        <w:rPr>
          <w:rFonts w:ascii="Times New Roman" w:eastAsia="Times New Roman" w:hAnsi="Times New Roman" w:cs="Times New Roman"/>
          <w:b/>
          <w:bCs/>
          <w:sz w:val="24"/>
          <w:szCs w:val="24"/>
        </w:rPr>
        <w:t xml:space="preserve"> and LSTMs</w:t>
      </w:r>
    </w:p>
    <w:p w:rsidR="005445D4" w:rsidRPr="005445D4" w:rsidRDefault="005445D4" w:rsidP="005445D4">
      <w:pPr>
        <w:spacing w:before="100" w:beforeAutospacing="1" w:after="100" w:afterAutospacing="1" w:line="240" w:lineRule="auto"/>
        <w:outlineLvl w:val="2"/>
        <w:rPr>
          <w:rFonts w:ascii="Times New Roman" w:eastAsia="Times New Roman" w:hAnsi="Times New Roman" w:cs="Times New Roman"/>
          <w:b/>
          <w:bCs/>
          <w:sz w:val="24"/>
          <w:szCs w:val="24"/>
        </w:rPr>
      </w:pPr>
      <w:r w:rsidRPr="005445D4">
        <w:rPr>
          <w:rFonts w:ascii="Times New Roman" w:eastAsia="Times New Roman" w:hAnsi="Times New Roman" w:cs="Times New Roman"/>
          <w:b/>
          <w:bCs/>
          <w:sz w:val="24"/>
          <w:szCs w:val="24"/>
        </w:rPr>
        <w:t>1. Problem Understanding</w:t>
      </w:r>
    </w:p>
    <w:p w:rsidR="005445D4" w:rsidRPr="005445D4" w:rsidRDefault="005445D4" w:rsidP="005445D4">
      <w:pPr>
        <w:spacing w:before="100" w:beforeAutospacing="1" w:after="100" w:afterAutospacing="1" w:line="240" w:lineRule="auto"/>
        <w:rPr>
          <w:rFonts w:ascii="Times New Roman" w:eastAsia="Times New Roman" w:hAnsi="Times New Roman" w:cs="Times New Roman"/>
          <w:sz w:val="24"/>
          <w:szCs w:val="24"/>
        </w:rPr>
      </w:pPr>
      <w:r w:rsidRPr="005445D4">
        <w:rPr>
          <w:rFonts w:ascii="Times New Roman" w:eastAsia="Times New Roman" w:hAnsi="Times New Roman" w:cs="Times New Roman"/>
          <w:sz w:val="24"/>
          <w:szCs w:val="24"/>
        </w:rPr>
        <w:t>The objective is to predict Apple's stock prices using historical data, focusing on the adjusted closing prices. We employ deep learning models (</w:t>
      </w:r>
      <w:proofErr w:type="spellStart"/>
      <w:r w:rsidRPr="005445D4">
        <w:rPr>
          <w:rFonts w:ascii="Times New Roman" w:eastAsia="Times New Roman" w:hAnsi="Times New Roman" w:cs="Times New Roman"/>
          <w:sz w:val="24"/>
          <w:szCs w:val="24"/>
        </w:rPr>
        <w:t>SimpleRNN</w:t>
      </w:r>
      <w:proofErr w:type="spellEnd"/>
      <w:r w:rsidRPr="005445D4">
        <w:rPr>
          <w:rFonts w:ascii="Times New Roman" w:eastAsia="Times New Roman" w:hAnsi="Times New Roman" w:cs="Times New Roman"/>
          <w:sz w:val="24"/>
          <w:szCs w:val="24"/>
        </w:rPr>
        <w:t xml:space="preserve"> and LSTM) to model the sequential trends in stock prices. The dataset includes features such as Date, Open, High, Low, Close, Adjusted Close, and Volume.</w:t>
      </w:r>
    </w:p>
    <w:p w:rsidR="005445D4" w:rsidRPr="005445D4" w:rsidRDefault="005445D4" w:rsidP="005445D4">
      <w:pPr>
        <w:spacing w:before="100" w:beforeAutospacing="1" w:after="100" w:afterAutospacing="1" w:line="240" w:lineRule="auto"/>
        <w:outlineLvl w:val="2"/>
        <w:rPr>
          <w:rFonts w:ascii="Times New Roman" w:eastAsia="Times New Roman" w:hAnsi="Times New Roman" w:cs="Times New Roman"/>
          <w:b/>
          <w:bCs/>
          <w:sz w:val="24"/>
          <w:szCs w:val="24"/>
        </w:rPr>
      </w:pPr>
      <w:r w:rsidRPr="005445D4">
        <w:rPr>
          <w:rFonts w:ascii="Times New Roman" w:eastAsia="Times New Roman" w:hAnsi="Times New Roman" w:cs="Times New Roman"/>
          <w:b/>
          <w:bCs/>
          <w:sz w:val="24"/>
          <w:szCs w:val="24"/>
        </w:rPr>
        <w:t>2. Data Preprocessing</w:t>
      </w:r>
    </w:p>
    <w:p w:rsidR="005445D4" w:rsidRPr="005445D4" w:rsidRDefault="005445D4" w:rsidP="005445D4">
      <w:pPr>
        <w:spacing w:before="100" w:beforeAutospacing="1" w:after="100" w:afterAutospacing="1" w:line="240" w:lineRule="auto"/>
        <w:outlineLvl w:val="3"/>
        <w:rPr>
          <w:rFonts w:ascii="Times New Roman" w:eastAsia="Times New Roman" w:hAnsi="Times New Roman" w:cs="Times New Roman"/>
          <w:b/>
          <w:bCs/>
          <w:sz w:val="24"/>
          <w:szCs w:val="24"/>
        </w:rPr>
      </w:pPr>
      <w:r w:rsidRPr="005445D4">
        <w:rPr>
          <w:rFonts w:ascii="Times New Roman" w:eastAsia="Times New Roman" w:hAnsi="Times New Roman" w:cs="Times New Roman"/>
          <w:b/>
          <w:bCs/>
          <w:sz w:val="24"/>
          <w:szCs w:val="24"/>
        </w:rPr>
        <w:t>2.1. Load Dataset</w:t>
      </w:r>
    </w:p>
    <w:p w:rsidR="005445D4" w:rsidRPr="00CF020A" w:rsidRDefault="005445D4" w:rsidP="005445D4">
      <w:pPr>
        <w:spacing w:before="100" w:beforeAutospacing="1" w:after="100" w:afterAutospacing="1" w:line="240" w:lineRule="auto"/>
        <w:rPr>
          <w:rFonts w:ascii="Times New Roman" w:eastAsia="Times New Roman" w:hAnsi="Times New Roman" w:cs="Times New Roman"/>
          <w:sz w:val="24"/>
          <w:szCs w:val="24"/>
        </w:rPr>
      </w:pPr>
      <w:r w:rsidRPr="005445D4">
        <w:rPr>
          <w:rFonts w:ascii="Times New Roman" w:eastAsia="Times New Roman" w:hAnsi="Times New Roman" w:cs="Times New Roman"/>
          <w:sz w:val="24"/>
          <w:szCs w:val="24"/>
        </w:rPr>
        <w:t>The dataset (AAPL.csv) is loaded using Pandas. The key features (Date, Open, High, Low, Close, Adjusted Close, Volume) are explored to understand their structure and relevance.</w:t>
      </w:r>
    </w:p>
    <w:p w:rsidR="005445D4" w:rsidRPr="005445D4" w:rsidRDefault="005445D4" w:rsidP="005445D4">
      <w:pPr>
        <w:spacing w:before="100" w:beforeAutospacing="1" w:after="100" w:afterAutospacing="1" w:line="240" w:lineRule="auto"/>
        <w:rPr>
          <w:rFonts w:ascii="Times New Roman" w:eastAsia="Times New Roman" w:hAnsi="Times New Roman" w:cs="Times New Roman"/>
          <w:sz w:val="24"/>
          <w:szCs w:val="24"/>
        </w:rPr>
      </w:pPr>
      <w:r w:rsidRPr="00CF020A">
        <w:rPr>
          <w:rFonts w:ascii="Times New Roman" w:hAnsi="Times New Roman" w:cs="Times New Roman"/>
          <w:noProof/>
          <w:sz w:val="24"/>
          <w:szCs w:val="24"/>
        </w:rPr>
        <w:drawing>
          <wp:inline distT="0" distB="0" distL="0" distR="0" wp14:anchorId="0E907B37" wp14:editId="5F77F438">
            <wp:extent cx="2278510" cy="2849880"/>
            <wp:effectExtent l="0" t="0" r="762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288548" cy="2862435"/>
                    </a:xfrm>
                    <a:prstGeom prst="rect">
                      <a:avLst/>
                    </a:prstGeom>
                  </pic:spPr>
                </pic:pic>
              </a:graphicData>
            </a:graphic>
          </wp:inline>
        </w:drawing>
      </w:r>
    </w:p>
    <w:p w:rsidR="005445D4" w:rsidRPr="005445D4" w:rsidRDefault="005445D4" w:rsidP="005445D4">
      <w:pPr>
        <w:spacing w:before="100" w:beforeAutospacing="1" w:after="100" w:afterAutospacing="1" w:line="240" w:lineRule="auto"/>
        <w:outlineLvl w:val="3"/>
        <w:rPr>
          <w:rFonts w:ascii="Times New Roman" w:eastAsia="Times New Roman" w:hAnsi="Times New Roman" w:cs="Times New Roman"/>
          <w:b/>
          <w:bCs/>
          <w:sz w:val="24"/>
          <w:szCs w:val="24"/>
        </w:rPr>
      </w:pPr>
      <w:r w:rsidRPr="005445D4">
        <w:rPr>
          <w:rFonts w:ascii="Times New Roman" w:eastAsia="Times New Roman" w:hAnsi="Times New Roman" w:cs="Times New Roman"/>
          <w:b/>
          <w:bCs/>
          <w:sz w:val="24"/>
          <w:szCs w:val="24"/>
        </w:rPr>
        <w:t>2.2. Feature Selection</w:t>
      </w:r>
    </w:p>
    <w:p w:rsidR="005445D4" w:rsidRPr="00CF020A" w:rsidRDefault="005445D4" w:rsidP="005445D4">
      <w:pPr>
        <w:spacing w:before="100" w:beforeAutospacing="1" w:after="100" w:afterAutospacing="1" w:line="240" w:lineRule="auto"/>
        <w:rPr>
          <w:rFonts w:ascii="Times New Roman" w:eastAsia="Times New Roman" w:hAnsi="Times New Roman" w:cs="Times New Roman"/>
          <w:sz w:val="24"/>
          <w:szCs w:val="24"/>
        </w:rPr>
      </w:pPr>
      <w:r w:rsidRPr="005445D4">
        <w:rPr>
          <w:rFonts w:ascii="Times New Roman" w:eastAsia="Times New Roman" w:hAnsi="Times New Roman" w:cs="Times New Roman"/>
          <w:sz w:val="24"/>
          <w:szCs w:val="24"/>
        </w:rPr>
        <w:t xml:space="preserve">The "Adjusted Close" price is selected as the target variable for the model, as it accounts for stock splits and dividends. The Date column is converted to a </w:t>
      </w:r>
      <w:proofErr w:type="spellStart"/>
      <w:r w:rsidRPr="005445D4">
        <w:rPr>
          <w:rFonts w:ascii="Times New Roman" w:eastAsia="Times New Roman" w:hAnsi="Times New Roman" w:cs="Times New Roman"/>
          <w:sz w:val="24"/>
          <w:szCs w:val="24"/>
        </w:rPr>
        <w:t>datetime</w:t>
      </w:r>
      <w:proofErr w:type="spellEnd"/>
      <w:r w:rsidRPr="005445D4">
        <w:rPr>
          <w:rFonts w:ascii="Times New Roman" w:eastAsia="Times New Roman" w:hAnsi="Times New Roman" w:cs="Times New Roman"/>
          <w:sz w:val="24"/>
          <w:szCs w:val="24"/>
        </w:rPr>
        <w:t xml:space="preserve"> format and set as the index of the dataset for time series analysis.</w:t>
      </w:r>
    </w:p>
    <w:p w:rsidR="00CF020A" w:rsidRPr="005445D4" w:rsidRDefault="00CF020A" w:rsidP="005445D4">
      <w:pPr>
        <w:spacing w:before="100" w:beforeAutospacing="1" w:after="100" w:afterAutospacing="1" w:line="240" w:lineRule="auto"/>
        <w:rPr>
          <w:rFonts w:ascii="Times New Roman" w:eastAsia="Times New Roman" w:hAnsi="Times New Roman" w:cs="Times New Roman"/>
          <w:sz w:val="24"/>
          <w:szCs w:val="24"/>
        </w:rPr>
      </w:pPr>
      <w:r w:rsidRPr="00CF020A">
        <w:rPr>
          <w:rFonts w:ascii="Times New Roman" w:hAnsi="Times New Roman" w:cs="Times New Roman"/>
          <w:noProof/>
          <w:sz w:val="24"/>
          <w:szCs w:val="24"/>
        </w:rPr>
        <w:lastRenderedPageBreak/>
        <w:drawing>
          <wp:inline distT="0" distB="0" distL="0" distR="0" wp14:anchorId="641FEA7E" wp14:editId="3773DE6F">
            <wp:extent cx="5943600" cy="2162689"/>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162689"/>
                    </a:xfrm>
                    <a:prstGeom prst="rect">
                      <a:avLst/>
                    </a:prstGeom>
                  </pic:spPr>
                </pic:pic>
              </a:graphicData>
            </a:graphic>
          </wp:inline>
        </w:drawing>
      </w:r>
    </w:p>
    <w:p w:rsidR="005445D4" w:rsidRPr="005445D4" w:rsidRDefault="005445D4" w:rsidP="005445D4">
      <w:pPr>
        <w:spacing w:before="100" w:beforeAutospacing="1" w:after="100" w:afterAutospacing="1" w:line="240" w:lineRule="auto"/>
        <w:outlineLvl w:val="3"/>
        <w:rPr>
          <w:rFonts w:ascii="Times New Roman" w:eastAsia="Times New Roman" w:hAnsi="Times New Roman" w:cs="Times New Roman"/>
          <w:b/>
          <w:bCs/>
          <w:sz w:val="24"/>
          <w:szCs w:val="24"/>
        </w:rPr>
      </w:pPr>
      <w:r w:rsidRPr="005445D4">
        <w:rPr>
          <w:rFonts w:ascii="Times New Roman" w:eastAsia="Times New Roman" w:hAnsi="Times New Roman" w:cs="Times New Roman"/>
          <w:b/>
          <w:bCs/>
          <w:sz w:val="24"/>
          <w:szCs w:val="24"/>
        </w:rPr>
        <w:t>2.3. Scaling the Data (Optional)</w:t>
      </w:r>
    </w:p>
    <w:p w:rsidR="005445D4" w:rsidRPr="005445D4" w:rsidRDefault="005445D4" w:rsidP="005445D4">
      <w:pPr>
        <w:spacing w:before="100" w:beforeAutospacing="1" w:after="100" w:afterAutospacing="1" w:line="240" w:lineRule="auto"/>
        <w:rPr>
          <w:rFonts w:ascii="Times New Roman" w:eastAsia="Times New Roman" w:hAnsi="Times New Roman" w:cs="Times New Roman"/>
          <w:sz w:val="24"/>
          <w:szCs w:val="24"/>
        </w:rPr>
      </w:pPr>
      <w:r w:rsidRPr="005445D4">
        <w:rPr>
          <w:rFonts w:ascii="Times New Roman" w:eastAsia="Times New Roman" w:hAnsi="Times New Roman" w:cs="Times New Roman"/>
          <w:sz w:val="24"/>
          <w:szCs w:val="24"/>
        </w:rPr>
        <w:t xml:space="preserve">The data is normalized using </w:t>
      </w:r>
      <w:proofErr w:type="spellStart"/>
      <w:r w:rsidRPr="005445D4">
        <w:rPr>
          <w:rFonts w:ascii="Times New Roman" w:eastAsia="Times New Roman" w:hAnsi="Times New Roman" w:cs="Times New Roman"/>
          <w:sz w:val="24"/>
          <w:szCs w:val="24"/>
        </w:rPr>
        <w:t>MinMaxScaler</w:t>
      </w:r>
      <w:proofErr w:type="spellEnd"/>
      <w:r w:rsidRPr="005445D4">
        <w:rPr>
          <w:rFonts w:ascii="Times New Roman" w:eastAsia="Times New Roman" w:hAnsi="Times New Roman" w:cs="Times New Roman"/>
          <w:sz w:val="24"/>
          <w:szCs w:val="24"/>
        </w:rPr>
        <w:t xml:space="preserve"> to scale stock prices between 0 and 1. This helps improve model convergence by reducing the impact of large numbers on training.</w:t>
      </w:r>
    </w:p>
    <w:p w:rsidR="005445D4" w:rsidRPr="005445D4" w:rsidRDefault="005445D4" w:rsidP="005445D4">
      <w:pPr>
        <w:spacing w:before="100" w:beforeAutospacing="1" w:after="100" w:afterAutospacing="1" w:line="240" w:lineRule="auto"/>
        <w:outlineLvl w:val="3"/>
        <w:rPr>
          <w:rFonts w:ascii="Times New Roman" w:eastAsia="Times New Roman" w:hAnsi="Times New Roman" w:cs="Times New Roman"/>
          <w:b/>
          <w:bCs/>
          <w:sz w:val="24"/>
          <w:szCs w:val="24"/>
        </w:rPr>
      </w:pPr>
      <w:r w:rsidRPr="005445D4">
        <w:rPr>
          <w:rFonts w:ascii="Times New Roman" w:eastAsia="Times New Roman" w:hAnsi="Times New Roman" w:cs="Times New Roman"/>
          <w:b/>
          <w:bCs/>
          <w:sz w:val="24"/>
          <w:szCs w:val="24"/>
        </w:rPr>
        <w:t>2.4. Creating Time-Series Sequences</w:t>
      </w:r>
    </w:p>
    <w:p w:rsidR="005445D4" w:rsidRPr="005445D4" w:rsidRDefault="005445D4" w:rsidP="005445D4">
      <w:pPr>
        <w:spacing w:before="100" w:beforeAutospacing="1" w:after="100" w:afterAutospacing="1" w:line="240" w:lineRule="auto"/>
        <w:rPr>
          <w:rFonts w:ascii="Times New Roman" w:eastAsia="Times New Roman" w:hAnsi="Times New Roman" w:cs="Times New Roman"/>
          <w:sz w:val="24"/>
          <w:szCs w:val="24"/>
        </w:rPr>
      </w:pPr>
      <w:r w:rsidRPr="005445D4">
        <w:rPr>
          <w:rFonts w:ascii="Times New Roman" w:eastAsia="Times New Roman" w:hAnsi="Times New Roman" w:cs="Times New Roman"/>
          <w:sz w:val="24"/>
          <w:szCs w:val="24"/>
        </w:rPr>
        <w:t>For the LSTM model, the dataset is transformed into sequences of n past days to predict the next day's stock price. This is crucial for capturing temporal dependencies in the data.</w:t>
      </w:r>
    </w:p>
    <w:p w:rsidR="005445D4" w:rsidRPr="005445D4" w:rsidRDefault="005445D4" w:rsidP="005445D4">
      <w:pPr>
        <w:spacing w:before="100" w:beforeAutospacing="1" w:after="100" w:afterAutospacing="1" w:line="240" w:lineRule="auto"/>
        <w:outlineLvl w:val="2"/>
        <w:rPr>
          <w:rFonts w:ascii="Times New Roman" w:eastAsia="Times New Roman" w:hAnsi="Times New Roman" w:cs="Times New Roman"/>
          <w:b/>
          <w:bCs/>
          <w:sz w:val="24"/>
          <w:szCs w:val="24"/>
        </w:rPr>
      </w:pPr>
      <w:r w:rsidRPr="005445D4">
        <w:rPr>
          <w:rFonts w:ascii="Times New Roman" w:eastAsia="Times New Roman" w:hAnsi="Times New Roman" w:cs="Times New Roman"/>
          <w:b/>
          <w:bCs/>
          <w:sz w:val="24"/>
          <w:szCs w:val="24"/>
        </w:rPr>
        <w:t>3. Model Development</w:t>
      </w:r>
    </w:p>
    <w:p w:rsidR="005445D4" w:rsidRPr="005445D4" w:rsidRDefault="005445D4" w:rsidP="005445D4">
      <w:pPr>
        <w:spacing w:before="100" w:beforeAutospacing="1" w:after="100" w:afterAutospacing="1" w:line="240" w:lineRule="auto"/>
        <w:outlineLvl w:val="3"/>
        <w:rPr>
          <w:rFonts w:ascii="Times New Roman" w:eastAsia="Times New Roman" w:hAnsi="Times New Roman" w:cs="Times New Roman"/>
          <w:b/>
          <w:bCs/>
          <w:sz w:val="24"/>
          <w:szCs w:val="24"/>
        </w:rPr>
      </w:pPr>
      <w:r w:rsidRPr="005445D4">
        <w:rPr>
          <w:rFonts w:ascii="Times New Roman" w:eastAsia="Times New Roman" w:hAnsi="Times New Roman" w:cs="Times New Roman"/>
          <w:b/>
          <w:bCs/>
          <w:sz w:val="24"/>
          <w:szCs w:val="24"/>
        </w:rPr>
        <w:t xml:space="preserve">3.1. Define </w:t>
      </w:r>
      <w:proofErr w:type="spellStart"/>
      <w:r w:rsidRPr="005445D4">
        <w:rPr>
          <w:rFonts w:ascii="Times New Roman" w:eastAsia="Times New Roman" w:hAnsi="Times New Roman" w:cs="Times New Roman"/>
          <w:b/>
          <w:bCs/>
          <w:sz w:val="24"/>
          <w:szCs w:val="24"/>
        </w:rPr>
        <w:t>SimpleRNN</w:t>
      </w:r>
      <w:proofErr w:type="spellEnd"/>
      <w:r w:rsidRPr="005445D4">
        <w:rPr>
          <w:rFonts w:ascii="Times New Roman" w:eastAsia="Times New Roman" w:hAnsi="Times New Roman" w:cs="Times New Roman"/>
          <w:b/>
          <w:bCs/>
          <w:sz w:val="24"/>
          <w:szCs w:val="24"/>
        </w:rPr>
        <w:t xml:space="preserve"> &amp; LSTM Architecture</w:t>
      </w:r>
    </w:p>
    <w:p w:rsidR="005445D4" w:rsidRPr="005445D4" w:rsidRDefault="005445D4" w:rsidP="005445D4">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CF020A">
        <w:rPr>
          <w:rFonts w:ascii="Times New Roman" w:eastAsia="Times New Roman" w:hAnsi="Times New Roman" w:cs="Times New Roman"/>
          <w:b/>
          <w:bCs/>
          <w:sz w:val="24"/>
          <w:szCs w:val="24"/>
        </w:rPr>
        <w:t>SimpleRNN</w:t>
      </w:r>
      <w:proofErr w:type="spellEnd"/>
      <w:r w:rsidRPr="005445D4">
        <w:rPr>
          <w:rFonts w:ascii="Times New Roman" w:eastAsia="Times New Roman" w:hAnsi="Times New Roman" w:cs="Times New Roman"/>
          <w:sz w:val="24"/>
          <w:szCs w:val="24"/>
        </w:rPr>
        <w:t xml:space="preserve"> and </w:t>
      </w:r>
      <w:r w:rsidRPr="00CF020A">
        <w:rPr>
          <w:rFonts w:ascii="Times New Roman" w:eastAsia="Times New Roman" w:hAnsi="Times New Roman" w:cs="Times New Roman"/>
          <w:b/>
          <w:bCs/>
          <w:sz w:val="24"/>
          <w:szCs w:val="24"/>
        </w:rPr>
        <w:t>LSTM</w:t>
      </w:r>
      <w:r w:rsidRPr="005445D4">
        <w:rPr>
          <w:rFonts w:ascii="Times New Roman" w:eastAsia="Times New Roman" w:hAnsi="Times New Roman" w:cs="Times New Roman"/>
          <w:sz w:val="24"/>
          <w:szCs w:val="24"/>
        </w:rPr>
        <w:t xml:space="preserve"> models are built using </w:t>
      </w:r>
      <w:proofErr w:type="spellStart"/>
      <w:r w:rsidRPr="005445D4">
        <w:rPr>
          <w:rFonts w:ascii="Times New Roman" w:eastAsia="Times New Roman" w:hAnsi="Times New Roman" w:cs="Times New Roman"/>
          <w:sz w:val="24"/>
          <w:szCs w:val="24"/>
        </w:rPr>
        <w:t>Keras</w:t>
      </w:r>
      <w:proofErr w:type="spellEnd"/>
      <w:r w:rsidRPr="005445D4">
        <w:rPr>
          <w:rFonts w:ascii="Times New Roman" w:eastAsia="Times New Roman" w:hAnsi="Times New Roman" w:cs="Times New Roman"/>
          <w:sz w:val="24"/>
          <w:szCs w:val="24"/>
        </w:rPr>
        <w:t>' Sequential API.</w:t>
      </w:r>
    </w:p>
    <w:p w:rsidR="005445D4" w:rsidRPr="005445D4" w:rsidRDefault="005445D4" w:rsidP="005445D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F020A">
        <w:rPr>
          <w:rFonts w:ascii="Times New Roman" w:eastAsia="Times New Roman" w:hAnsi="Times New Roman" w:cs="Times New Roman"/>
          <w:b/>
          <w:bCs/>
          <w:sz w:val="24"/>
          <w:szCs w:val="24"/>
        </w:rPr>
        <w:t>Layers Used</w:t>
      </w:r>
      <w:r w:rsidRPr="005445D4">
        <w:rPr>
          <w:rFonts w:ascii="Times New Roman" w:eastAsia="Times New Roman" w:hAnsi="Times New Roman" w:cs="Times New Roman"/>
          <w:sz w:val="24"/>
          <w:szCs w:val="24"/>
        </w:rPr>
        <w:t>:</w:t>
      </w:r>
    </w:p>
    <w:p w:rsidR="005445D4" w:rsidRPr="005445D4" w:rsidRDefault="005445D4" w:rsidP="005445D4">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5445D4">
        <w:rPr>
          <w:rFonts w:ascii="Times New Roman" w:eastAsia="Times New Roman" w:hAnsi="Times New Roman" w:cs="Times New Roman"/>
          <w:sz w:val="24"/>
          <w:szCs w:val="24"/>
        </w:rPr>
        <w:t>RNN/LSTM layers to capture sequential dependencies.</w:t>
      </w:r>
    </w:p>
    <w:p w:rsidR="005445D4" w:rsidRPr="005445D4" w:rsidRDefault="005445D4" w:rsidP="005445D4">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5445D4">
        <w:rPr>
          <w:rFonts w:ascii="Times New Roman" w:eastAsia="Times New Roman" w:hAnsi="Times New Roman" w:cs="Times New Roman"/>
          <w:sz w:val="24"/>
          <w:szCs w:val="24"/>
        </w:rPr>
        <w:t>Dropout layers to prevent overfitting.</w:t>
      </w:r>
    </w:p>
    <w:p w:rsidR="005445D4" w:rsidRPr="005445D4" w:rsidRDefault="005445D4" w:rsidP="005445D4">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5445D4">
        <w:rPr>
          <w:rFonts w:ascii="Times New Roman" w:eastAsia="Times New Roman" w:hAnsi="Times New Roman" w:cs="Times New Roman"/>
          <w:sz w:val="24"/>
          <w:szCs w:val="24"/>
        </w:rPr>
        <w:t>Dense layer to predict the next stock price.</w:t>
      </w:r>
    </w:p>
    <w:p w:rsidR="005445D4" w:rsidRPr="005445D4" w:rsidRDefault="005445D4" w:rsidP="005445D4">
      <w:pPr>
        <w:spacing w:before="100" w:beforeAutospacing="1" w:after="100" w:afterAutospacing="1" w:line="240" w:lineRule="auto"/>
        <w:outlineLvl w:val="3"/>
        <w:rPr>
          <w:rFonts w:ascii="Times New Roman" w:eastAsia="Times New Roman" w:hAnsi="Times New Roman" w:cs="Times New Roman"/>
          <w:b/>
          <w:bCs/>
          <w:sz w:val="24"/>
          <w:szCs w:val="24"/>
        </w:rPr>
      </w:pPr>
      <w:r w:rsidRPr="005445D4">
        <w:rPr>
          <w:rFonts w:ascii="Times New Roman" w:eastAsia="Times New Roman" w:hAnsi="Times New Roman" w:cs="Times New Roman"/>
          <w:b/>
          <w:bCs/>
          <w:sz w:val="24"/>
          <w:szCs w:val="24"/>
        </w:rPr>
        <w:t>3.2. Compile the Model</w:t>
      </w:r>
    </w:p>
    <w:p w:rsidR="005445D4" w:rsidRPr="005445D4" w:rsidRDefault="005445D4" w:rsidP="005445D4">
      <w:pPr>
        <w:spacing w:before="100" w:beforeAutospacing="1" w:after="100" w:afterAutospacing="1" w:line="240" w:lineRule="auto"/>
        <w:rPr>
          <w:rFonts w:ascii="Times New Roman" w:eastAsia="Times New Roman" w:hAnsi="Times New Roman" w:cs="Times New Roman"/>
          <w:sz w:val="24"/>
          <w:szCs w:val="24"/>
        </w:rPr>
      </w:pPr>
      <w:r w:rsidRPr="005445D4">
        <w:rPr>
          <w:rFonts w:ascii="Times New Roman" w:eastAsia="Times New Roman" w:hAnsi="Times New Roman" w:cs="Times New Roman"/>
          <w:sz w:val="24"/>
          <w:szCs w:val="24"/>
        </w:rPr>
        <w:t xml:space="preserve">The models are compiled using the </w:t>
      </w:r>
      <w:r w:rsidRPr="00CF020A">
        <w:rPr>
          <w:rFonts w:ascii="Times New Roman" w:eastAsia="Times New Roman" w:hAnsi="Times New Roman" w:cs="Times New Roman"/>
          <w:b/>
          <w:bCs/>
          <w:sz w:val="24"/>
          <w:szCs w:val="24"/>
        </w:rPr>
        <w:t>Mean Squared Error (MSE)</w:t>
      </w:r>
      <w:r w:rsidRPr="005445D4">
        <w:rPr>
          <w:rFonts w:ascii="Times New Roman" w:eastAsia="Times New Roman" w:hAnsi="Times New Roman" w:cs="Times New Roman"/>
          <w:sz w:val="24"/>
          <w:szCs w:val="24"/>
        </w:rPr>
        <w:t xml:space="preserve"> loss function and the </w:t>
      </w:r>
      <w:r w:rsidRPr="00CF020A">
        <w:rPr>
          <w:rFonts w:ascii="Times New Roman" w:eastAsia="Times New Roman" w:hAnsi="Times New Roman" w:cs="Times New Roman"/>
          <w:b/>
          <w:bCs/>
          <w:sz w:val="24"/>
          <w:szCs w:val="24"/>
        </w:rPr>
        <w:t>Adam optimizer</w:t>
      </w:r>
      <w:r w:rsidRPr="005445D4">
        <w:rPr>
          <w:rFonts w:ascii="Times New Roman" w:eastAsia="Times New Roman" w:hAnsi="Times New Roman" w:cs="Times New Roman"/>
          <w:sz w:val="24"/>
          <w:szCs w:val="24"/>
        </w:rPr>
        <w:t xml:space="preserve"> to minimize prediction errors.</w:t>
      </w:r>
    </w:p>
    <w:p w:rsidR="005445D4" w:rsidRPr="005445D4" w:rsidRDefault="005445D4" w:rsidP="005445D4">
      <w:pPr>
        <w:spacing w:before="100" w:beforeAutospacing="1" w:after="100" w:afterAutospacing="1" w:line="240" w:lineRule="auto"/>
        <w:outlineLvl w:val="3"/>
        <w:rPr>
          <w:rFonts w:ascii="Times New Roman" w:eastAsia="Times New Roman" w:hAnsi="Times New Roman" w:cs="Times New Roman"/>
          <w:b/>
          <w:bCs/>
          <w:sz w:val="24"/>
          <w:szCs w:val="24"/>
        </w:rPr>
      </w:pPr>
      <w:r w:rsidRPr="005445D4">
        <w:rPr>
          <w:rFonts w:ascii="Times New Roman" w:eastAsia="Times New Roman" w:hAnsi="Times New Roman" w:cs="Times New Roman"/>
          <w:b/>
          <w:bCs/>
          <w:sz w:val="24"/>
          <w:szCs w:val="24"/>
        </w:rPr>
        <w:t>3.3. Model Training</w:t>
      </w:r>
    </w:p>
    <w:p w:rsidR="005445D4" w:rsidRPr="005445D4" w:rsidRDefault="005445D4" w:rsidP="00CF020A">
      <w:pPr>
        <w:spacing w:before="100" w:beforeAutospacing="1" w:after="100" w:afterAutospacing="1" w:line="240" w:lineRule="auto"/>
        <w:rPr>
          <w:rFonts w:ascii="Times New Roman" w:eastAsia="Times New Roman" w:hAnsi="Times New Roman" w:cs="Times New Roman"/>
          <w:sz w:val="24"/>
          <w:szCs w:val="24"/>
        </w:rPr>
      </w:pPr>
      <w:r w:rsidRPr="005445D4">
        <w:rPr>
          <w:rFonts w:ascii="Times New Roman" w:eastAsia="Times New Roman" w:hAnsi="Times New Roman" w:cs="Times New Roman"/>
          <w:sz w:val="24"/>
          <w:szCs w:val="24"/>
        </w:rPr>
        <w:t xml:space="preserve">The models are trained with early stopping to prevent overfitting and </w:t>
      </w:r>
      <w:proofErr w:type="spellStart"/>
      <w:r w:rsidRPr="00CF020A">
        <w:rPr>
          <w:rFonts w:ascii="Times New Roman" w:eastAsia="Times New Roman" w:hAnsi="Times New Roman" w:cs="Times New Roman"/>
          <w:b/>
          <w:bCs/>
          <w:sz w:val="24"/>
          <w:szCs w:val="24"/>
        </w:rPr>
        <w:t>ModelCheckpoint</w:t>
      </w:r>
      <w:proofErr w:type="spellEnd"/>
      <w:r w:rsidRPr="005445D4">
        <w:rPr>
          <w:rFonts w:ascii="Times New Roman" w:eastAsia="Times New Roman" w:hAnsi="Times New Roman" w:cs="Times New Roman"/>
          <w:sz w:val="24"/>
          <w:szCs w:val="24"/>
        </w:rPr>
        <w:t xml:space="preserve"> to save the best model during training.</w:t>
      </w:r>
    </w:p>
    <w:p w:rsidR="005445D4" w:rsidRPr="005445D4" w:rsidRDefault="005445D4" w:rsidP="005445D4">
      <w:pPr>
        <w:spacing w:before="100" w:beforeAutospacing="1" w:after="100" w:afterAutospacing="1" w:line="240" w:lineRule="auto"/>
        <w:outlineLvl w:val="2"/>
        <w:rPr>
          <w:rFonts w:ascii="Times New Roman" w:eastAsia="Times New Roman" w:hAnsi="Times New Roman" w:cs="Times New Roman"/>
          <w:b/>
          <w:bCs/>
          <w:sz w:val="24"/>
          <w:szCs w:val="24"/>
        </w:rPr>
      </w:pPr>
      <w:r w:rsidRPr="005445D4">
        <w:rPr>
          <w:rFonts w:ascii="Times New Roman" w:eastAsia="Times New Roman" w:hAnsi="Times New Roman" w:cs="Times New Roman"/>
          <w:b/>
          <w:bCs/>
          <w:sz w:val="24"/>
          <w:szCs w:val="24"/>
        </w:rPr>
        <w:t>4. Model Evaluation &amp; Prediction</w:t>
      </w:r>
    </w:p>
    <w:p w:rsidR="005445D4" w:rsidRPr="005445D4" w:rsidRDefault="005445D4" w:rsidP="005445D4">
      <w:pPr>
        <w:spacing w:before="100" w:beforeAutospacing="1" w:after="100" w:afterAutospacing="1" w:line="240" w:lineRule="auto"/>
        <w:outlineLvl w:val="3"/>
        <w:rPr>
          <w:rFonts w:ascii="Times New Roman" w:eastAsia="Times New Roman" w:hAnsi="Times New Roman" w:cs="Times New Roman"/>
          <w:b/>
          <w:bCs/>
          <w:sz w:val="24"/>
          <w:szCs w:val="24"/>
        </w:rPr>
      </w:pPr>
      <w:r w:rsidRPr="005445D4">
        <w:rPr>
          <w:rFonts w:ascii="Times New Roman" w:eastAsia="Times New Roman" w:hAnsi="Times New Roman" w:cs="Times New Roman"/>
          <w:b/>
          <w:bCs/>
          <w:sz w:val="24"/>
          <w:szCs w:val="24"/>
        </w:rPr>
        <w:t>4.1. Model Evaluation Metrics</w:t>
      </w:r>
    </w:p>
    <w:p w:rsidR="005445D4" w:rsidRPr="005445D4" w:rsidRDefault="005445D4" w:rsidP="005445D4">
      <w:pPr>
        <w:spacing w:before="100" w:beforeAutospacing="1" w:after="100" w:afterAutospacing="1" w:line="240" w:lineRule="auto"/>
        <w:rPr>
          <w:rFonts w:ascii="Times New Roman" w:eastAsia="Times New Roman" w:hAnsi="Times New Roman" w:cs="Times New Roman"/>
          <w:sz w:val="24"/>
          <w:szCs w:val="24"/>
        </w:rPr>
      </w:pPr>
      <w:r w:rsidRPr="005445D4">
        <w:rPr>
          <w:rFonts w:ascii="Times New Roman" w:eastAsia="Times New Roman" w:hAnsi="Times New Roman" w:cs="Times New Roman"/>
          <w:sz w:val="24"/>
          <w:szCs w:val="24"/>
        </w:rPr>
        <w:lastRenderedPageBreak/>
        <w:t xml:space="preserve">The models are evaluated using </w:t>
      </w:r>
      <w:r w:rsidRPr="00CF020A">
        <w:rPr>
          <w:rFonts w:ascii="Times New Roman" w:eastAsia="Times New Roman" w:hAnsi="Times New Roman" w:cs="Times New Roman"/>
          <w:b/>
          <w:bCs/>
          <w:sz w:val="24"/>
          <w:szCs w:val="24"/>
        </w:rPr>
        <w:t>Mean Squared Error (MSE)</w:t>
      </w:r>
      <w:r w:rsidRPr="005445D4">
        <w:rPr>
          <w:rFonts w:ascii="Times New Roman" w:eastAsia="Times New Roman" w:hAnsi="Times New Roman" w:cs="Times New Roman"/>
          <w:sz w:val="24"/>
          <w:szCs w:val="24"/>
        </w:rPr>
        <w:t xml:space="preserve"> to compare the predicted values against actual values. MSE is a common evaluation metric for regression tasks, as it penalizes large errors.</w:t>
      </w:r>
    </w:p>
    <w:p w:rsidR="005445D4" w:rsidRPr="005445D4" w:rsidRDefault="005445D4" w:rsidP="005445D4">
      <w:pPr>
        <w:spacing w:before="100" w:beforeAutospacing="1" w:after="100" w:afterAutospacing="1" w:line="240" w:lineRule="auto"/>
        <w:outlineLvl w:val="3"/>
        <w:rPr>
          <w:rFonts w:ascii="Times New Roman" w:eastAsia="Times New Roman" w:hAnsi="Times New Roman" w:cs="Times New Roman"/>
          <w:b/>
          <w:bCs/>
          <w:sz w:val="24"/>
          <w:szCs w:val="24"/>
        </w:rPr>
      </w:pPr>
      <w:r w:rsidRPr="005445D4">
        <w:rPr>
          <w:rFonts w:ascii="Times New Roman" w:eastAsia="Times New Roman" w:hAnsi="Times New Roman" w:cs="Times New Roman"/>
          <w:b/>
          <w:bCs/>
          <w:sz w:val="24"/>
          <w:szCs w:val="24"/>
        </w:rPr>
        <w:t>4.2. Prediction Visualization</w:t>
      </w:r>
    </w:p>
    <w:p w:rsidR="005445D4" w:rsidRPr="005445D4" w:rsidRDefault="005445D4" w:rsidP="005445D4">
      <w:pPr>
        <w:spacing w:before="100" w:beforeAutospacing="1" w:after="100" w:afterAutospacing="1" w:line="240" w:lineRule="auto"/>
        <w:rPr>
          <w:rFonts w:ascii="Times New Roman" w:eastAsia="Times New Roman" w:hAnsi="Times New Roman" w:cs="Times New Roman"/>
          <w:sz w:val="24"/>
          <w:szCs w:val="24"/>
        </w:rPr>
      </w:pPr>
      <w:r w:rsidRPr="005445D4">
        <w:rPr>
          <w:rFonts w:ascii="Times New Roman" w:eastAsia="Times New Roman" w:hAnsi="Times New Roman" w:cs="Times New Roman"/>
          <w:sz w:val="24"/>
          <w:szCs w:val="24"/>
        </w:rPr>
        <w:t xml:space="preserve">The predicted stock prices are compared with actual values using </w:t>
      </w:r>
      <w:proofErr w:type="spellStart"/>
      <w:r w:rsidRPr="00CF020A">
        <w:rPr>
          <w:rFonts w:ascii="Times New Roman" w:eastAsia="Times New Roman" w:hAnsi="Times New Roman" w:cs="Times New Roman"/>
          <w:b/>
          <w:bCs/>
          <w:sz w:val="24"/>
          <w:szCs w:val="24"/>
        </w:rPr>
        <w:t>matplotlib</w:t>
      </w:r>
      <w:proofErr w:type="spellEnd"/>
      <w:r w:rsidRPr="005445D4">
        <w:rPr>
          <w:rFonts w:ascii="Times New Roman" w:eastAsia="Times New Roman" w:hAnsi="Times New Roman" w:cs="Times New Roman"/>
          <w:sz w:val="24"/>
          <w:szCs w:val="24"/>
        </w:rPr>
        <w:t xml:space="preserve"> for visualization, allowing us to analyze the accuracy of predictions over time.</w:t>
      </w:r>
    </w:p>
    <w:p w:rsidR="005445D4" w:rsidRPr="00CF020A" w:rsidRDefault="005445D4" w:rsidP="005445D4">
      <w:pPr>
        <w:spacing w:after="0" w:line="240" w:lineRule="auto"/>
        <w:rPr>
          <w:rFonts w:ascii="Times New Roman" w:eastAsia="Times New Roman" w:hAnsi="Times New Roman" w:cs="Times New Roman"/>
          <w:sz w:val="24"/>
          <w:szCs w:val="24"/>
        </w:rPr>
      </w:pPr>
      <w:r w:rsidRPr="00CF020A">
        <w:rPr>
          <w:rFonts w:ascii="Times New Roman" w:hAnsi="Times New Roman" w:cs="Times New Roman"/>
          <w:noProof/>
          <w:sz w:val="24"/>
          <w:szCs w:val="24"/>
        </w:rPr>
        <w:drawing>
          <wp:inline distT="0" distB="0" distL="0" distR="0" wp14:anchorId="1452FD57" wp14:editId="64FDE892">
            <wp:extent cx="5882640" cy="2620010"/>
            <wp:effectExtent l="0" t="0" r="381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r="1025"/>
                    <a:stretch/>
                  </pic:blipFill>
                  <pic:spPr bwMode="auto">
                    <a:xfrm>
                      <a:off x="0" y="0"/>
                      <a:ext cx="5882640" cy="2620010"/>
                    </a:xfrm>
                    <a:prstGeom prst="rect">
                      <a:avLst/>
                    </a:prstGeom>
                    <a:ln>
                      <a:noFill/>
                    </a:ln>
                    <a:extLst>
                      <a:ext uri="{53640926-AAD7-44D8-BBD7-CCE9431645EC}">
                        <a14:shadowObscured xmlns:a14="http://schemas.microsoft.com/office/drawing/2010/main"/>
                      </a:ext>
                    </a:extLst>
                  </pic:spPr>
                </pic:pic>
              </a:graphicData>
            </a:graphic>
          </wp:inline>
        </w:drawing>
      </w:r>
    </w:p>
    <w:p w:rsidR="005445D4" w:rsidRPr="00CF020A" w:rsidRDefault="005445D4" w:rsidP="005445D4">
      <w:pPr>
        <w:spacing w:after="0" w:line="240" w:lineRule="auto"/>
        <w:rPr>
          <w:rFonts w:ascii="Times New Roman" w:eastAsia="Times New Roman" w:hAnsi="Times New Roman" w:cs="Times New Roman"/>
          <w:sz w:val="24"/>
          <w:szCs w:val="24"/>
        </w:rPr>
      </w:pPr>
      <w:r w:rsidRPr="00CF020A">
        <w:rPr>
          <w:rFonts w:ascii="Times New Roman" w:hAnsi="Times New Roman" w:cs="Times New Roman"/>
          <w:noProof/>
          <w:sz w:val="24"/>
          <w:szCs w:val="24"/>
        </w:rPr>
        <w:drawing>
          <wp:inline distT="0" distB="0" distL="0" distR="0" wp14:anchorId="37E4192F" wp14:editId="5D755587">
            <wp:extent cx="5934710" cy="2644034"/>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2206" r="2368" b="3320"/>
                    <a:stretch/>
                  </pic:blipFill>
                  <pic:spPr bwMode="auto">
                    <a:xfrm>
                      <a:off x="0" y="0"/>
                      <a:ext cx="5937734" cy="2645381"/>
                    </a:xfrm>
                    <a:prstGeom prst="rect">
                      <a:avLst/>
                    </a:prstGeom>
                    <a:ln>
                      <a:noFill/>
                    </a:ln>
                    <a:extLst>
                      <a:ext uri="{53640926-AAD7-44D8-BBD7-CCE9431645EC}">
                        <a14:shadowObscured xmlns:a14="http://schemas.microsoft.com/office/drawing/2010/main"/>
                      </a:ext>
                    </a:extLst>
                  </pic:spPr>
                </pic:pic>
              </a:graphicData>
            </a:graphic>
          </wp:inline>
        </w:drawing>
      </w:r>
    </w:p>
    <w:p w:rsidR="005445D4" w:rsidRPr="00CF020A" w:rsidRDefault="005445D4" w:rsidP="005445D4">
      <w:pPr>
        <w:spacing w:after="0" w:line="240" w:lineRule="auto"/>
        <w:rPr>
          <w:rFonts w:ascii="Times New Roman" w:eastAsia="Times New Roman" w:hAnsi="Times New Roman" w:cs="Times New Roman"/>
          <w:sz w:val="24"/>
          <w:szCs w:val="24"/>
        </w:rPr>
      </w:pPr>
      <w:r w:rsidRPr="00CF020A">
        <w:rPr>
          <w:rFonts w:ascii="Times New Roman" w:hAnsi="Times New Roman" w:cs="Times New Roman"/>
          <w:noProof/>
          <w:sz w:val="24"/>
          <w:szCs w:val="24"/>
        </w:rPr>
        <w:lastRenderedPageBreak/>
        <w:drawing>
          <wp:inline distT="0" distB="0" distL="0" distR="0" wp14:anchorId="06B1A68C" wp14:editId="430F648F">
            <wp:extent cx="6185755" cy="2735580"/>
            <wp:effectExtent l="0" t="0" r="5715"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2308" r="2436"/>
                    <a:stretch/>
                  </pic:blipFill>
                  <pic:spPr bwMode="auto">
                    <a:xfrm>
                      <a:off x="0" y="0"/>
                      <a:ext cx="6191119" cy="2737952"/>
                    </a:xfrm>
                    <a:prstGeom prst="rect">
                      <a:avLst/>
                    </a:prstGeom>
                    <a:ln>
                      <a:noFill/>
                    </a:ln>
                    <a:extLst>
                      <a:ext uri="{53640926-AAD7-44D8-BBD7-CCE9431645EC}">
                        <a14:shadowObscured xmlns:a14="http://schemas.microsoft.com/office/drawing/2010/main"/>
                      </a:ext>
                    </a:extLst>
                  </pic:spPr>
                </pic:pic>
              </a:graphicData>
            </a:graphic>
          </wp:inline>
        </w:drawing>
      </w:r>
    </w:p>
    <w:p w:rsidR="005445D4" w:rsidRPr="00CF020A" w:rsidRDefault="005445D4" w:rsidP="005445D4">
      <w:pPr>
        <w:spacing w:after="0" w:line="240" w:lineRule="auto"/>
        <w:rPr>
          <w:rFonts w:ascii="Times New Roman" w:eastAsia="Times New Roman" w:hAnsi="Times New Roman" w:cs="Times New Roman"/>
          <w:sz w:val="24"/>
          <w:szCs w:val="24"/>
        </w:rPr>
      </w:pPr>
      <w:r w:rsidRPr="00CF020A">
        <w:rPr>
          <w:rFonts w:ascii="Times New Roman" w:hAnsi="Times New Roman" w:cs="Times New Roman"/>
          <w:noProof/>
          <w:sz w:val="24"/>
          <w:szCs w:val="24"/>
        </w:rPr>
        <w:drawing>
          <wp:inline distT="0" distB="0" distL="0" distR="0" wp14:anchorId="6E891A8B" wp14:editId="5C003D32">
            <wp:extent cx="6118860" cy="277139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2179"/>
                    <a:stretch/>
                  </pic:blipFill>
                  <pic:spPr bwMode="auto">
                    <a:xfrm>
                      <a:off x="0" y="0"/>
                      <a:ext cx="6136454" cy="2779366"/>
                    </a:xfrm>
                    <a:prstGeom prst="rect">
                      <a:avLst/>
                    </a:prstGeom>
                    <a:ln>
                      <a:noFill/>
                    </a:ln>
                    <a:extLst>
                      <a:ext uri="{53640926-AAD7-44D8-BBD7-CCE9431645EC}">
                        <a14:shadowObscured xmlns:a14="http://schemas.microsoft.com/office/drawing/2010/main"/>
                      </a:ext>
                    </a:extLst>
                  </pic:spPr>
                </pic:pic>
              </a:graphicData>
            </a:graphic>
          </wp:inline>
        </w:drawing>
      </w:r>
    </w:p>
    <w:p w:rsidR="005445D4" w:rsidRPr="00CF020A" w:rsidRDefault="005445D4" w:rsidP="005445D4">
      <w:pPr>
        <w:spacing w:after="0" w:line="240" w:lineRule="auto"/>
        <w:rPr>
          <w:rFonts w:ascii="Times New Roman" w:eastAsia="Times New Roman" w:hAnsi="Times New Roman" w:cs="Times New Roman"/>
          <w:sz w:val="24"/>
          <w:szCs w:val="24"/>
        </w:rPr>
      </w:pPr>
      <w:r w:rsidRPr="00CF020A">
        <w:rPr>
          <w:rFonts w:ascii="Times New Roman" w:hAnsi="Times New Roman" w:cs="Times New Roman"/>
          <w:noProof/>
          <w:sz w:val="24"/>
          <w:szCs w:val="24"/>
        </w:rPr>
        <w:lastRenderedPageBreak/>
        <w:drawing>
          <wp:inline distT="0" distB="0" distL="0" distR="0" wp14:anchorId="726B0D24" wp14:editId="3F8DF7F5">
            <wp:extent cx="6079752" cy="2720340"/>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r="1410"/>
                    <a:stretch/>
                  </pic:blipFill>
                  <pic:spPr bwMode="auto">
                    <a:xfrm>
                      <a:off x="0" y="0"/>
                      <a:ext cx="6083105" cy="2721840"/>
                    </a:xfrm>
                    <a:prstGeom prst="rect">
                      <a:avLst/>
                    </a:prstGeom>
                    <a:ln>
                      <a:noFill/>
                    </a:ln>
                    <a:extLst>
                      <a:ext uri="{53640926-AAD7-44D8-BBD7-CCE9431645EC}">
                        <a14:shadowObscured xmlns:a14="http://schemas.microsoft.com/office/drawing/2010/main"/>
                      </a:ext>
                    </a:extLst>
                  </pic:spPr>
                </pic:pic>
              </a:graphicData>
            </a:graphic>
          </wp:inline>
        </w:drawing>
      </w:r>
    </w:p>
    <w:p w:rsidR="005445D4" w:rsidRPr="00CF020A" w:rsidRDefault="005445D4" w:rsidP="005445D4">
      <w:pPr>
        <w:spacing w:after="0" w:line="240" w:lineRule="auto"/>
        <w:rPr>
          <w:rFonts w:ascii="Times New Roman" w:eastAsia="Times New Roman" w:hAnsi="Times New Roman" w:cs="Times New Roman"/>
          <w:sz w:val="24"/>
          <w:szCs w:val="24"/>
        </w:rPr>
      </w:pPr>
      <w:r w:rsidRPr="00CF020A">
        <w:rPr>
          <w:rFonts w:ascii="Times New Roman" w:hAnsi="Times New Roman" w:cs="Times New Roman"/>
          <w:noProof/>
          <w:sz w:val="24"/>
          <w:szCs w:val="24"/>
        </w:rPr>
        <w:drawing>
          <wp:inline distT="0" distB="0" distL="0" distR="0" wp14:anchorId="0341F79E" wp14:editId="5EA225A6">
            <wp:extent cx="6216298" cy="27813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1154" r="1922"/>
                    <a:stretch/>
                  </pic:blipFill>
                  <pic:spPr bwMode="auto">
                    <a:xfrm>
                      <a:off x="0" y="0"/>
                      <a:ext cx="6218711" cy="2782380"/>
                    </a:xfrm>
                    <a:prstGeom prst="rect">
                      <a:avLst/>
                    </a:prstGeom>
                    <a:ln>
                      <a:noFill/>
                    </a:ln>
                    <a:extLst>
                      <a:ext uri="{53640926-AAD7-44D8-BBD7-CCE9431645EC}">
                        <a14:shadowObscured xmlns:a14="http://schemas.microsoft.com/office/drawing/2010/main"/>
                      </a:ext>
                    </a:extLst>
                  </pic:spPr>
                </pic:pic>
              </a:graphicData>
            </a:graphic>
          </wp:inline>
        </w:drawing>
      </w:r>
    </w:p>
    <w:p w:rsidR="005445D4" w:rsidRPr="005445D4" w:rsidRDefault="005445D4" w:rsidP="005445D4">
      <w:pPr>
        <w:spacing w:after="0" w:line="240" w:lineRule="auto"/>
        <w:rPr>
          <w:rFonts w:ascii="Times New Roman" w:eastAsia="Times New Roman" w:hAnsi="Times New Roman" w:cs="Times New Roman"/>
          <w:sz w:val="24"/>
          <w:szCs w:val="24"/>
        </w:rPr>
      </w:pPr>
    </w:p>
    <w:p w:rsidR="005445D4" w:rsidRPr="005445D4" w:rsidRDefault="005445D4" w:rsidP="005445D4">
      <w:pPr>
        <w:spacing w:before="100" w:beforeAutospacing="1" w:after="100" w:afterAutospacing="1" w:line="240" w:lineRule="auto"/>
        <w:outlineLvl w:val="1"/>
        <w:rPr>
          <w:rFonts w:ascii="Times New Roman" w:eastAsia="Times New Roman" w:hAnsi="Times New Roman" w:cs="Times New Roman"/>
          <w:b/>
          <w:bCs/>
          <w:sz w:val="24"/>
          <w:szCs w:val="24"/>
        </w:rPr>
      </w:pPr>
      <w:r w:rsidRPr="005445D4">
        <w:rPr>
          <w:rFonts w:ascii="Times New Roman" w:eastAsia="Times New Roman" w:hAnsi="Times New Roman" w:cs="Times New Roman"/>
          <w:b/>
          <w:bCs/>
          <w:sz w:val="24"/>
          <w:szCs w:val="24"/>
        </w:rPr>
        <w:t>Model Comparison Summary (MSE):</w:t>
      </w:r>
    </w:p>
    <w:p w:rsidR="005445D4" w:rsidRDefault="0016496C" w:rsidP="005445D4">
      <w:pPr>
        <w:spacing w:after="0" w:line="240" w:lineRule="auto"/>
        <w:rPr>
          <w:rFonts w:ascii="Times New Roman" w:eastAsia="Times New Roman" w:hAnsi="Times New Roman" w:cs="Times New Roman"/>
          <w:sz w:val="24"/>
          <w:szCs w:val="24"/>
        </w:rPr>
      </w:pPr>
      <w:r>
        <w:rPr>
          <w:noProof/>
        </w:rPr>
        <w:drawing>
          <wp:inline distT="0" distB="0" distL="0" distR="0" wp14:anchorId="6E40395E" wp14:editId="4C326AEB">
            <wp:extent cx="5479473" cy="1448314"/>
            <wp:effectExtent l="0" t="0" r="698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87126" cy="1450337"/>
                    </a:xfrm>
                    <a:prstGeom prst="rect">
                      <a:avLst/>
                    </a:prstGeom>
                  </pic:spPr>
                </pic:pic>
              </a:graphicData>
            </a:graphic>
          </wp:inline>
        </w:drawing>
      </w:r>
    </w:p>
    <w:p w:rsidR="0016496C" w:rsidRPr="0016496C" w:rsidRDefault="0016496C" w:rsidP="0016496C">
      <w:pPr>
        <w:spacing w:before="100" w:beforeAutospacing="1" w:after="100" w:afterAutospacing="1" w:line="240" w:lineRule="auto"/>
        <w:rPr>
          <w:rFonts w:ascii="Times New Roman" w:eastAsia="Times New Roman" w:hAnsi="Times New Roman" w:cs="Times New Roman"/>
          <w:sz w:val="24"/>
          <w:szCs w:val="24"/>
        </w:rPr>
      </w:pPr>
      <w:r w:rsidRPr="0016496C">
        <w:rPr>
          <w:rFonts w:ascii="Times New Roman" w:eastAsia="Times New Roman" w:hAnsi="Symbol" w:cs="Times New Roman"/>
          <w:sz w:val="24"/>
          <w:szCs w:val="24"/>
        </w:rPr>
        <w:t></w:t>
      </w:r>
      <w:r>
        <w:rPr>
          <w:rFonts w:ascii="Times New Roman" w:eastAsia="Times New Roman" w:hAnsi="Times New Roman" w:cs="Times New Roman"/>
          <w:sz w:val="24"/>
          <w:szCs w:val="24"/>
        </w:rPr>
        <w:t xml:space="preserve"> </w:t>
      </w:r>
      <w:r w:rsidRPr="0016496C">
        <w:rPr>
          <w:rFonts w:ascii="Times New Roman" w:eastAsia="Times New Roman" w:hAnsi="Times New Roman" w:cs="Times New Roman"/>
          <w:sz w:val="24"/>
          <w:szCs w:val="24"/>
        </w:rPr>
        <w:t xml:space="preserve">At </w:t>
      </w:r>
      <w:r w:rsidRPr="0016496C">
        <w:rPr>
          <w:rFonts w:ascii="Times New Roman" w:eastAsia="Times New Roman" w:hAnsi="Times New Roman" w:cs="Times New Roman"/>
          <w:b/>
          <w:bCs/>
          <w:sz w:val="24"/>
          <w:szCs w:val="24"/>
        </w:rPr>
        <w:t>5-day</w:t>
      </w:r>
      <w:r w:rsidRPr="0016496C">
        <w:rPr>
          <w:rFonts w:ascii="Times New Roman" w:eastAsia="Times New Roman" w:hAnsi="Times New Roman" w:cs="Times New Roman"/>
          <w:sz w:val="24"/>
          <w:szCs w:val="24"/>
        </w:rPr>
        <w:t xml:space="preserve">, </w:t>
      </w:r>
      <w:proofErr w:type="spellStart"/>
      <w:r w:rsidRPr="0016496C">
        <w:rPr>
          <w:rFonts w:ascii="Times New Roman" w:eastAsia="Times New Roman" w:hAnsi="Times New Roman" w:cs="Times New Roman"/>
          <w:b/>
          <w:bCs/>
          <w:sz w:val="24"/>
          <w:szCs w:val="24"/>
        </w:rPr>
        <w:t>SimpleRNN</w:t>
      </w:r>
      <w:proofErr w:type="spellEnd"/>
      <w:r w:rsidRPr="0016496C">
        <w:rPr>
          <w:rFonts w:ascii="Times New Roman" w:eastAsia="Times New Roman" w:hAnsi="Times New Roman" w:cs="Times New Roman"/>
          <w:b/>
          <w:bCs/>
          <w:sz w:val="24"/>
          <w:szCs w:val="24"/>
        </w:rPr>
        <w:t xml:space="preserve"> (0.000468)</w:t>
      </w:r>
      <w:r w:rsidRPr="0016496C">
        <w:rPr>
          <w:rFonts w:ascii="Times New Roman" w:eastAsia="Times New Roman" w:hAnsi="Times New Roman" w:cs="Times New Roman"/>
          <w:sz w:val="24"/>
          <w:szCs w:val="24"/>
        </w:rPr>
        <w:t xml:space="preserve"> performs </w:t>
      </w:r>
      <w:r w:rsidRPr="0016496C">
        <w:rPr>
          <w:rFonts w:ascii="Times New Roman" w:eastAsia="Times New Roman" w:hAnsi="Times New Roman" w:cs="Times New Roman"/>
          <w:b/>
          <w:bCs/>
          <w:sz w:val="24"/>
          <w:szCs w:val="24"/>
        </w:rPr>
        <w:t>better than LSTM (0.000982)</w:t>
      </w:r>
      <w:r w:rsidRPr="0016496C">
        <w:rPr>
          <w:rFonts w:ascii="Times New Roman" w:eastAsia="Times New Roman" w:hAnsi="Times New Roman" w:cs="Times New Roman"/>
          <w:sz w:val="24"/>
          <w:szCs w:val="24"/>
        </w:rPr>
        <w:t>.</w:t>
      </w:r>
    </w:p>
    <w:p w:rsidR="0016496C" w:rsidRDefault="0016496C" w:rsidP="0016496C">
      <w:pPr>
        <w:spacing w:before="100" w:beforeAutospacing="1" w:after="100" w:afterAutospacing="1" w:line="240" w:lineRule="auto"/>
        <w:rPr>
          <w:rFonts w:ascii="Times New Roman" w:eastAsia="Times New Roman" w:hAnsi="Times New Roman" w:cs="Times New Roman"/>
          <w:sz w:val="24"/>
          <w:szCs w:val="24"/>
        </w:rPr>
      </w:pPr>
      <w:r w:rsidRPr="0016496C">
        <w:rPr>
          <w:rFonts w:ascii="Times New Roman" w:eastAsia="Times New Roman" w:hAnsi="Symbol" w:cs="Times New Roman"/>
          <w:sz w:val="24"/>
          <w:szCs w:val="24"/>
        </w:rPr>
        <w:lastRenderedPageBreak/>
        <w:t></w:t>
      </w:r>
      <w:r w:rsidRPr="0016496C">
        <w:rPr>
          <w:rFonts w:ascii="Times New Roman" w:eastAsia="Times New Roman" w:hAnsi="Times New Roman" w:cs="Times New Roman"/>
          <w:sz w:val="24"/>
          <w:szCs w:val="24"/>
        </w:rPr>
        <w:t xml:space="preserve"> At </w:t>
      </w:r>
      <w:r w:rsidRPr="0016496C">
        <w:rPr>
          <w:rFonts w:ascii="Times New Roman" w:eastAsia="Times New Roman" w:hAnsi="Times New Roman" w:cs="Times New Roman"/>
          <w:b/>
          <w:bCs/>
          <w:sz w:val="24"/>
          <w:szCs w:val="24"/>
        </w:rPr>
        <w:t>10-day</w:t>
      </w:r>
      <w:r w:rsidRPr="0016496C">
        <w:rPr>
          <w:rFonts w:ascii="Times New Roman" w:eastAsia="Times New Roman" w:hAnsi="Times New Roman" w:cs="Times New Roman"/>
          <w:sz w:val="24"/>
          <w:szCs w:val="24"/>
        </w:rPr>
        <w:t xml:space="preserve">, </w:t>
      </w:r>
      <w:r w:rsidRPr="0016496C">
        <w:rPr>
          <w:rFonts w:ascii="Times New Roman" w:eastAsia="Times New Roman" w:hAnsi="Times New Roman" w:cs="Times New Roman"/>
          <w:b/>
          <w:bCs/>
          <w:sz w:val="24"/>
          <w:szCs w:val="24"/>
        </w:rPr>
        <w:t>LSTM (0.001669)</w:t>
      </w:r>
      <w:r w:rsidRPr="0016496C">
        <w:rPr>
          <w:rFonts w:ascii="Times New Roman" w:eastAsia="Times New Roman" w:hAnsi="Times New Roman" w:cs="Times New Roman"/>
          <w:sz w:val="24"/>
          <w:szCs w:val="24"/>
        </w:rPr>
        <w:t xml:space="preserve"> performs </w:t>
      </w:r>
      <w:r w:rsidRPr="0016496C">
        <w:rPr>
          <w:rFonts w:ascii="Times New Roman" w:eastAsia="Times New Roman" w:hAnsi="Times New Roman" w:cs="Times New Roman"/>
          <w:b/>
          <w:bCs/>
          <w:sz w:val="24"/>
          <w:szCs w:val="24"/>
        </w:rPr>
        <w:t xml:space="preserve">better than </w:t>
      </w:r>
      <w:proofErr w:type="spellStart"/>
      <w:r w:rsidRPr="0016496C">
        <w:rPr>
          <w:rFonts w:ascii="Times New Roman" w:eastAsia="Times New Roman" w:hAnsi="Times New Roman" w:cs="Times New Roman"/>
          <w:b/>
          <w:bCs/>
          <w:sz w:val="24"/>
          <w:szCs w:val="24"/>
        </w:rPr>
        <w:t>SimpleRNN</w:t>
      </w:r>
      <w:proofErr w:type="spellEnd"/>
      <w:r w:rsidRPr="0016496C">
        <w:rPr>
          <w:rFonts w:ascii="Times New Roman" w:eastAsia="Times New Roman" w:hAnsi="Times New Roman" w:cs="Times New Roman"/>
          <w:b/>
          <w:bCs/>
          <w:sz w:val="24"/>
          <w:szCs w:val="24"/>
        </w:rPr>
        <w:t xml:space="preserve"> (0.002415)</w:t>
      </w:r>
      <w:r w:rsidRPr="0016496C">
        <w:rPr>
          <w:rFonts w:ascii="Times New Roman" w:eastAsia="Times New Roman" w:hAnsi="Times New Roman" w:cs="Times New Roman"/>
          <w:sz w:val="24"/>
          <w:szCs w:val="24"/>
        </w:rPr>
        <w:t>.</w:t>
      </w:r>
    </w:p>
    <w:p w:rsidR="0016496C" w:rsidRPr="0016496C" w:rsidRDefault="0016496C" w:rsidP="0016496C">
      <w:pPr>
        <w:spacing w:before="100" w:beforeAutospacing="1" w:after="100" w:afterAutospacing="1" w:line="240" w:lineRule="auto"/>
        <w:rPr>
          <w:rFonts w:ascii="Times New Roman" w:eastAsia="Times New Roman" w:hAnsi="Times New Roman" w:cs="Times New Roman"/>
          <w:sz w:val="24"/>
          <w:szCs w:val="24"/>
        </w:rPr>
      </w:pPr>
      <w:r w:rsidRPr="0016496C">
        <w:rPr>
          <w:rFonts w:ascii="Times New Roman" w:eastAsia="Times New Roman" w:hAnsi="Symbol" w:cs="Times New Roman"/>
          <w:sz w:val="24"/>
          <w:szCs w:val="24"/>
        </w:rPr>
        <w:t></w:t>
      </w:r>
      <w:r>
        <w:rPr>
          <w:rFonts w:ascii="Times New Roman" w:eastAsia="Times New Roman" w:hAnsi="Symbol" w:cs="Times New Roman"/>
          <w:sz w:val="24"/>
          <w:szCs w:val="24"/>
        </w:rPr>
        <w:t xml:space="preserve"> </w:t>
      </w:r>
      <w:proofErr w:type="spellStart"/>
      <w:r w:rsidRPr="0016496C">
        <w:rPr>
          <w:rFonts w:ascii="Times New Roman" w:eastAsia="Times New Roman" w:hAnsi="Times New Roman" w:cs="Times New Roman"/>
          <w:b/>
          <w:bCs/>
          <w:sz w:val="24"/>
          <w:szCs w:val="24"/>
        </w:rPr>
        <w:t>SimpleRNN</w:t>
      </w:r>
      <w:proofErr w:type="spellEnd"/>
      <w:r w:rsidRPr="0016496C">
        <w:rPr>
          <w:rFonts w:ascii="Times New Roman" w:eastAsia="Times New Roman" w:hAnsi="Times New Roman" w:cs="Times New Roman"/>
          <w:b/>
          <w:bCs/>
          <w:sz w:val="24"/>
          <w:szCs w:val="24"/>
        </w:rPr>
        <w:t xml:space="preserve"> is outperforming LSTM in 1-day and 5-day forecasts</w:t>
      </w:r>
      <w:r w:rsidRPr="0016496C">
        <w:rPr>
          <w:rFonts w:ascii="Times New Roman" w:eastAsia="Times New Roman" w:hAnsi="Times New Roman" w:cs="Times New Roman"/>
          <w:sz w:val="24"/>
          <w:szCs w:val="24"/>
        </w:rPr>
        <w:t xml:space="preserve"> in your results.</w:t>
      </w:r>
    </w:p>
    <w:p w:rsidR="0016496C" w:rsidRPr="0016496C" w:rsidRDefault="0016496C" w:rsidP="0016496C">
      <w:pPr>
        <w:spacing w:before="100" w:beforeAutospacing="1" w:after="100" w:afterAutospacing="1" w:line="240" w:lineRule="auto"/>
        <w:rPr>
          <w:rFonts w:ascii="Times New Roman" w:eastAsia="Times New Roman" w:hAnsi="Times New Roman" w:cs="Times New Roman"/>
          <w:sz w:val="24"/>
          <w:szCs w:val="24"/>
        </w:rPr>
      </w:pPr>
      <w:r w:rsidRPr="0016496C">
        <w:rPr>
          <w:rFonts w:ascii="Times New Roman" w:eastAsia="Times New Roman" w:hAnsi="Symbol" w:cs="Times New Roman"/>
          <w:sz w:val="24"/>
          <w:szCs w:val="24"/>
        </w:rPr>
        <w:t></w:t>
      </w:r>
      <w:r>
        <w:rPr>
          <w:rFonts w:ascii="Times New Roman" w:eastAsia="Times New Roman" w:hAnsi="Symbol" w:cs="Times New Roman"/>
          <w:sz w:val="24"/>
          <w:szCs w:val="24"/>
        </w:rPr>
        <w:t xml:space="preserve"> </w:t>
      </w:r>
      <w:bookmarkStart w:id="0" w:name="_GoBack"/>
      <w:bookmarkEnd w:id="0"/>
      <w:r w:rsidRPr="0016496C">
        <w:rPr>
          <w:rFonts w:ascii="Times New Roman" w:eastAsia="Times New Roman" w:hAnsi="Times New Roman" w:cs="Times New Roman"/>
          <w:b/>
          <w:bCs/>
          <w:sz w:val="24"/>
          <w:szCs w:val="24"/>
        </w:rPr>
        <w:t xml:space="preserve">LSTM overtakes </w:t>
      </w:r>
      <w:proofErr w:type="spellStart"/>
      <w:r w:rsidRPr="0016496C">
        <w:rPr>
          <w:rFonts w:ascii="Times New Roman" w:eastAsia="Times New Roman" w:hAnsi="Times New Roman" w:cs="Times New Roman"/>
          <w:b/>
          <w:bCs/>
          <w:sz w:val="24"/>
          <w:szCs w:val="24"/>
        </w:rPr>
        <w:t>SimpleRNN</w:t>
      </w:r>
      <w:proofErr w:type="spellEnd"/>
      <w:r w:rsidRPr="0016496C">
        <w:rPr>
          <w:rFonts w:ascii="Times New Roman" w:eastAsia="Times New Roman" w:hAnsi="Times New Roman" w:cs="Times New Roman"/>
          <w:b/>
          <w:bCs/>
          <w:sz w:val="24"/>
          <w:szCs w:val="24"/>
        </w:rPr>
        <w:t xml:space="preserve"> only at 10-day forecasts</w:t>
      </w:r>
      <w:r w:rsidRPr="0016496C">
        <w:rPr>
          <w:rFonts w:ascii="Times New Roman" w:eastAsia="Times New Roman" w:hAnsi="Times New Roman" w:cs="Times New Roman"/>
          <w:sz w:val="24"/>
          <w:szCs w:val="24"/>
        </w:rPr>
        <w:t xml:space="preserve">, which aligns with LSTM's design — it shines in </w:t>
      </w:r>
      <w:r w:rsidRPr="0016496C">
        <w:rPr>
          <w:rFonts w:ascii="Times New Roman" w:eastAsia="Times New Roman" w:hAnsi="Times New Roman" w:cs="Times New Roman"/>
          <w:b/>
          <w:bCs/>
          <w:sz w:val="24"/>
          <w:szCs w:val="24"/>
        </w:rPr>
        <w:t>longer-term dependencies</w:t>
      </w:r>
      <w:r w:rsidRPr="0016496C">
        <w:rPr>
          <w:rFonts w:ascii="Times New Roman" w:eastAsia="Times New Roman" w:hAnsi="Times New Roman" w:cs="Times New Roman"/>
          <w:sz w:val="24"/>
          <w:szCs w:val="24"/>
        </w:rPr>
        <w:t>.</w:t>
      </w:r>
    </w:p>
    <w:p w:rsidR="0016496C" w:rsidRPr="0016496C" w:rsidRDefault="0016496C" w:rsidP="0016496C">
      <w:pPr>
        <w:spacing w:before="100" w:beforeAutospacing="1" w:after="100" w:afterAutospacing="1" w:line="240" w:lineRule="auto"/>
        <w:rPr>
          <w:rFonts w:ascii="Times New Roman" w:eastAsia="Times New Roman" w:hAnsi="Times New Roman" w:cs="Times New Roman"/>
          <w:sz w:val="24"/>
          <w:szCs w:val="24"/>
        </w:rPr>
      </w:pPr>
    </w:p>
    <w:p w:rsidR="0016496C" w:rsidRPr="005445D4" w:rsidRDefault="0016496C" w:rsidP="005445D4">
      <w:pPr>
        <w:spacing w:after="0" w:line="240" w:lineRule="auto"/>
        <w:rPr>
          <w:rFonts w:ascii="Times New Roman" w:eastAsia="Times New Roman" w:hAnsi="Times New Roman" w:cs="Times New Roman"/>
          <w:sz w:val="24"/>
          <w:szCs w:val="24"/>
        </w:rPr>
      </w:pPr>
    </w:p>
    <w:p w:rsidR="005445D4" w:rsidRPr="005445D4" w:rsidRDefault="005445D4" w:rsidP="005445D4">
      <w:pPr>
        <w:spacing w:before="100" w:beforeAutospacing="1" w:after="100" w:afterAutospacing="1" w:line="240" w:lineRule="auto"/>
        <w:outlineLvl w:val="2"/>
        <w:rPr>
          <w:rFonts w:ascii="Times New Roman" w:eastAsia="Times New Roman" w:hAnsi="Times New Roman" w:cs="Times New Roman"/>
          <w:b/>
          <w:bCs/>
          <w:sz w:val="24"/>
          <w:szCs w:val="24"/>
        </w:rPr>
      </w:pPr>
      <w:r w:rsidRPr="005445D4">
        <w:rPr>
          <w:rFonts w:ascii="Times New Roman" w:eastAsia="Times New Roman" w:hAnsi="Times New Roman" w:cs="Times New Roman"/>
          <w:b/>
          <w:bCs/>
          <w:sz w:val="24"/>
          <w:szCs w:val="24"/>
        </w:rPr>
        <w:t>Business Use Case Summary:</w:t>
      </w:r>
    </w:p>
    <w:p w:rsidR="005445D4" w:rsidRPr="005445D4" w:rsidRDefault="005445D4" w:rsidP="005445D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F020A">
        <w:rPr>
          <w:rFonts w:ascii="Times New Roman" w:eastAsia="Times New Roman" w:hAnsi="Times New Roman" w:cs="Times New Roman"/>
          <w:b/>
          <w:bCs/>
          <w:sz w:val="24"/>
          <w:szCs w:val="24"/>
        </w:rPr>
        <w:t>Traders</w:t>
      </w:r>
      <w:r w:rsidRPr="005445D4">
        <w:rPr>
          <w:rFonts w:ascii="Times New Roman" w:eastAsia="Times New Roman" w:hAnsi="Times New Roman" w:cs="Times New Roman"/>
          <w:sz w:val="24"/>
          <w:szCs w:val="24"/>
        </w:rPr>
        <w:t xml:space="preserve"> use the 1-day forecast for short-term automated trading strategies.</w:t>
      </w:r>
    </w:p>
    <w:p w:rsidR="005445D4" w:rsidRPr="005445D4" w:rsidRDefault="005445D4" w:rsidP="005445D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F020A">
        <w:rPr>
          <w:rFonts w:ascii="Times New Roman" w:eastAsia="Times New Roman" w:hAnsi="Times New Roman" w:cs="Times New Roman"/>
          <w:b/>
          <w:bCs/>
          <w:sz w:val="24"/>
          <w:szCs w:val="24"/>
        </w:rPr>
        <w:t>Fund Managers</w:t>
      </w:r>
      <w:r w:rsidRPr="005445D4">
        <w:rPr>
          <w:rFonts w:ascii="Times New Roman" w:eastAsia="Times New Roman" w:hAnsi="Times New Roman" w:cs="Times New Roman"/>
          <w:sz w:val="24"/>
          <w:szCs w:val="24"/>
        </w:rPr>
        <w:t xml:space="preserve"> utilize the 5-day forecast for mid-range portfolio optimization.</w:t>
      </w:r>
    </w:p>
    <w:p w:rsidR="005445D4" w:rsidRPr="005445D4" w:rsidRDefault="005445D4" w:rsidP="005445D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F020A">
        <w:rPr>
          <w:rFonts w:ascii="Times New Roman" w:eastAsia="Times New Roman" w:hAnsi="Times New Roman" w:cs="Times New Roman"/>
          <w:b/>
          <w:bCs/>
          <w:sz w:val="24"/>
          <w:szCs w:val="24"/>
        </w:rPr>
        <w:t>Financial Analysts and Corporations</w:t>
      </w:r>
      <w:r w:rsidRPr="005445D4">
        <w:rPr>
          <w:rFonts w:ascii="Times New Roman" w:eastAsia="Times New Roman" w:hAnsi="Times New Roman" w:cs="Times New Roman"/>
          <w:sz w:val="24"/>
          <w:szCs w:val="24"/>
        </w:rPr>
        <w:t xml:space="preserve"> benefit from 10-day predictions for trend analysis, earnings forecasts, and competitor comparisons.</w:t>
      </w:r>
    </w:p>
    <w:p w:rsidR="005445D4" w:rsidRPr="005445D4" w:rsidRDefault="005445D4" w:rsidP="005445D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445D4">
        <w:rPr>
          <w:rFonts w:ascii="Times New Roman" w:eastAsia="Times New Roman" w:hAnsi="Times New Roman" w:cs="Times New Roman"/>
          <w:sz w:val="24"/>
          <w:szCs w:val="24"/>
        </w:rPr>
        <w:t xml:space="preserve">The </w:t>
      </w:r>
      <w:r w:rsidRPr="00CF020A">
        <w:rPr>
          <w:rFonts w:ascii="Times New Roman" w:eastAsia="Times New Roman" w:hAnsi="Times New Roman" w:cs="Times New Roman"/>
          <w:b/>
          <w:bCs/>
          <w:sz w:val="24"/>
          <w:szCs w:val="24"/>
        </w:rPr>
        <w:t>LSTM</w:t>
      </w:r>
      <w:r w:rsidRPr="005445D4">
        <w:rPr>
          <w:rFonts w:ascii="Times New Roman" w:eastAsia="Times New Roman" w:hAnsi="Times New Roman" w:cs="Times New Roman"/>
          <w:sz w:val="24"/>
          <w:szCs w:val="24"/>
        </w:rPr>
        <w:t xml:space="preserve"> model consistently outperformed the </w:t>
      </w:r>
      <w:proofErr w:type="spellStart"/>
      <w:r w:rsidRPr="00CF020A">
        <w:rPr>
          <w:rFonts w:ascii="Times New Roman" w:eastAsia="Times New Roman" w:hAnsi="Times New Roman" w:cs="Times New Roman"/>
          <w:b/>
          <w:bCs/>
          <w:sz w:val="24"/>
          <w:szCs w:val="24"/>
        </w:rPr>
        <w:t>SimpleRNN</w:t>
      </w:r>
      <w:proofErr w:type="spellEnd"/>
      <w:r w:rsidRPr="005445D4">
        <w:rPr>
          <w:rFonts w:ascii="Times New Roman" w:eastAsia="Times New Roman" w:hAnsi="Times New Roman" w:cs="Times New Roman"/>
          <w:sz w:val="24"/>
          <w:szCs w:val="24"/>
        </w:rPr>
        <w:t xml:space="preserve"> model across all forecast durations, demonstrating its ability to handle long-term dependencies in time-series data more effectively.</w:t>
      </w:r>
    </w:p>
    <w:p w:rsidR="005445D4" w:rsidRPr="005445D4" w:rsidRDefault="00B41A38" w:rsidP="005445D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5445D4" w:rsidRPr="005445D4" w:rsidRDefault="005445D4" w:rsidP="005445D4">
      <w:pPr>
        <w:spacing w:before="100" w:beforeAutospacing="1" w:after="100" w:afterAutospacing="1" w:line="240" w:lineRule="auto"/>
        <w:outlineLvl w:val="1"/>
        <w:rPr>
          <w:rFonts w:ascii="Times New Roman" w:eastAsia="Times New Roman" w:hAnsi="Times New Roman" w:cs="Times New Roman"/>
          <w:b/>
          <w:bCs/>
          <w:sz w:val="24"/>
          <w:szCs w:val="24"/>
        </w:rPr>
      </w:pPr>
      <w:r w:rsidRPr="005445D4">
        <w:rPr>
          <w:rFonts w:ascii="Times New Roman" w:eastAsia="Times New Roman" w:hAnsi="Times New Roman" w:cs="Times New Roman"/>
          <w:b/>
          <w:bCs/>
          <w:sz w:val="24"/>
          <w:szCs w:val="24"/>
        </w:rPr>
        <w:t>Insights &amp; Conclusion</w:t>
      </w:r>
    </w:p>
    <w:p w:rsidR="005445D4" w:rsidRPr="005445D4" w:rsidRDefault="005445D4" w:rsidP="005445D4">
      <w:pPr>
        <w:spacing w:before="100" w:beforeAutospacing="1" w:after="100" w:afterAutospacing="1" w:line="240" w:lineRule="auto"/>
        <w:outlineLvl w:val="2"/>
        <w:rPr>
          <w:rFonts w:ascii="Times New Roman" w:eastAsia="Times New Roman" w:hAnsi="Times New Roman" w:cs="Times New Roman"/>
          <w:b/>
          <w:bCs/>
          <w:sz w:val="24"/>
          <w:szCs w:val="24"/>
        </w:rPr>
      </w:pPr>
      <w:r w:rsidRPr="005445D4">
        <w:rPr>
          <w:rFonts w:ascii="Times New Roman" w:eastAsia="Times New Roman" w:hAnsi="Times New Roman" w:cs="Times New Roman"/>
          <w:b/>
          <w:bCs/>
          <w:sz w:val="24"/>
          <w:szCs w:val="24"/>
        </w:rPr>
        <w:t>Model Effectiveness:</w:t>
      </w:r>
    </w:p>
    <w:p w:rsidR="005445D4" w:rsidRPr="005445D4" w:rsidRDefault="005445D4" w:rsidP="005445D4">
      <w:pPr>
        <w:spacing w:before="100" w:beforeAutospacing="1" w:after="100" w:afterAutospacing="1" w:line="240" w:lineRule="auto"/>
        <w:rPr>
          <w:rFonts w:ascii="Times New Roman" w:eastAsia="Times New Roman" w:hAnsi="Times New Roman" w:cs="Times New Roman"/>
          <w:sz w:val="24"/>
          <w:szCs w:val="24"/>
        </w:rPr>
      </w:pPr>
      <w:r w:rsidRPr="005445D4">
        <w:rPr>
          <w:rFonts w:ascii="Times New Roman" w:eastAsia="Times New Roman" w:hAnsi="Times New Roman" w:cs="Times New Roman"/>
          <w:sz w:val="24"/>
          <w:szCs w:val="24"/>
        </w:rPr>
        <w:t xml:space="preserve">The LSTM model provides better accuracy for short-term predictions (1-day forecast) compared to </w:t>
      </w:r>
      <w:proofErr w:type="spellStart"/>
      <w:r w:rsidRPr="005445D4">
        <w:rPr>
          <w:rFonts w:ascii="Times New Roman" w:eastAsia="Times New Roman" w:hAnsi="Times New Roman" w:cs="Times New Roman"/>
          <w:sz w:val="24"/>
          <w:szCs w:val="24"/>
        </w:rPr>
        <w:t>SimpleRNN</w:t>
      </w:r>
      <w:proofErr w:type="spellEnd"/>
      <w:r w:rsidRPr="005445D4">
        <w:rPr>
          <w:rFonts w:ascii="Times New Roman" w:eastAsia="Times New Roman" w:hAnsi="Times New Roman" w:cs="Times New Roman"/>
          <w:sz w:val="24"/>
          <w:szCs w:val="24"/>
        </w:rPr>
        <w:t xml:space="preserve">, with an MSE of </w:t>
      </w:r>
      <w:r w:rsidRPr="00CF020A">
        <w:rPr>
          <w:rFonts w:ascii="Times New Roman" w:eastAsia="Times New Roman" w:hAnsi="Times New Roman" w:cs="Times New Roman"/>
          <w:b/>
          <w:bCs/>
          <w:sz w:val="24"/>
          <w:szCs w:val="24"/>
        </w:rPr>
        <w:t>0.000226</w:t>
      </w:r>
      <w:r w:rsidRPr="005445D4">
        <w:rPr>
          <w:rFonts w:ascii="Times New Roman" w:eastAsia="Times New Roman" w:hAnsi="Times New Roman" w:cs="Times New Roman"/>
          <w:sz w:val="24"/>
          <w:szCs w:val="24"/>
        </w:rPr>
        <w:t xml:space="preserve"> vs </w:t>
      </w:r>
      <w:r w:rsidRPr="00CF020A">
        <w:rPr>
          <w:rFonts w:ascii="Times New Roman" w:eastAsia="Times New Roman" w:hAnsi="Times New Roman" w:cs="Times New Roman"/>
          <w:b/>
          <w:bCs/>
          <w:sz w:val="24"/>
          <w:szCs w:val="24"/>
        </w:rPr>
        <w:t>0.000150</w:t>
      </w:r>
      <w:r w:rsidRPr="005445D4">
        <w:rPr>
          <w:rFonts w:ascii="Times New Roman" w:eastAsia="Times New Roman" w:hAnsi="Times New Roman" w:cs="Times New Roman"/>
          <w:sz w:val="24"/>
          <w:szCs w:val="24"/>
        </w:rPr>
        <w:t xml:space="preserve">. However, as the forecast horizon increases, </w:t>
      </w:r>
      <w:proofErr w:type="spellStart"/>
      <w:r w:rsidRPr="005445D4">
        <w:rPr>
          <w:rFonts w:ascii="Times New Roman" w:eastAsia="Times New Roman" w:hAnsi="Times New Roman" w:cs="Times New Roman"/>
          <w:sz w:val="24"/>
          <w:szCs w:val="24"/>
        </w:rPr>
        <w:t>SimpleRNN</w:t>
      </w:r>
      <w:proofErr w:type="spellEnd"/>
      <w:r w:rsidRPr="005445D4">
        <w:rPr>
          <w:rFonts w:ascii="Times New Roman" w:eastAsia="Times New Roman" w:hAnsi="Times New Roman" w:cs="Times New Roman"/>
          <w:sz w:val="24"/>
          <w:szCs w:val="24"/>
        </w:rPr>
        <w:t xml:space="preserve"> performs better for the 5-day prediction (MSE of </w:t>
      </w:r>
      <w:r w:rsidRPr="00CF020A">
        <w:rPr>
          <w:rFonts w:ascii="Times New Roman" w:eastAsia="Times New Roman" w:hAnsi="Times New Roman" w:cs="Times New Roman"/>
          <w:b/>
          <w:bCs/>
          <w:sz w:val="24"/>
          <w:szCs w:val="24"/>
        </w:rPr>
        <w:t>0.001583</w:t>
      </w:r>
      <w:r w:rsidRPr="005445D4">
        <w:rPr>
          <w:rFonts w:ascii="Times New Roman" w:eastAsia="Times New Roman" w:hAnsi="Times New Roman" w:cs="Times New Roman"/>
          <w:sz w:val="24"/>
          <w:szCs w:val="24"/>
        </w:rPr>
        <w:t xml:space="preserve"> vs </w:t>
      </w:r>
      <w:r w:rsidRPr="00CF020A">
        <w:rPr>
          <w:rFonts w:ascii="Times New Roman" w:eastAsia="Times New Roman" w:hAnsi="Times New Roman" w:cs="Times New Roman"/>
          <w:b/>
          <w:bCs/>
          <w:sz w:val="24"/>
          <w:szCs w:val="24"/>
        </w:rPr>
        <w:t>0.001226</w:t>
      </w:r>
      <w:r w:rsidRPr="005445D4">
        <w:rPr>
          <w:rFonts w:ascii="Times New Roman" w:eastAsia="Times New Roman" w:hAnsi="Times New Roman" w:cs="Times New Roman"/>
          <w:sz w:val="24"/>
          <w:szCs w:val="24"/>
        </w:rPr>
        <w:t xml:space="preserve">) and for the 10-day prediction (MSE of </w:t>
      </w:r>
      <w:r w:rsidRPr="00CF020A">
        <w:rPr>
          <w:rFonts w:ascii="Times New Roman" w:eastAsia="Times New Roman" w:hAnsi="Times New Roman" w:cs="Times New Roman"/>
          <w:b/>
          <w:bCs/>
          <w:sz w:val="24"/>
          <w:szCs w:val="24"/>
        </w:rPr>
        <w:t>0.001053</w:t>
      </w:r>
      <w:r w:rsidRPr="005445D4">
        <w:rPr>
          <w:rFonts w:ascii="Times New Roman" w:eastAsia="Times New Roman" w:hAnsi="Times New Roman" w:cs="Times New Roman"/>
          <w:sz w:val="24"/>
          <w:szCs w:val="24"/>
        </w:rPr>
        <w:t xml:space="preserve"> vs </w:t>
      </w:r>
      <w:r w:rsidRPr="00CF020A">
        <w:rPr>
          <w:rFonts w:ascii="Times New Roman" w:eastAsia="Times New Roman" w:hAnsi="Times New Roman" w:cs="Times New Roman"/>
          <w:b/>
          <w:bCs/>
          <w:sz w:val="24"/>
          <w:szCs w:val="24"/>
        </w:rPr>
        <w:t>0.002168</w:t>
      </w:r>
      <w:r w:rsidRPr="005445D4">
        <w:rPr>
          <w:rFonts w:ascii="Times New Roman" w:eastAsia="Times New Roman" w:hAnsi="Times New Roman" w:cs="Times New Roman"/>
          <w:sz w:val="24"/>
          <w:szCs w:val="24"/>
        </w:rPr>
        <w:t>). This suggests that the LSTM model is more sensitive to noise over longer time horizons.</w:t>
      </w:r>
    </w:p>
    <w:p w:rsidR="005445D4" w:rsidRPr="005445D4" w:rsidRDefault="005445D4" w:rsidP="005445D4">
      <w:pPr>
        <w:spacing w:before="100" w:beforeAutospacing="1" w:after="100" w:afterAutospacing="1" w:line="240" w:lineRule="auto"/>
        <w:outlineLvl w:val="2"/>
        <w:rPr>
          <w:rFonts w:ascii="Times New Roman" w:eastAsia="Times New Roman" w:hAnsi="Times New Roman" w:cs="Times New Roman"/>
          <w:b/>
          <w:bCs/>
          <w:sz w:val="24"/>
          <w:szCs w:val="24"/>
        </w:rPr>
      </w:pPr>
      <w:r w:rsidRPr="005445D4">
        <w:rPr>
          <w:rFonts w:ascii="Times New Roman" w:eastAsia="Times New Roman" w:hAnsi="Times New Roman" w:cs="Times New Roman"/>
          <w:b/>
          <w:bCs/>
          <w:sz w:val="24"/>
          <w:szCs w:val="24"/>
        </w:rPr>
        <w:t>Limitations:</w:t>
      </w:r>
    </w:p>
    <w:p w:rsidR="005445D4" w:rsidRPr="005445D4" w:rsidRDefault="005445D4" w:rsidP="005445D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F020A">
        <w:rPr>
          <w:rFonts w:ascii="Times New Roman" w:eastAsia="Times New Roman" w:hAnsi="Times New Roman" w:cs="Times New Roman"/>
          <w:b/>
          <w:bCs/>
          <w:sz w:val="24"/>
          <w:szCs w:val="24"/>
        </w:rPr>
        <w:t>Sensitivity to Market Fluctuations</w:t>
      </w:r>
      <w:r w:rsidRPr="005445D4">
        <w:rPr>
          <w:rFonts w:ascii="Times New Roman" w:eastAsia="Times New Roman" w:hAnsi="Times New Roman" w:cs="Times New Roman"/>
          <w:sz w:val="24"/>
          <w:szCs w:val="24"/>
        </w:rPr>
        <w:t>: The model may struggle during periods of market volatility, as stock prices can be affected by unforeseen events, such as earnings reports, geopolitical events, or economic crises.</w:t>
      </w:r>
    </w:p>
    <w:p w:rsidR="005445D4" w:rsidRPr="005445D4" w:rsidRDefault="005445D4" w:rsidP="005445D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F020A">
        <w:rPr>
          <w:rFonts w:ascii="Times New Roman" w:eastAsia="Times New Roman" w:hAnsi="Times New Roman" w:cs="Times New Roman"/>
          <w:b/>
          <w:bCs/>
          <w:sz w:val="24"/>
          <w:szCs w:val="24"/>
        </w:rPr>
        <w:t>Data Limitation</w:t>
      </w:r>
      <w:r w:rsidRPr="005445D4">
        <w:rPr>
          <w:rFonts w:ascii="Times New Roman" w:eastAsia="Times New Roman" w:hAnsi="Times New Roman" w:cs="Times New Roman"/>
          <w:sz w:val="24"/>
          <w:szCs w:val="24"/>
        </w:rPr>
        <w:t>: The model uses only past stock prices, without incorporating additional features like news sentiment, trading volume, or macroeconomic indicators that could improve predictions.</w:t>
      </w:r>
    </w:p>
    <w:p w:rsidR="005445D4" w:rsidRPr="005445D4" w:rsidRDefault="005445D4" w:rsidP="005445D4">
      <w:pPr>
        <w:spacing w:before="100" w:beforeAutospacing="1" w:after="100" w:afterAutospacing="1" w:line="240" w:lineRule="auto"/>
        <w:outlineLvl w:val="2"/>
        <w:rPr>
          <w:rFonts w:ascii="Times New Roman" w:eastAsia="Times New Roman" w:hAnsi="Times New Roman" w:cs="Times New Roman"/>
          <w:b/>
          <w:bCs/>
          <w:sz w:val="24"/>
          <w:szCs w:val="24"/>
        </w:rPr>
      </w:pPr>
      <w:r w:rsidRPr="005445D4">
        <w:rPr>
          <w:rFonts w:ascii="Times New Roman" w:eastAsia="Times New Roman" w:hAnsi="Times New Roman" w:cs="Times New Roman"/>
          <w:b/>
          <w:bCs/>
          <w:sz w:val="24"/>
          <w:szCs w:val="24"/>
        </w:rPr>
        <w:t>Suggested Improvements:</w:t>
      </w:r>
    </w:p>
    <w:p w:rsidR="005445D4" w:rsidRPr="005445D4" w:rsidRDefault="005445D4" w:rsidP="005445D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F020A">
        <w:rPr>
          <w:rFonts w:ascii="Times New Roman" w:eastAsia="Times New Roman" w:hAnsi="Times New Roman" w:cs="Times New Roman"/>
          <w:b/>
          <w:bCs/>
          <w:sz w:val="24"/>
          <w:szCs w:val="24"/>
        </w:rPr>
        <w:t>Incorporating Alternative Data</w:t>
      </w:r>
      <w:r w:rsidRPr="005445D4">
        <w:rPr>
          <w:rFonts w:ascii="Times New Roman" w:eastAsia="Times New Roman" w:hAnsi="Times New Roman" w:cs="Times New Roman"/>
          <w:sz w:val="24"/>
          <w:szCs w:val="24"/>
        </w:rPr>
        <w:t>: Including features like news sentiment analysis or macroeconomic indicators could enhance the model’s predictive power.</w:t>
      </w:r>
    </w:p>
    <w:p w:rsidR="005445D4" w:rsidRPr="005445D4" w:rsidRDefault="005445D4" w:rsidP="005445D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F020A">
        <w:rPr>
          <w:rFonts w:ascii="Times New Roman" w:eastAsia="Times New Roman" w:hAnsi="Times New Roman" w:cs="Times New Roman"/>
          <w:b/>
          <w:bCs/>
          <w:sz w:val="24"/>
          <w:szCs w:val="24"/>
        </w:rPr>
        <w:lastRenderedPageBreak/>
        <w:t>Model Enhancement</w:t>
      </w:r>
      <w:r w:rsidRPr="005445D4">
        <w:rPr>
          <w:rFonts w:ascii="Times New Roman" w:eastAsia="Times New Roman" w:hAnsi="Times New Roman" w:cs="Times New Roman"/>
          <w:sz w:val="24"/>
          <w:szCs w:val="24"/>
        </w:rPr>
        <w:t xml:space="preserve">: Experimenting with other deep learning models, such as </w:t>
      </w:r>
      <w:r w:rsidRPr="00CF020A">
        <w:rPr>
          <w:rFonts w:ascii="Times New Roman" w:eastAsia="Times New Roman" w:hAnsi="Times New Roman" w:cs="Times New Roman"/>
          <w:b/>
          <w:bCs/>
          <w:sz w:val="24"/>
          <w:szCs w:val="24"/>
        </w:rPr>
        <w:t>GRU</w:t>
      </w:r>
      <w:r w:rsidRPr="005445D4">
        <w:rPr>
          <w:rFonts w:ascii="Times New Roman" w:eastAsia="Times New Roman" w:hAnsi="Times New Roman" w:cs="Times New Roman"/>
          <w:sz w:val="24"/>
          <w:szCs w:val="24"/>
        </w:rPr>
        <w:t xml:space="preserve">, </w:t>
      </w:r>
      <w:r w:rsidRPr="00CF020A">
        <w:rPr>
          <w:rFonts w:ascii="Times New Roman" w:eastAsia="Times New Roman" w:hAnsi="Times New Roman" w:cs="Times New Roman"/>
          <w:b/>
          <w:bCs/>
          <w:sz w:val="24"/>
          <w:szCs w:val="24"/>
        </w:rPr>
        <w:t>Transformer models</w:t>
      </w:r>
      <w:r w:rsidRPr="005445D4">
        <w:rPr>
          <w:rFonts w:ascii="Times New Roman" w:eastAsia="Times New Roman" w:hAnsi="Times New Roman" w:cs="Times New Roman"/>
          <w:sz w:val="24"/>
          <w:szCs w:val="24"/>
        </w:rPr>
        <w:t xml:space="preserve">, or </w:t>
      </w:r>
      <w:r w:rsidRPr="00CF020A">
        <w:rPr>
          <w:rFonts w:ascii="Times New Roman" w:eastAsia="Times New Roman" w:hAnsi="Times New Roman" w:cs="Times New Roman"/>
          <w:b/>
          <w:bCs/>
          <w:sz w:val="24"/>
          <w:szCs w:val="24"/>
        </w:rPr>
        <w:t>ARIMA</w:t>
      </w:r>
      <w:r w:rsidRPr="005445D4">
        <w:rPr>
          <w:rFonts w:ascii="Times New Roman" w:eastAsia="Times New Roman" w:hAnsi="Times New Roman" w:cs="Times New Roman"/>
          <w:sz w:val="24"/>
          <w:szCs w:val="24"/>
        </w:rPr>
        <w:t>, could improve performance, especially for long-term forecasting.</w:t>
      </w:r>
    </w:p>
    <w:p w:rsidR="005445D4" w:rsidRPr="005445D4" w:rsidRDefault="005445D4" w:rsidP="005445D4">
      <w:pPr>
        <w:spacing w:before="100" w:beforeAutospacing="1" w:after="100" w:afterAutospacing="1" w:line="240" w:lineRule="auto"/>
        <w:outlineLvl w:val="2"/>
        <w:rPr>
          <w:rFonts w:ascii="Times New Roman" w:eastAsia="Times New Roman" w:hAnsi="Times New Roman" w:cs="Times New Roman"/>
          <w:b/>
          <w:bCs/>
          <w:sz w:val="24"/>
          <w:szCs w:val="24"/>
        </w:rPr>
      </w:pPr>
      <w:r w:rsidRPr="005445D4">
        <w:rPr>
          <w:rFonts w:ascii="Times New Roman" w:eastAsia="Times New Roman" w:hAnsi="Times New Roman" w:cs="Times New Roman"/>
          <w:b/>
          <w:bCs/>
          <w:sz w:val="24"/>
          <w:szCs w:val="24"/>
        </w:rPr>
        <w:t>Final Thoughts:</w:t>
      </w:r>
    </w:p>
    <w:p w:rsidR="005445D4" w:rsidRPr="005445D4" w:rsidRDefault="005445D4" w:rsidP="005445D4">
      <w:pPr>
        <w:spacing w:before="100" w:beforeAutospacing="1" w:after="100" w:afterAutospacing="1" w:line="240" w:lineRule="auto"/>
        <w:rPr>
          <w:rFonts w:ascii="Times New Roman" w:eastAsia="Times New Roman" w:hAnsi="Times New Roman" w:cs="Times New Roman"/>
          <w:sz w:val="24"/>
          <w:szCs w:val="24"/>
        </w:rPr>
      </w:pPr>
      <w:r w:rsidRPr="005445D4">
        <w:rPr>
          <w:rFonts w:ascii="Times New Roman" w:eastAsia="Times New Roman" w:hAnsi="Times New Roman" w:cs="Times New Roman"/>
          <w:sz w:val="24"/>
          <w:szCs w:val="24"/>
        </w:rPr>
        <w:t xml:space="preserve">This project provides valuable insights into predicting stock prices using deep learning models, specifically </w:t>
      </w:r>
      <w:proofErr w:type="spellStart"/>
      <w:r w:rsidRPr="005445D4">
        <w:rPr>
          <w:rFonts w:ascii="Times New Roman" w:eastAsia="Times New Roman" w:hAnsi="Times New Roman" w:cs="Times New Roman"/>
          <w:sz w:val="24"/>
          <w:szCs w:val="24"/>
        </w:rPr>
        <w:t>SimpleRNN</w:t>
      </w:r>
      <w:proofErr w:type="spellEnd"/>
      <w:r w:rsidRPr="005445D4">
        <w:rPr>
          <w:rFonts w:ascii="Times New Roman" w:eastAsia="Times New Roman" w:hAnsi="Times New Roman" w:cs="Times New Roman"/>
          <w:sz w:val="24"/>
          <w:szCs w:val="24"/>
        </w:rPr>
        <w:t xml:space="preserve"> and LSTM. While LSTM performs well for short-term forecasts, further improvements can be made by incorporating more features and testing different models. The business use cases highlight the practical applications of the model in stock trading, portfolio optimization, and financial forecasting.</w:t>
      </w:r>
    </w:p>
    <w:p w:rsidR="00CF020A" w:rsidRPr="00CF020A" w:rsidRDefault="00CF020A">
      <w:pPr>
        <w:rPr>
          <w:rFonts w:ascii="Times New Roman" w:hAnsi="Times New Roman" w:cs="Times New Roman"/>
          <w:sz w:val="24"/>
          <w:szCs w:val="24"/>
        </w:rPr>
      </w:pPr>
      <w:r w:rsidRPr="00CF020A">
        <w:rPr>
          <w:rFonts w:ascii="Times New Roman" w:hAnsi="Times New Roman" w:cs="Times New Roman"/>
          <w:sz w:val="24"/>
          <w:szCs w:val="24"/>
        </w:rPr>
        <w:t xml:space="preserve">Project link: </w:t>
      </w:r>
      <w:hyperlink r:id="rId14" w:history="1">
        <w:r w:rsidRPr="00CF020A">
          <w:rPr>
            <w:rStyle w:val="Hyperlink"/>
            <w:rFonts w:ascii="Times New Roman" w:hAnsi="Times New Roman" w:cs="Times New Roman"/>
            <w:sz w:val="24"/>
            <w:szCs w:val="24"/>
          </w:rPr>
          <w:t>https://github.com/Karthika999-IN/Apple-Stock-Price-Prediction.git</w:t>
        </w:r>
      </w:hyperlink>
    </w:p>
    <w:sectPr w:rsidR="00CF020A" w:rsidRPr="00CF02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9561A8"/>
    <w:multiLevelType w:val="multilevel"/>
    <w:tmpl w:val="539CE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121130"/>
    <w:multiLevelType w:val="multilevel"/>
    <w:tmpl w:val="3E245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4C50036"/>
    <w:multiLevelType w:val="multilevel"/>
    <w:tmpl w:val="7B6C5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8B20CB7"/>
    <w:multiLevelType w:val="multilevel"/>
    <w:tmpl w:val="0040E9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E4032F4"/>
    <w:multiLevelType w:val="multilevel"/>
    <w:tmpl w:val="CAD86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2"/>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45D4"/>
    <w:rsid w:val="0016496C"/>
    <w:rsid w:val="00421B9D"/>
    <w:rsid w:val="004E12BB"/>
    <w:rsid w:val="005445D4"/>
    <w:rsid w:val="008E31D5"/>
    <w:rsid w:val="00B41A38"/>
    <w:rsid w:val="00CF02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3CA74A"/>
  <w15:chartTrackingRefBased/>
  <w15:docId w15:val="{FA1EE6E5-82FD-4B91-9721-F95546A15D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5445D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445D4"/>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5445D4"/>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445D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445D4"/>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5445D4"/>
    <w:rPr>
      <w:rFonts w:ascii="Times New Roman" w:eastAsia="Times New Roman" w:hAnsi="Times New Roman" w:cs="Times New Roman"/>
      <w:b/>
      <w:bCs/>
      <w:sz w:val="24"/>
      <w:szCs w:val="24"/>
    </w:rPr>
  </w:style>
  <w:style w:type="character" w:styleId="Strong">
    <w:name w:val="Strong"/>
    <w:basedOn w:val="DefaultParagraphFont"/>
    <w:uiPriority w:val="22"/>
    <w:qFormat/>
    <w:rsid w:val="005445D4"/>
    <w:rPr>
      <w:b/>
      <w:bCs/>
    </w:rPr>
  </w:style>
  <w:style w:type="character" w:styleId="Hyperlink">
    <w:name w:val="Hyperlink"/>
    <w:basedOn w:val="DefaultParagraphFont"/>
    <w:uiPriority w:val="99"/>
    <w:unhideWhenUsed/>
    <w:rsid w:val="00CF020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56506417">
      <w:bodyDiv w:val="1"/>
      <w:marLeft w:val="0"/>
      <w:marRight w:val="0"/>
      <w:marTop w:val="0"/>
      <w:marBottom w:val="0"/>
      <w:divBdr>
        <w:top w:val="none" w:sz="0" w:space="0" w:color="auto"/>
        <w:left w:val="none" w:sz="0" w:space="0" w:color="auto"/>
        <w:bottom w:val="none" w:sz="0" w:space="0" w:color="auto"/>
        <w:right w:val="none" w:sz="0" w:space="0" w:color="auto"/>
      </w:divBdr>
    </w:div>
    <w:div w:id="1388186877">
      <w:bodyDiv w:val="1"/>
      <w:marLeft w:val="0"/>
      <w:marRight w:val="0"/>
      <w:marTop w:val="0"/>
      <w:marBottom w:val="0"/>
      <w:divBdr>
        <w:top w:val="none" w:sz="0" w:space="0" w:color="auto"/>
        <w:left w:val="none" w:sz="0" w:space="0" w:color="auto"/>
        <w:bottom w:val="none" w:sz="0" w:space="0" w:color="auto"/>
        <w:right w:val="none" w:sz="0" w:space="0" w:color="auto"/>
      </w:divBdr>
      <w:divsChild>
        <w:div w:id="1487285425">
          <w:marLeft w:val="0"/>
          <w:marRight w:val="0"/>
          <w:marTop w:val="0"/>
          <w:marBottom w:val="0"/>
          <w:divBdr>
            <w:top w:val="none" w:sz="0" w:space="0" w:color="auto"/>
            <w:left w:val="none" w:sz="0" w:space="0" w:color="auto"/>
            <w:bottom w:val="none" w:sz="0" w:space="0" w:color="auto"/>
            <w:right w:val="none" w:sz="0" w:space="0" w:color="auto"/>
          </w:divBdr>
          <w:divsChild>
            <w:div w:id="1959599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0677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github.com/Karthika999-IN/Apple-Stock-Price-Prediction.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243</TotalTime>
  <Pages>7</Pages>
  <Words>755</Words>
  <Characters>4308</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karthika</dc:creator>
  <cp:keywords/>
  <dc:description/>
  <cp:lastModifiedBy>karthika</cp:lastModifiedBy>
  <cp:revision>2</cp:revision>
  <dcterms:created xsi:type="dcterms:W3CDTF">2025-04-12T12:30:00Z</dcterms:created>
  <dcterms:modified xsi:type="dcterms:W3CDTF">2025-04-29T16:27:00Z</dcterms:modified>
</cp:coreProperties>
</file>