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A4B48" w14:textId="77777777" w:rsidR="00E57FEE" w:rsidRPr="00E57FEE" w:rsidRDefault="00BB19D9">
      <w:pPr>
        <w:numPr>
          <w:ilvl w:val="0"/>
          <w:numId w:val="1"/>
        </w:numPr>
        <w:rPr>
          <w:b/>
          <w:bCs/>
        </w:rPr>
      </w:pPr>
      <w:r w:rsidRPr="00E57FEE">
        <w:rPr>
          <w:b/>
          <w:bCs/>
        </w:rPr>
        <w:t>Which are the top three variables in your model which contribute most towards the probability of a lead getting converted?</w:t>
      </w:r>
    </w:p>
    <w:p w14:paraId="41175251" w14:textId="77777777" w:rsidR="00E57FEE" w:rsidRDefault="00E57FEE" w:rsidP="00E57FEE">
      <w:pPr>
        <w:ind w:firstLine="360"/>
      </w:pPr>
    </w:p>
    <w:p w14:paraId="5373C1F0" w14:textId="77777777" w:rsidR="00E57FEE" w:rsidRDefault="00E57FEE" w:rsidP="00E57FEE">
      <w:pPr>
        <w:ind w:firstLine="720"/>
      </w:pPr>
      <w:r>
        <w:t>The top 3 variables are:</w:t>
      </w:r>
    </w:p>
    <w:p w14:paraId="7824EA49" w14:textId="77777777" w:rsidR="00E57FEE" w:rsidRDefault="00E57FEE" w:rsidP="00E57FEE">
      <w:pPr>
        <w:pStyle w:val="ListParagraph"/>
        <w:numPr>
          <w:ilvl w:val="0"/>
          <w:numId w:val="2"/>
        </w:numPr>
      </w:pPr>
      <w:r>
        <w:t>Total Visits</w:t>
      </w:r>
    </w:p>
    <w:p w14:paraId="48240C03" w14:textId="77777777" w:rsidR="00E57FEE" w:rsidRDefault="00E57FEE" w:rsidP="00E57FEE">
      <w:pPr>
        <w:pStyle w:val="ListParagraph"/>
        <w:numPr>
          <w:ilvl w:val="0"/>
          <w:numId w:val="2"/>
        </w:numPr>
      </w:pPr>
      <w:r>
        <w:t>Total Time spent on Website</w:t>
      </w:r>
    </w:p>
    <w:p w14:paraId="5443A6D3" w14:textId="747933C9" w:rsidR="00243243" w:rsidRDefault="00E57FEE" w:rsidP="00E57FEE">
      <w:pPr>
        <w:pStyle w:val="ListParagraph"/>
        <w:numPr>
          <w:ilvl w:val="0"/>
          <w:numId w:val="2"/>
        </w:numPr>
      </w:pPr>
      <w:r>
        <w:t>Lead Source (through Reference)</w:t>
      </w:r>
      <w:r w:rsidR="00BB19D9">
        <w:br/>
      </w:r>
    </w:p>
    <w:p w14:paraId="4263D1CE" w14:textId="766CBEAF" w:rsidR="00243243" w:rsidRPr="00E57FEE" w:rsidRDefault="00BB19D9">
      <w:pPr>
        <w:numPr>
          <w:ilvl w:val="0"/>
          <w:numId w:val="1"/>
        </w:numPr>
        <w:rPr>
          <w:b/>
          <w:bCs/>
        </w:rPr>
      </w:pPr>
      <w:r w:rsidRPr="00E57FEE">
        <w:rPr>
          <w:b/>
          <w:bCs/>
        </w:rPr>
        <w:t>What are the top 3 categorical/dummy variables in the model which should be focused the most on in order to increase the probability of lead conversion?</w:t>
      </w:r>
    </w:p>
    <w:p w14:paraId="0A74ADEC" w14:textId="379FE6AD" w:rsidR="00243243" w:rsidRDefault="00243243" w:rsidP="00E57FEE">
      <w:pPr>
        <w:ind w:left="720"/>
      </w:pPr>
    </w:p>
    <w:p w14:paraId="543719AD" w14:textId="0B28B6D4" w:rsidR="00E57FEE" w:rsidRDefault="00E57FEE" w:rsidP="00E57FEE">
      <w:pPr>
        <w:ind w:left="720"/>
      </w:pPr>
      <w:r>
        <w:t>The top 3 categorical/dummy variables which should be focused the most are:</w:t>
      </w:r>
    </w:p>
    <w:p w14:paraId="2E6C5CF5" w14:textId="5306C083" w:rsidR="00E57FEE" w:rsidRDefault="00E57FEE" w:rsidP="00E57FEE">
      <w:pPr>
        <w:pStyle w:val="ListParagraph"/>
        <w:numPr>
          <w:ilvl w:val="0"/>
          <w:numId w:val="3"/>
        </w:numPr>
      </w:pPr>
      <w:r>
        <w:t>Lead Source (Reference)</w:t>
      </w:r>
    </w:p>
    <w:p w14:paraId="35F64897" w14:textId="702056E2" w:rsidR="00E57FEE" w:rsidRDefault="00E57FEE" w:rsidP="00E57FEE">
      <w:pPr>
        <w:pStyle w:val="ListParagraph"/>
        <w:numPr>
          <w:ilvl w:val="0"/>
          <w:numId w:val="3"/>
        </w:numPr>
      </w:pPr>
      <w:r>
        <w:t>Last activity (SMS sent)</w:t>
      </w:r>
    </w:p>
    <w:p w14:paraId="0011EF66" w14:textId="1C7B960A" w:rsidR="00E57FEE" w:rsidRDefault="00E57FEE" w:rsidP="00E57FEE">
      <w:pPr>
        <w:pStyle w:val="ListParagraph"/>
        <w:numPr>
          <w:ilvl w:val="0"/>
          <w:numId w:val="3"/>
        </w:numPr>
      </w:pPr>
      <w:r>
        <w:t>Current Occupation (Working Professional)</w:t>
      </w:r>
    </w:p>
    <w:p w14:paraId="0A40350A" w14:textId="77777777" w:rsidR="00E57FEE" w:rsidRDefault="00E57FEE" w:rsidP="00E57FEE">
      <w:pPr>
        <w:ind w:left="720"/>
      </w:pPr>
    </w:p>
    <w:p w14:paraId="09DD41C5" w14:textId="77777777" w:rsidR="00E57FEE" w:rsidRDefault="00E57FEE" w:rsidP="00E57FEE">
      <w:pPr>
        <w:ind w:left="720"/>
      </w:pPr>
    </w:p>
    <w:p w14:paraId="3940E14B" w14:textId="3E453692" w:rsidR="00243243" w:rsidRDefault="00BB19D9">
      <w:pPr>
        <w:numPr>
          <w:ilvl w:val="0"/>
          <w:numId w:val="1"/>
        </w:numPr>
        <w:rPr>
          <w:b/>
          <w:bCs/>
        </w:rPr>
      </w:pPr>
      <w:r w:rsidRPr="00E57FEE">
        <w:rPr>
          <w:b/>
          <w:bCs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E57FEE">
        <w:rPr>
          <w:b/>
          <w:bCs/>
        </w:rPr>
        <w:t>So</w:t>
      </w:r>
      <w:proofErr w:type="gramEnd"/>
      <w:r w:rsidRPr="00E57FEE">
        <w:rPr>
          <w:b/>
          <w:bCs/>
        </w:rPr>
        <w:t xml:space="preserve"> during this phase, they wish to make the lead conversion more aggressive. </w:t>
      </w:r>
      <w:proofErr w:type="gramStart"/>
      <w:r w:rsidRPr="00E57FEE">
        <w:rPr>
          <w:b/>
          <w:bCs/>
        </w:rPr>
        <w:t>So</w:t>
      </w:r>
      <w:proofErr w:type="gramEnd"/>
      <w:r w:rsidRPr="00E57FEE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 w:rsidRPr="00E57FEE">
        <w:rPr>
          <w:b/>
          <w:bCs/>
        </w:rPr>
        <w:br/>
      </w:r>
    </w:p>
    <w:p w14:paraId="39FFE818" w14:textId="192BC775" w:rsidR="00E57FEE" w:rsidRDefault="009D3050" w:rsidP="00E57FEE">
      <w:pPr>
        <w:ind w:left="720"/>
      </w:pPr>
      <w:r>
        <w:t>The strategy adopted to convert lead into customers involve following steps:</w:t>
      </w:r>
    </w:p>
    <w:p w14:paraId="030E7C45" w14:textId="17ADD2D0" w:rsidR="009D3050" w:rsidRDefault="009D3050" w:rsidP="009D3050">
      <w:pPr>
        <w:pStyle w:val="ListParagraph"/>
        <w:numPr>
          <w:ilvl w:val="0"/>
          <w:numId w:val="4"/>
        </w:numPr>
      </w:pPr>
      <w:r>
        <w:t>Adopt modern statistical learning techniques to generate a lead score in order to identify potential leads.</w:t>
      </w:r>
    </w:p>
    <w:p w14:paraId="1884E052" w14:textId="24E76AB0" w:rsidR="009D3050" w:rsidRDefault="009D3050" w:rsidP="009D3050">
      <w:pPr>
        <w:pStyle w:val="ListParagraph"/>
        <w:numPr>
          <w:ilvl w:val="0"/>
          <w:numId w:val="4"/>
        </w:numPr>
      </w:pPr>
      <w:r>
        <w:t>Create special Masterclass session and invite them to see the expected impact the course can have on their career.</w:t>
      </w:r>
    </w:p>
    <w:p w14:paraId="72B1DC57" w14:textId="77777777" w:rsidR="009D3050" w:rsidRDefault="009D3050" w:rsidP="009D3050">
      <w:pPr>
        <w:pStyle w:val="ListParagraph"/>
        <w:numPr>
          <w:ilvl w:val="0"/>
          <w:numId w:val="4"/>
        </w:numPr>
      </w:pPr>
      <w:r>
        <w:t xml:space="preserve">Allocate dedicated point of contact for the leads to ensure doubt clarifications and resolving issues regarding </w:t>
      </w:r>
    </w:p>
    <w:p w14:paraId="5E350A96" w14:textId="77777777" w:rsidR="009D3050" w:rsidRDefault="009D3050" w:rsidP="009D3050">
      <w:pPr>
        <w:pStyle w:val="ListParagraph"/>
        <w:numPr>
          <w:ilvl w:val="0"/>
          <w:numId w:val="4"/>
        </w:numPr>
      </w:pPr>
      <w:r>
        <w:t xml:space="preserve">Invite them to experience </w:t>
      </w:r>
      <w:proofErr w:type="gramStart"/>
      <w:r>
        <w:t>1 week</w:t>
      </w:r>
      <w:proofErr w:type="gramEnd"/>
      <w:r>
        <w:t xml:space="preserve"> free access to course programs so inform them about the course content.</w:t>
      </w:r>
    </w:p>
    <w:p w14:paraId="6C0CF8EB" w14:textId="77777777" w:rsidR="009D3050" w:rsidRDefault="009D3050" w:rsidP="009D3050">
      <w:pPr>
        <w:pStyle w:val="ListParagraph"/>
        <w:numPr>
          <w:ilvl w:val="0"/>
          <w:numId w:val="4"/>
        </w:numPr>
      </w:pPr>
      <w:r>
        <w:t>Always have a policy of follow up. If the lead has not shared the exact time and date for follow up reach out through e-mails.</w:t>
      </w:r>
    </w:p>
    <w:p w14:paraId="2E7690C9" w14:textId="210C5E5B" w:rsidR="009D3050" w:rsidRPr="00E57FEE" w:rsidRDefault="009D3050" w:rsidP="009D3050">
      <w:pPr>
        <w:pStyle w:val="ListParagraph"/>
        <w:numPr>
          <w:ilvl w:val="0"/>
          <w:numId w:val="4"/>
        </w:numPr>
      </w:pPr>
      <w:r>
        <w:t xml:space="preserve">Set Deadlines for uninterested leads </w:t>
      </w:r>
    </w:p>
    <w:p w14:paraId="6EA4CF7E" w14:textId="77777777" w:rsidR="00E57FEE" w:rsidRPr="00E57FEE" w:rsidRDefault="00E57FEE" w:rsidP="00E57FEE">
      <w:pPr>
        <w:rPr>
          <w:b/>
          <w:bCs/>
        </w:rPr>
      </w:pPr>
    </w:p>
    <w:p w14:paraId="40451649" w14:textId="51CDDAEC" w:rsidR="00243243" w:rsidRPr="009D3050" w:rsidRDefault="00BB19D9" w:rsidP="00BB19D9">
      <w:pPr>
        <w:numPr>
          <w:ilvl w:val="0"/>
          <w:numId w:val="1"/>
        </w:numPr>
        <w:rPr>
          <w:b/>
          <w:bCs/>
        </w:rPr>
      </w:pPr>
      <w:r w:rsidRPr="009D3050">
        <w:rPr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9D3050">
        <w:rPr>
          <w:b/>
          <w:bCs/>
        </w:rPr>
        <w:t>So</w:t>
      </w:r>
      <w:proofErr w:type="gramEnd"/>
      <w:r w:rsidRPr="009D3050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9D3050">
        <w:rPr>
          <w:b/>
          <w:bCs/>
        </w:rPr>
        <w:t>z</w:t>
      </w:r>
      <w:r w:rsidRPr="009D3050">
        <w:rPr>
          <w:b/>
          <w:bCs/>
        </w:rPr>
        <w:t>e the rate of useless phone calls. Suggest a strategy they should employ at this stage.</w:t>
      </w:r>
    </w:p>
    <w:p w14:paraId="17DF2867" w14:textId="77777777" w:rsidR="009D3050" w:rsidRDefault="009D3050" w:rsidP="009D3050">
      <w:pPr>
        <w:ind w:left="360"/>
      </w:pPr>
    </w:p>
    <w:p w14:paraId="5ACBF6BA" w14:textId="77777777" w:rsidR="009D3050" w:rsidRDefault="009D3050" w:rsidP="009D3050">
      <w:pPr>
        <w:ind w:left="360"/>
      </w:pPr>
      <w:r>
        <w:lastRenderedPageBreak/>
        <w:t xml:space="preserve">When the sales team has fulfilled its targets, instead of making unnecessary phone calls they can </w:t>
      </w:r>
      <w:proofErr w:type="spellStart"/>
      <w:r>
        <w:t>utilise</w:t>
      </w:r>
      <w:proofErr w:type="spellEnd"/>
      <w:r>
        <w:t xml:space="preserve"> the time to explore some other activities such as:</w:t>
      </w:r>
    </w:p>
    <w:p w14:paraId="1F46DAB7" w14:textId="77777777" w:rsidR="008C6B5A" w:rsidRDefault="008C6B5A" w:rsidP="009D3050">
      <w:pPr>
        <w:ind w:left="360"/>
      </w:pPr>
    </w:p>
    <w:p w14:paraId="5E5D74AC" w14:textId="421324C0" w:rsidR="009D3050" w:rsidRDefault="009D3050" w:rsidP="009D3050">
      <w:pPr>
        <w:pStyle w:val="ListParagraph"/>
        <w:numPr>
          <w:ilvl w:val="0"/>
          <w:numId w:val="5"/>
        </w:numPr>
      </w:pPr>
      <w:r>
        <w:t xml:space="preserve">The sales team can conduct feedback surveys of the onboarded customers about the process of </w:t>
      </w:r>
      <w:r w:rsidR="005108AF">
        <w:t>engagement such and doubt clarifications, availability, satisfaction etc.</w:t>
      </w:r>
    </w:p>
    <w:p w14:paraId="3001BC81" w14:textId="77777777" w:rsidR="005108AF" w:rsidRDefault="005108AF" w:rsidP="009D3050">
      <w:pPr>
        <w:pStyle w:val="ListParagraph"/>
        <w:numPr>
          <w:ilvl w:val="0"/>
          <w:numId w:val="5"/>
        </w:numPr>
      </w:pPr>
      <w:r>
        <w:t xml:space="preserve">They can </w:t>
      </w:r>
      <w:proofErr w:type="spellStart"/>
      <w:r>
        <w:t>analyse</w:t>
      </w:r>
      <w:proofErr w:type="spellEnd"/>
      <w:r>
        <w:t xml:space="preserve"> the data to further improve and enhance the lead generation mechanism and strategy.</w:t>
      </w:r>
    </w:p>
    <w:p w14:paraId="03835009" w14:textId="5584D979" w:rsidR="005108AF" w:rsidRDefault="005108AF" w:rsidP="009D3050">
      <w:pPr>
        <w:pStyle w:val="ListParagraph"/>
        <w:numPr>
          <w:ilvl w:val="0"/>
          <w:numId w:val="5"/>
        </w:numPr>
      </w:pPr>
      <w:r>
        <w:t xml:space="preserve"> The team can work on developing frameworks for sales for new targets.</w:t>
      </w:r>
    </w:p>
    <w:sectPr w:rsidR="005108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06B20"/>
    <w:multiLevelType w:val="hybridMultilevel"/>
    <w:tmpl w:val="EC4A7F6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D03E4E"/>
    <w:multiLevelType w:val="hybridMultilevel"/>
    <w:tmpl w:val="E8D0F192"/>
    <w:lvl w:ilvl="0" w:tplc="08090017">
      <w:start w:val="1"/>
      <w:numFmt w:val="lowerLetter"/>
      <w:lvlText w:val="%1)"/>
      <w:lvlJc w:val="left"/>
      <w:pPr>
        <w:ind w:left="1200" w:hanging="360"/>
      </w:p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58BA2080"/>
    <w:multiLevelType w:val="hybridMultilevel"/>
    <w:tmpl w:val="FD8C8A9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C42FF6"/>
    <w:multiLevelType w:val="hybridMultilevel"/>
    <w:tmpl w:val="71F6518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279116">
    <w:abstractNumId w:val="4"/>
  </w:num>
  <w:num w:numId="2" w16cid:durableId="535117493">
    <w:abstractNumId w:val="2"/>
  </w:num>
  <w:num w:numId="3" w16cid:durableId="287207753">
    <w:abstractNumId w:val="0"/>
  </w:num>
  <w:num w:numId="4" w16cid:durableId="2070684292">
    <w:abstractNumId w:val="3"/>
  </w:num>
  <w:num w:numId="5" w16cid:durableId="1211067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5108AF"/>
    <w:rsid w:val="00825767"/>
    <w:rsid w:val="008C6B5A"/>
    <w:rsid w:val="009D3050"/>
    <w:rsid w:val="00BB19D9"/>
    <w:rsid w:val="00E5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57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Gaur</cp:lastModifiedBy>
  <cp:revision>6</cp:revision>
  <dcterms:created xsi:type="dcterms:W3CDTF">2019-01-07T08:33:00Z</dcterms:created>
  <dcterms:modified xsi:type="dcterms:W3CDTF">2024-05-28T15:19:00Z</dcterms:modified>
</cp:coreProperties>
</file>