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rPr>
          <w:rFonts w:ascii="Times New Roman" w:cs="Times New Roman" w:hAnsi="Times New Roman" w:eastAsia="Times New Roman"/>
          <w:outline w:val="0"/>
          <w:color w:val="000000"/>
          <w:sz w:val="24"/>
          <w:szCs w:val="24"/>
          <w:u w:color="000000"/>
          <w14:textFill>
            <w14:solidFill>
              <w14:srgbClr w14:val="000000"/>
            </w14:solidFill>
          </w14:textFill>
        </w:rPr>
      </w:pPr>
      <w:r>
        <w:rPr>
          <w:rFonts w:ascii="Times New Roman" w:hAnsi="Times New Roman"/>
          <w:outline w:val="0"/>
          <w:color w:val="000000"/>
          <w:sz w:val="24"/>
          <w:szCs w:val="24"/>
          <w:u w:color="000000"/>
          <w:rtl w:val="0"/>
          <w:lang w:val="en-US"/>
          <w14:textFill>
            <w14:solidFill>
              <w14:srgbClr w14:val="000000"/>
            </w14:solidFill>
          </w14:textFill>
        </w:rPr>
        <w:t>Milestone I</w:t>
      </w:r>
    </w:p>
    <w:p>
      <w:pPr>
        <w:pStyle w:val="Body A"/>
        <w:jc w:val="center"/>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Hyperlink.0"/>
        </w:rPr>
        <w:fldChar w:fldCharType="begin" w:fldLock="0"/>
      </w:r>
      <w:r>
        <w:rPr>
          <w:rStyle w:val="Hyperlink.0"/>
        </w:rPr>
        <w:instrText xml:space="preserve"> HYPERLINK "https://learn.snhu.edu/d2l/le/content/472449/viewContent/9239645/View"</w:instrText>
      </w:r>
      <w:r>
        <w:rPr>
          <w:rStyle w:val="Hyperlink.0"/>
        </w:rPr>
        <w:fldChar w:fldCharType="separate" w:fldLock="0"/>
      </w:r>
      <w:r>
        <w:rPr>
          <w:rStyle w:val="Hyperlink.0"/>
          <w:rtl w:val="0"/>
          <w:lang w:val="en-US"/>
        </w:rPr>
        <w:t xml:space="preserve"> </w:t>
      </w:r>
      <w:r>
        <w:rPr/>
        <w:fldChar w:fldCharType="end" w:fldLock="0"/>
      </w:r>
      <w:r>
        <w:rPr>
          <w:rStyle w:val="None"/>
          <w:rFonts w:ascii="Times New Roman" w:hAnsi="Times New Roman"/>
          <w:outline w:val="0"/>
          <w:color w:val="000000"/>
          <w:sz w:val="24"/>
          <w:szCs w:val="24"/>
          <w:u w:color="000000"/>
          <w:rtl w:val="0"/>
          <w:lang w:val="en-US"/>
          <w14:textFill>
            <w14:solidFill>
              <w14:srgbClr w14:val="000000"/>
            </w14:solidFill>
          </w14:textFill>
        </w:rPr>
        <w:t>SCI 310 Geostatistics &amp; Data Analysis</w:t>
      </w:r>
    </w:p>
    <w:p>
      <w:pPr>
        <w:pStyle w:val="Body A"/>
        <w:jc w:val="center"/>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Southern New Hampshire University</w:t>
      </w:r>
    </w:p>
    <w:p>
      <w:pPr>
        <w:pStyle w:val="Body A"/>
        <w:jc w:val="center"/>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Kristi Weydemuller</w:t>
      </w: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i w:val="1"/>
          <w:iCs w:val="1"/>
          <w:sz w:val="24"/>
          <w:szCs w:val="24"/>
          <w:u w:val="single"/>
          <w:lang w:val="it-IT"/>
        </w:rPr>
      </w:pPr>
      <w:r>
        <w:rPr>
          <w:rStyle w:val="None"/>
          <w:rFonts w:ascii="Times New Roman" w:hAnsi="Times New Roman"/>
          <w:b w:val="1"/>
          <w:bCs w:val="1"/>
          <w:i w:val="1"/>
          <w:iCs w:val="1"/>
          <w:sz w:val="24"/>
          <w:szCs w:val="24"/>
          <w:u w:val="single"/>
          <w:rtl w:val="0"/>
          <w:lang w:val="it-IT"/>
        </w:rPr>
        <w:t>Meteorological Question:</w:t>
      </w:r>
    </w:p>
    <w:p>
      <w:pPr>
        <w:pStyle w:val="Body A"/>
        <w:spacing w:line="480" w:lineRule="auto"/>
        <w:rPr>
          <w:rStyle w:val="None"/>
          <w:rFonts w:ascii="Times New Roman" w:cs="Times New Roman" w:hAnsi="Times New Roman" w:eastAsia="Times New Roman"/>
          <w:outline w:val="0"/>
          <w:color w:val="000000"/>
          <w:sz w:val="24"/>
          <w:szCs w:val="24"/>
          <w14:textFill>
            <w14:solidFill>
              <w14:srgbClr w14:val="000000">
                <w14:alpha w14:val="15294"/>
              </w14:srgbClr>
            </w14:solidFill>
          </w14:textFill>
        </w:rPr>
      </w:pPr>
      <w:r>
        <w:rPr>
          <w:rFonts w:ascii="Times New Roman" w:hAnsi="Times New Roman"/>
          <w:sz w:val="24"/>
          <w:szCs w:val="24"/>
          <w:rtl w:val="0"/>
          <w:lang w:val="en-US"/>
        </w:rPr>
        <w:t>What relationship does the increasing temperatures have on snow fall in Lead, Rapid City, and Interior SD?</w:t>
      </w:r>
      <w:r>
        <w:rPr>
          <w:rFonts w:ascii="Times New Roman" w:hAnsi="Times New Roman" w:hint="default"/>
          <w:sz w:val="24"/>
          <w:szCs w:val="24"/>
          <w:rtl w:val="0"/>
        </w:rPr>
        <w:t>   </w:t>
      </w:r>
    </w:p>
    <w:p>
      <w:pPr>
        <w:pStyle w:val="Default"/>
        <w:bidi w:val="0"/>
        <w:spacing w:before="0" w:line="480" w:lineRule="auto"/>
        <w:ind w:left="0" w:right="0" w:firstLine="960"/>
        <w:jc w:val="left"/>
        <w:rPr>
          <w:rStyle w:val="None"/>
          <w:rFonts w:ascii="Times New Roman" w:cs="Times New Roman" w:hAnsi="Times New Roman" w:eastAsia="Times New Roman"/>
          <w:outline w:val="0"/>
          <w:color w:val="000000"/>
          <w:shd w:val="clear" w:color="auto" w:fill="ffffff"/>
          <w:rtl w:val="0"/>
          <w14:textFill>
            <w14:solidFill>
              <w14:srgbClr w14:val="000000">
                <w14:alpha w14:val="15294"/>
              </w14:srgbClr>
            </w14:solidFill>
          </w14:textFill>
        </w:rPr>
      </w:pPr>
      <w:r>
        <w:rPr>
          <w:rFonts w:ascii="Times New Roman" w:hAnsi="Times New Roman" w:hint="default"/>
          <w:shd w:val="clear" w:color="auto" w:fill="ffffff"/>
          <w:rtl w:val="0"/>
        </w:rPr>
        <w:t>  </w:t>
      </w:r>
    </w:p>
    <w:p>
      <w:pPr>
        <w:pStyle w:val="Body A"/>
        <w:spacing w:line="480" w:lineRule="auto"/>
        <w:rPr>
          <w:rStyle w:val="None"/>
          <w:rFonts w:ascii="Times New Roman" w:cs="Times New Roman" w:hAnsi="Times New Roman" w:eastAsia="Times New Roman"/>
          <w:caps w:val="0"/>
          <w:smallCaps w:val="0"/>
          <w:outline w:val="0"/>
          <w:color w:val="494c4e"/>
          <w:sz w:val="24"/>
          <w:szCs w:val="24"/>
          <w:u w:color="494c4e"/>
          <w:lang w:val="en-US"/>
          <w14:textFill>
            <w14:solidFill>
              <w14:srgbClr w14:val="494C4E"/>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b w:val="1"/>
          <w:bCs w:val="1"/>
          <w:i w:val="1"/>
          <w:iCs w:val="1"/>
          <w:sz w:val="24"/>
          <w:szCs w:val="24"/>
          <w:u w:val="single"/>
          <w:lang w:val="en-US"/>
        </w:rPr>
      </w:pPr>
      <w:r>
        <w:rPr>
          <w:rStyle w:val="None"/>
          <w:rFonts w:ascii="Times New Roman" w:hAnsi="Times New Roman"/>
          <w:b w:val="1"/>
          <w:bCs w:val="1"/>
          <w:i w:val="1"/>
          <w:iCs w:val="1"/>
          <w:caps w:val="0"/>
          <w:smallCaps w:val="0"/>
          <w:outline w:val="0"/>
          <w:color w:val="000000"/>
          <w:sz w:val="24"/>
          <w:szCs w:val="24"/>
          <w:u w:val="single" w:color="000000"/>
          <w:rtl w:val="0"/>
          <w:lang w:val="en-US"/>
          <w14:textFill>
            <w14:solidFill>
              <w14:srgbClr w14:val="000000"/>
            </w14:solidFill>
          </w14:textFill>
        </w:rPr>
        <w:t>Area of Investigation:</w:t>
      </w:r>
    </w:p>
    <w:p>
      <w:pPr>
        <w:pStyle w:val="Body A"/>
        <w:spacing w:line="480" w:lineRule="auto"/>
        <w:rPr>
          <w:rStyle w:val="None"/>
          <w:rFonts w:ascii="Times New Roman" w:cs="Times New Roman" w:hAnsi="Times New Roman" w:eastAsia="Times New Roman"/>
          <w:outline w:val="0"/>
          <w:color w:val="000000"/>
          <w:sz w:val="24"/>
          <w:szCs w:val="24"/>
          <w14:textFill>
            <w14:solidFill>
              <w14:srgbClr w14:val="000000">
                <w14:alpha w14:val="15294"/>
              </w14:srgbClr>
            </w14:solidFill>
          </w14:textFill>
        </w:rPr>
      </w:pPr>
      <w:r>
        <w:rPr>
          <w:rFonts w:ascii="Times New Roman" w:hAnsi="Times New Roman"/>
          <w:sz w:val="24"/>
          <w:szCs w:val="24"/>
          <w:rtl w:val="0"/>
          <w:lang w:val="en-US"/>
        </w:rPr>
        <w:t>I will be investigating several weather stations in and around the above cities, to determine if an increase in July heat as had an effect on the frequency and amount of snowfall within the month of December over the past 2 years.</w:t>
      </w:r>
      <w:r>
        <w:rPr>
          <w:rFonts w:ascii="Times New Roman" w:hAnsi="Times New Roman" w:hint="default"/>
          <w:sz w:val="24"/>
          <w:szCs w:val="24"/>
          <w:rtl w:val="0"/>
        </w:rPr>
        <w:t> </w:t>
      </w:r>
    </w:p>
    <w:p>
      <w:pPr>
        <w:pStyle w:val="Default"/>
        <w:bidi w:val="0"/>
        <w:spacing w:before="0" w:line="720" w:lineRule="atLeast"/>
        <w:ind w:left="0" w:right="0" w:firstLine="960"/>
        <w:jc w:val="left"/>
        <w:rPr>
          <w:rStyle w:val="None"/>
          <w:rFonts w:ascii="Times New Roman" w:cs="Times New Roman" w:hAnsi="Times New Roman" w:eastAsia="Times New Roman"/>
          <w:outline w:val="0"/>
          <w:color w:val="000000"/>
          <w:shd w:val="clear" w:color="auto" w:fill="ffffff"/>
          <w:rtl w:val="0"/>
          <w14:textFill>
            <w14:solidFill>
              <w14:srgbClr w14:val="000000">
                <w14:alpha w14:val="15294"/>
              </w14:srgbClr>
            </w14:solidFill>
          </w14:textFill>
        </w:rPr>
      </w:pPr>
      <w:r>
        <w:rPr>
          <w:rFonts w:ascii="Times New Roman" w:hAnsi="Times New Roman" w:hint="default"/>
          <w:shd w:val="clear" w:color="auto" w:fill="ffffff"/>
          <w:rtl w:val="0"/>
        </w:rPr>
        <w:t>  </w:t>
      </w: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b w:val="1"/>
          <w:bCs w:val="1"/>
          <w:i w:val="1"/>
          <w:iCs w:val="1"/>
          <w:sz w:val="24"/>
          <w:szCs w:val="24"/>
          <w:u w:val="single"/>
          <w:lang w:val="en-US"/>
        </w:rPr>
      </w:pPr>
      <w:r>
        <w:rPr>
          <w:rStyle w:val="None"/>
          <w:rFonts w:ascii="Times New Roman" w:hAnsi="Times New Roman"/>
          <w:b w:val="1"/>
          <w:bCs w:val="1"/>
          <w:i w:val="1"/>
          <w:iCs w:val="1"/>
          <w:caps w:val="0"/>
          <w:smallCaps w:val="0"/>
          <w:outline w:val="0"/>
          <w:color w:val="000000"/>
          <w:sz w:val="24"/>
          <w:szCs w:val="24"/>
          <w:u w:val="single" w:color="000000"/>
          <w:rtl w:val="0"/>
          <w:lang w:val="en-US"/>
          <w14:textFill>
            <w14:solidFill>
              <w14:srgbClr w14:val="000000"/>
            </w14:solidFill>
          </w14:textFill>
        </w:rPr>
        <w:t>State Data:</w:t>
      </w:r>
    </w:p>
    <w:p>
      <w:pPr>
        <w:pStyle w:val="Body A"/>
        <w:spacing w:line="480" w:lineRule="auto"/>
        <w:rPr>
          <w:rStyle w:val="None"/>
          <w:rFonts w:ascii="Times New Roman" w:cs="Times New Roman" w:hAnsi="Times New Roman" w:eastAsia="Times New Roman"/>
          <w:outline w:val="0"/>
          <w:color w:val="000000"/>
          <w:sz w:val="24"/>
          <w:szCs w:val="24"/>
          <w14:textFill>
            <w14:solidFill>
              <w14:srgbClr w14:val="000000">
                <w14:alpha w14:val="15294"/>
              </w14:srgbClr>
            </w14:solidFill>
          </w14:textFill>
        </w:rPr>
      </w:pPr>
      <w:r>
        <w:rPr>
          <w:rStyle w:val="None"/>
          <w:rFonts w:ascii="Times New Roman" w:hAnsi="Times New Roman"/>
          <w:outline w:val="0"/>
          <w:color w:val="000000"/>
          <w:sz w:val="24"/>
          <w:szCs w:val="24"/>
          <w:rtl w:val="0"/>
          <w:lang w:val="en-US"/>
          <w14:textFill>
            <w14:solidFill>
              <w14:srgbClr w14:val="000000">
                <w14:alpha w14:val="15294"/>
              </w14:srgbClr>
            </w14:solidFill>
          </w14:textFill>
        </w:rPr>
        <w:t>I will be analyzing the state of South Dakota,</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lang w:val="en-US"/>
          <w14:textFill>
            <w14:solidFill>
              <w14:srgbClr w14:val="000000">
                <w14:alpha w14:val="15294"/>
              </w14:srgbClr>
            </w14:solidFill>
          </w14:textFill>
        </w:rPr>
        <w:t>which</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14:textFill>
            <w14:solidFill>
              <w14:srgbClr w14:val="000000">
                <w14:alpha w14:val="15294"/>
              </w14:srgbClr>
            </w14:solidFill>
          </w14:textFill>
        </w:rPr>
        <w:t>is</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lang w:val="en-US"/>
          <w14:textFill>
            <w14:solidFill>
              <w14:srgbClr w14:val="000000">
                <w14:alpha w14:val="15294"/>
              </w14:srgbClr>
            </w14:solidFill>
          </w14:textFill>
        </w:rPr>
        <w:t>generally</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lang w:val="en-US"/>
          <w14:textFill>
            <w14:solidFill>
              <w14:srgbClr w14:val="000000">
                <w14:alpha w14:val="15294"/>
              </w14:srgbClr>
            </w14:solidFill>
          </w14:textFill>
        </w:rPr>
        <w:t>divided</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lang w:val="en-US"/>
          <w14:textFill>
            <w14:solidFill>
              <w14:srgbClr w14:val="000000">
                <w14:alpha w14:val="15294"/>
              </w14:srgbClr>
            </w14:solidFill>
          </w14:textFill>
        </w:rPr>
        <w:t>in half between the</w:t>
      </w:r>
      <w:r>
        <w:rPr>
          <w:rStyle w:val="None"/>
          <w:rFonts w:ascii="Times New Roman" w:hAnsi="Times New Roman" w:hint="default"/>
          <w:outline w:val="0"/>
          <w:color w:val="000000"/>
          <w:sz w:val="24"/>
          <w:szCs w:val="24"/>
          <w:rtl w:val="0"/>
          <w14:textFill>
            <w14:solidFill>
              <w14:srgbClr w14:val="000000">
                <w14:alpha w14:val="15294"/>
              </w14:srgbClr>
            </w14:solidFill>
          </w14:textFill>
        </w:rPr>
        <w:t xml:space="preserve">   </w:t>
      </w:r>
      <w:r>
        <w:rPr>
          <w:rStyle w:val="None"/>
          <w:rFonts w:ascii="Times New Roman" w:hAnsi="Times New Roman"/>
          <w:outline w:val="0"/>
          <w:color w:val="000000"/>
          <w:sz w:val="24"/>
          <w:szCs w:val="24"/>
          <w:rtl w:val="0"/>
          <w:lang w:val="en-US"/>
          <w14:textFill>
            <w14:solidFill>
              <w14:srgbClr w14:val="000000">
                <w14:alpha w14:val="15294"/>
              </w14:srgbClr>
            </w14:solidFill>
          </w14:textFill>
        </w:rPr>
        <w:t>Mountain Time Zone UTC-7 (West) and the Central Time Zone UTC-6</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14:textFill>
            <w14:solidFill>
              <w14:srgbClr w14:val="000000">
                <w14:alpha w14:val="15294"/>
              </w14:srgbClr>
            </w14:solidFill>
          </w14:textFill>
        </w:rPr>
        <w:t>(East)</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lang w:val="en-US"/>
          <w14:textFill>
            <w14:solidFill>
              <w14:srgbClr w14:val="000000">
                <w14:alpha w14:val="15294"/>
              </w14:srgbClr>
            </w14:solidFill>
          </w14:textFill>
        </w:rPr>
        <w:t>and is</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lang w:val="en-US"/>
          <w14:textFill>
            <w14:solidFill>
              <w14:srgbClr w14:val="000000">
                <w14:alpha w14:val="15294"/>
              </w14:srgbClr>
            </w14:solidFill>
          </w14:textFill>
        </w:rPr>
        <w:t>known</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lang w:val="en-US"/>
          <w14:textFill>
            <w14:solidFill>
              <w14:srgbClr w14:val="000000">
                <w14:alpha w14:val="15294"/>
              </w14:srgbClr>
            </w14:solidFill>
          </w14:textFill>
        </w:rPr>
        <w:t>for a broad range of temperature extremes;</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lang w:val="en-US"/>
          <w14:textFill>
            <w14:solidFill>
              <w14:srgbClr w14:val="000000">
                <w14:alpha w14:val="15294"/>
              </w14:srgbClr>
            </w14:solidFill>
          </w14:textFill>
        </w:rPr>
        <w:t>this</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14:textFill>
            <w14:solidFill>
              <w14:srgbClr w14:val="000000">
                <w14:alpha w14:val="15294"/>
              </w14:srgbClr>
            </w14:solidFill>
          </w14:textFill>
        </w:rPr>
        <w:t>is</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lang w:val="it-IT"/>
          <w14:textFill>
            <w14:solidFill>
              <w14:srgbClr w14:val="000000">
                <w14:alpha w14:val="15294"/>
              </w14:srgbClr>
            </w14:solidFill>
          </w14:textFill>
        </w:rPr>
        <w:t>due to</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lang w:val="en-US"/>
          <w14:textFill>
            <w14:solidFill>
              <w14:srgbClr w14:val="000000">
                <w14:alpha w14:val="15294"/>
              </w14:srgbClr>
            </w14:solidFill>
          </w14:textFill>
        </w:rPr>
        <w:t>the state</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lang w:val="en-US"/>
          <w14:textFill>
            <w14:solidFill>
              <w14:srgbClr w14:val="000000">
                <w14:alpha w14:val="15294"/>
              </w14:srgbClr>
            </w14:solidFill>
          </w14:textFill>
        </w:rPr>
        <w:t>being located</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lang w:val="en-US"/>
          <w14:textFill>
            <w14:solidFill>
              <w14:srgbClr w14:val="000000">
                <w14:alpha w14:val="15294"/>
              </w14:srgbClr>
            </w14:solidFill>
          </w14:textFill>
        </w:rPr>
        <w:t>a long distance away</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lang w:val="en-US"/>
          <w14:textFill>
            <w14:solidFill>
              <w14:srgbClr w14:val="000000">
                <w14:alpha w14:val="15294"/>
              </w14:srgbClr>
            </w14:solidFill>
          </w14:textFill>
        </w:rPr>
        <w:t>from the cooling effects of our ocean.</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lang w:val="en-US"/>
          <w14:textFill>
            <w14:solidFill>
              <w14:srgbClr w14:val="000000">
                <w14:alpha w14:val="15294"/>
              </w14:srgbClr>
            </w14:solidFill>
          </w14:textFill>
        </w:rPr>
        <w:t>The state experiences</w:t>
      </w:r>
      <w:r>
        <w:rPr>
          <w:rStyle w:val="None"/>
          <w:rFonts w:ascii="Times New Roman" w:hAnsi="Times New Roman" w:hint="default"/>
          <w:outline w:val="0"/>
          <w:color w:val="000000"/>
          <w:sz w:val="24"/>
          <w:szCs w:val="24"/>
          <w:rtl w:val="0"/>
          <w14:textFill>
            <w14:solidFill>
              <w14:srgbClr w14:val="000000">
                <w14:alpha w14:val="15294"/>
              </w14:srgbClr>
            </w14:solidFill>
          </w14:textFill>
        </w:rPr>
        <w:t> </w:t>
      </w:r>
      <w:r>
        <w:rPr>
          <w:rStyle w:val="None"/>
          <w:rFonts w:ascii="Times New Roman" w:hAnsi="Times New Roman"/>
          <w:outline w:val="0"/>
          <w:color w:val="000000"/>
          <w:sz w:val="24"/>
          <w:szCs w:val="24"/>
          <w:rtl w:val="0"/>
          <w:lang w:val="en-US"/>
          <w14:textFill>
            <w14:solidFill>
              <w14:srgbClr w14:val="000000">
                <w14:alpha w14:val="15294"/>
              </w14:srgbClr>
            </w14:solidFill>
          </w14:textFill>
        </w:rPr>
        <w:t>very cold and dry winters with an</w:t>
      </w:r>
      <w:r>
        <w:rPr>
          <w:rFonts w:ascii="Times New Roman" w:hAnsi="Times New Roman" w:hint="default"/>
          <w:sz w:val="24"/>
          <w:szCs w:val="24"/>
          <w:rtl w:val="0"/>
        </w:rPr>
        <w:t> </w:t>
      </w:r>
      <w:r>
        <w:rPr>
          <w:rFonts w:ascii="Times New Roman" w:hAnsi="Times New Roman"/>
          <w:sz w:val="24"/>
          <w:szCs w:val="24"/>
          <w:rtl w:val="0"/>
          <w:lang w:val="en-US"/>
        </w:rPr>
        <w:t>average</w:t>
      </w:r>
      <w:r>
        <w:rPr>
          <w:rFonts w:ascii="Times New Roman" w:hAnsi="Times New Roman" w:hint="default"/>
          <w:sz w:val="24"/>
          <w:szCs w:val="24"/>
          <w:rtl w:val="0"/>
        </w:rPr>
        <w:t> </w:t>
      </w:r>
      <w:r>
        <w:rPr>
          <w:rFonts w:ascii="Times New Roman" w:hAnsi="Times New Roman"/>
          <w:sz w:val="24"/>
          <w:szCs w:val="24"/>
          <w:rtl w:val="0"/>
          <w:lang w:val="en-US"/>
        </w:rPr>
        <w:t>January</w:t>
      </w:r>
      <w:r>
        <w:rPr>
          <w:rFonts w:ascii="Times New Roman" w:hAnsi="Times New Roman" w:hint="default"/>
          <w:sz w:val="24"/>
          <w:szCs w:val="24"/>
          <w:rtl w:val="0"/>
        </w:rPr>
        <w:t> </w:t>
      </w:r>
      <w:r>
        <w:rPr>
          <w:rFonts w:ascii="Times New Roman" w:hAnsi="Times New Roman"/>
          <w:sz w:val="24"/>
          <w:szCs w:val="24"/>
          <w:rtl w:val="0"/>
          <w:lang w:val="fr-FR"/>
        </w:rPr>
        <w:t>temperature</w:t>
      </w:r>
      <w:r>
        <w:rPr>
          <w:rFonts w:ascii="Times New Roman" w:hAnsi="Times New Roman" w:hint="default"/>
          <w:sz w:val="24"/>
          <w:szCs w:val="24"/>
          <w:rtl w:val="0"/>
        </w:rPr>
        <w:t> </w:t>
      </w:r>
      <w:r>
        <w:rPr>
          <w:rFonts w:ascii="Times New Roman" w:hAnsi="Times New Roman"/>
          <w:sz w:val="24"/>
          <w:szCs w:val="24"/>
          <w:rtl w:val="0"/>
          <w:lang w:val="en-US"/>
        </w:rPr>
        <w:t>in the Northeast</w:t>
      </w:r>
      <w:r>
        <w:rPr>
          <w:rFonts w:ascii="Times New Roman" w:hAnsi="Times New Roman" w:hint="default"/>
          <w:sz w:val="24"/>
          <w:szCs w:val="24"/>
          <w:rtl w:val="0"/>
        </w:rPr>
        <w:t> </w:t>
      </w:r>
      <w:r>
        <w:rPr>
          <w:rFonts w:ascii="Times New Roman" w:hAnsi="Times New Roman"/>
          <w:sz w:val="24"/>
          <w:szCs w:val="24"/>
          <w:rtl w:val="0"/>
          <w:lang w:val="en-US"/>
        </w:rPr>
        <w:t>that</w:t>
      </w:r>
      <w:r>
        <w:rPr>
          <w:rFonts w:ascii="Times New Roman" w:hAnsi="Times New Roman" w:hint="default"/>
          <w:sz w:val="24"/>
          <w:szCs w:val="24"/>
          <w:rtl w:val="0"/>
        </w:rPr>
        <w:t> </w:t>
      </w:r>
      <w:r>
        <w:rPr>
          <w:rFonts w:ascii="Times New Roman" w:hAnsi="Times New Roman"/>
          <w:sz w:val="24"/>
          <w:szCs w:val="24"/>
          <w:rtl w:val="0"/>
        </w:rPr>
        <w:t>spans</w:t>
      </w:r>
      <w:r>
        <w:rPr>
          <w:rFonts w:ascii="Times New Roman" w:hAnsi="Times New Roman" w:hint="default"/>
          <w:sz w:val="24"/>
          <w:szCs w:val="24"/>
          <w:rtl w:val="0"/>
        </w:rPr>
        <w:t> </w:t>
      </w:r>
      <w:r>
        <w:rPr>
          <w:rFonts w:ascii="Times New Roman" w:hAnsi="Times New Roman"/>
          <w:sz w:val="24"/>
          <w:szCs w:val="24"/>
          <w:rtl w:val="0"/>
          <w:lang w:val="en-US"/>
        </w:rPr>
        <w:t>from 12</w:t>
      </w:r>
      <w:r>
        <w:rPr>
          <w:rFonts w:ascii="Times New Roman" w:hAnsi="Times New Roman" w:hint="default"/>
          <w:sz w:val="24"/>
          <w:szCs w:val="24"/>
          <w:rtl w:val="0"/>
        </w:rPr>
        <w:t>° </w:t>
      </w:r>
      <w:r>
        <w:rPr>
          <w:rFonts w:ascii="Times New Roman" w:hAnsi="Times New Roman"/>
          <w:sz w:val="24"/>
          <w:szCs w:val="24"/>
          <w:rtl w:val="0"/>
        </w:rPr>
        <w:t>F</w:t>
      </w:r>
      <w:r>
        <w:rPr>
          <w:rFonts w:ascii="Times New Roman" w:hAnsi="Times New Roman" w:hint="default"/>
          <w:sz w:val="24"/>
          <w:szCs w:val="24"/>
          <w:rtl w:val="0"/>
        </w:rPr>
        <w:t> </w:t>
      </w:r>
      <w:r>
        <w:rPr>
          <w:rFonts w:ascii="Times New Roman" w:hAnsi="Times New Roman"/>
          <w:sz w:val="24"/>
          <w:szCs w:val="24"/>
          <w:rtl w:val="0"/>
          <w:lang w:val="en-US"/>
        </w:rPr>
        <w:t>to a little more</w:t>
      </w:r>
      <w:r>
        <w:rPr>
          <w:rFonts w:ascii="Times New Roman" w:hAnsi="Times New Roman" w:hint="default"/>
          <w:sz w:val="24"/>
          <w:szCs w:val="24"/>
          <w:rtl w:val="0"/>
        </w:rPr>
        <w:t> </w:t>
      </w:r>
      <w:r>
        <w:rPr>
          <w:rFonts w:ascii="Times New Roman" w:hAnsi="Times New Roman"/>
          <w:sz w:val="24"/>
          <w:szCs w:val="24"/>
          <w:rtl w:val="0"/>
          <w:lang w:val="en-US"/>
        </w:rPr>
        <w:t>than</w:t>
      </w:r>
      <w:r>
        <w:rPr>
          <w:rFonts w:ascii="Times New Roman" w:hAnsi="Times New Roman" w:hint="default"/>
          <w:sz w:val="24"/>
          <w:szCs w:val="24"/>
          <w:rtl w:val="0"/>
        </w:rPr>
        <w:t> </w:t>
      </w:r>
      <w:r>
        <w:rPr>
          <w:rFonts w:ascii="Times New Roman" w:hAnsi="Times New Roman"/>
          <w:sz w:val="24"/>
          <w:szCs w:val="24"/>
          <w:rtl w:val="0"/>
        </w:rPr>
        <w:t>25</w:t>
      </w:r>
      <w:r>
        <w:rPr>
          <w:rFonts w:ascii="Times New Roman" w:hAnsi="Times New Roman" w:hint="default"/>
          <w:sz w:val="24"/>
          <w:szCs w:val="24"/>
          <w:rtl w:val="0"/>
          <w:lang w:val="it-IT"/>
        </w:rPr>
        <w:t>°</w:t>
      </w:r>
      <w:r>
        <w:rPr>
          <w:rFonts w:ascii="Times New Roman" w:hAnsi="Times New Roman"/>
          <w:sz w:val="24"/>
          <w:szCs w:val="24"/>
          <w:rtl w:val="0"/>
        </w:rPr>
        <w:t>F</w:t>
      </w:r>
      <w:r>
        <w:rPr>
          <w:rFonts w:ascii="Times New Roman" w:hAnsi="Times New Roman" w:hint="default"/>
          <w:sz w:val="24"/>
          <w:szCs w:val="24"/>
          <w:rtl w:val="0"/>
        </w:rPr>
        <w:t> </w:t>
      </w:r>
      <w:r>
        <w:rPr>
          <w:rFonts w:ascii="Times New Roman" w:hAnsi="Times New Roman"/>
          <w:sz w:val="24"/>
          <w:szCs w:val="24"/>
          <w:rtl w:val="0"/>
          <w:lang w:val="en-US"/>
        </w:rPr>
        <w:t>in the Southwest.</w:t>
      </w:r>
      <w:r>
        <w:rPr>
          <w:rFonts w:ascii="Times New Roman" w:hAnsi="Times New Roman" w:hint="default"/>
          <w:sz w:val="24"/>
          <w:szCs w:val="24"/>
          <w:rtl w:val="0"/>
        </w:rPr>
        <w:t> </w:t>
      </w:r>
      <w:r>
        <w:rPr>
          <w:rFonts w:ascii="Times New Roman" w:hAnsi="Times New Roman"/>
          <w:sz w:val="24"/>
          <w:szCs w:val="24"/>
          <w:rtl w:val="0"/>
          <w:lang w:val="en-US"/>
        </w:rPr>
        <w:t>The summers are fairly humid</w:t>
      </w:r>
      <w:r>
        <w:rPr>
          <w:rFonts w:ascii="Times New Roman" w:hAnsi="Times New Roman" w:hint="default"/>
          <w:sz w:val="24"/>
          <w:szCs w:val="24"/>
          <w:rtl w:val="0"/>
        </w:rPr>
        <w:t> </w:t>
      </w:r>
      <w:r>
        <w:rPr>
          <w:rFonts w:ascii="Times New Roman" w:hAnsi="Times New Roman"/>
          <w:sz w:val="24"/>
          <w:szCs w:val="24"/>
          <w:rtl w:val="0"/>
          <w:lang w:val="en-US"/>
        </w:rPr>
        <w:t>with average July temperatures of 64</w:t>
      </w:r>
      <w:r>
        <w:rPr>
          <w:rFonts w:ascii="Times New Roman" w:hAnsi="Times New Roman" w:hint="default"/>
          <w:sz w:val="24"/>
          <w:szCs w:val="24"/>
          <w:rtl w:val="0"/>
          <w:lang w:val="it-IT"/>
        </w:rPr>
        <w:t xml:space="preserve">° </w:t>
      </w:r>
      <w:r>
        <w:rPr>
          <w:rFonts w:ascii="Times New Roman" w:hAnsi="Times New Roman"/>
          <w:sz w:val="24"/>
          <w:szCs w:val="24"/>
          <w:rtl w:val="0"/>
          <w:lang w:val="en-US"/>
        </w:rPr>
        <w:t>F or less</w:t>
      </w:r>
      <w:r>
        <w:rPr>
          <w:rFonts w:ascii="Times New Roman" w:hAnsi="Times New Roman"/>
          <w:sz w:val="24"/>
          <w:szCs w:val="24"/>
          <w:rtl w:val="0"/>
          <w:lang w:val="en-US"/>
        </w:rPr>
        <w:t>,</w:t>
      </w:r>
      <w:r>
        <w:rPr>
          <w:rFonts w:ascii="Times New Roman" w:hAnsi="Times New Roman"/>
          <w:sz w:val="24"/>
          <w:szCs w:val="24"/>
          <w:rtl w:val="0"/>
          <w:lang w:val="en-US"/>
        </w:rPr>
        <w:t xml:space="preserve"> to more than 75</w:t>
      </w:r>
      <w:r>
        <w:rPr>
          <w:rFonts w:ascii="Times New Roman" w:hAnsi="Times New Roman" w:hint="default"/>
          <w:sz w:val="24"/>
          <w:szCs w:val="24"/>
          <w:rtl w:val="0"/>
          <w:lang w:val="it-IT"/>
        </w:rPr>
        <w:t>°</w:t>
      </w:r>
      <w:r>
        <w:rPr>
          <w:rFonts w:ascii="Times New Roman" w:hAnsi="Times New Roman"/>
          <w:sz w:val="24"/>
          <w:szCs w:val="24"/>
          <w:rtl w:val="0"/>
        </w:rPr>
        <w:t>F.</w:t>
      </w:r>
      <w:r>
        <w:rPr>
          <w:rFonts w:ascii="Times New Roman" w:hAnsi="Times New Roman" w:hint="default"/>
          <w:sz w:val="24"/>
          <w:szCs w:val="24"/>
          <w:rtl w:val="0"/>
        </w:rPr>
        <w:t>  </w:t>
      </w:r>
      <w:r>
        <w:rPr>
          <w:rFonts w:ascii="Times New Roman" w:hAnsi="Times New Roman"/>
          <w:sz w:val="24"/>
          <w:szCs w:val="24"/>
          <w:rtl w:val="0"/>
          <w:lang w:val="en-US"/>
        </w:rPr>
        <w:t>The amount of snowfall differs throughout the state with the largest amount falling in the city of Lead located in the western part of the state at close to 200 inches per year and the least amount of 28 inches</w:t>
      </w:r>
      <w:r>
        <w:rPr>
          <w:rFonts w:ascii="Times New Roman" w:hAnsi="Times New Roman" w:hint="default"/>
          <w:sz w:val="24"/>
          <w:szCs w:val="24"/>
          <w:rtl w:val="0"/>
        </w:rPr>
        <w:t> </w:t>
      </w:r>
      <w:r>
        <w:rPr>
          <w:rFonts w:ascii="Times New Roman" w:hAnsi="Times New Roman"/>
          <w:sz w:val="24"/>
          <w:szCs w:val="24"/>
          <w:rtl w:val="0"/>
          <w:lang w:val="en-US"/>
        </w:rPr>
        <w:t>in the southwestern part of the state</w:t>
      </w:r>
      <w:r>
        <w:rPr>
          <w:rFonts w:ascii="Times New Roman" w:hAnsi="Times New Roman" w:hint="default"/>
          <w:sz w:val="24"/>
          <w:szCs w:val="24"/>
          <w:rtl w:val="0"/>
        </w:rPr>
        <w:t> </w:t>
      </w:r>
      <w:r>
        <w:rPr>
          <w:rFonts w:ascii="Times New Roman" w:hAnsi="Times New Roman"/>
          <w:sz w:val="24"/>
          <w:szCs w:val="24"/>
          <w:rtl w:val="0"/>
          <w:lang w:val="en-US"/>
        </w:rPr>
        <w:t>within</w:t>
      </w:r>
      <w:r>
        <w:rPr>
          <w:rFonts w:ascii="Times New Roman" w:hAnsi="Times New Roman" w:hint="default"/>
          <w:sz w:val="24"/>
          <w:szCs w:val="24"/>
          <w:rtl w:val="0"/>
        </w:rPr>
        <w:t> </w:t>
      </w:r>
      <w:r>
        <w:rPr>
          <w:rFonts w:ascii="Times New Roman" w:hAnsi="Times New Roman"/>
          <w:sz w:val="24"/>
          <w:szCs w:val="24"/>
          <w:rtl w:val="0"/>
          <w:lang w:val="en-US"/>
        </w:rPr>
        <w:t>the city of Interior.</w:t>
      </w:r>
      <w:r>
        <w:rPr>
          <w:rFonts w:ascii="Times New Roman" w:hAnsi="Times New Roman" w:hint="default"/>
          <w:sz w:val="24"/>
          <w:szCs w:val="24"/>
          <w:rtl w:val="0"/>
        </w:rPr>
        <w:t> </w:t>
      </w:r>
    </w:p>
    <w:p>
      <w:pPr>
        <w:pStyle w:val="Body A"/>
        <w:spacing w:line="480" w:lineRule="auto"/>
        <w:rPr>
          <w:rStyle w:val="None"/>
          <w:rFonts w:ascii="Times New Roman" w:cs="Times New Roman" w:hAnsi="Times New Roman" w:eastAsia="Times New Roman"/>
          <w:outline w:val="0"/>
          <w:color w:val="000000"/>
          <w:sz w:val="24"/>
          <w:szCs w:val="24"/>
          <w:u w:val="single" w:color="000000"/>
          <w14:textFill>
            <w14:solidFill>
              <w14:srgbClr w14:val="000000"/>
            </w14:solidFill>
          </w14:textFill>
        </w:rPr>
      </w:pPr>
    </w:p>
    <w:p>
      <w:pPr>
        <w:pStyle w:val="Body A"/>
        <w:rPr>
          <w:rStyle w:val="None"/>
          <w:rFonts w:ascii="Times New Roman" w:cs="Times New Roman" w:hAnsi="Times New Roman" w:eastAsia="Times New Roman"/>
          <w:b w:val="1"/>
          <w:bCs w:val="1"/>
          <w:i w:val="1"/>
          <w:iCs w:val="1"/>
          <w:outline w:val="0"/>
          <w:color w:val="000000"/>
          <w:sz w:val="24"/>
          <w:szCs w:val="24"/>
          <w:u w:val="single" w:color="000000"/>
          <w:lang w:val="en-US"/>
          <w14:textFill>
            <w14:solidFill>
              <w14:srgbClr w14:val="000000"/>
            </w14:solidFill>
          </w14:textFill>
        </w:rPr>
      </w:pPr>
    </w:p>
    <w:p>
      <w:pPr>
        <w:pStyle w:val="Body A"/>
        <w:rPr>
          <w:rStyle w:val="None"/>
          <w:rFonts w:ascii="Times New Roman" w:cs="Times New Roman" w:hAnsi="Times New Roman" w:eastAsia="Times New Roman"/>
          <w:b w:val="1"/>
          <w:bCs w:val="1"/>
          <w:i w:val="1"/>
          <w:iCs w:val="1"/>
          <w:outline w:val="0"/>
          <w:color w:val="000000"/>
          <w:sz w:val="24"/>
          <w:szCs w:val="24"/>
          <w:u w:val="single"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b w:val="1"/>
          <w:bCs w:val="1"/>
          <w:i w:val="1"/>
          <w:iCs w:val="1"/>
          <w:outline w:val="0"/>
          <w:color w:val="000000"/>
          <w:sz w:val="24"/>
          <w:szCs w:val="24"/>
          <w:u w:val="single" w:color="000000"/>
          <w14:textFill>
            <w14:solidFill>
              <w14:srgbClr w14:val="000000"/>
            </w14:solidFill>
          </w14:textFill>
        </w:rPr>
      </w:pPr>
      <w:r>
        <w:rPr>
          <w:rStyle w:val="None"/>
          <w:rFonts w:ascii="Times New Roman" w:hAnsi="Times New Roman"/>
          <w:b w:val="1"/>
          <w:bCs w:val="1"/>
          <w:i w:val="1"/>
          <w:iCs w:val="1"/>
          <w:outline w:val="0"/>
          <w:color w:val="000000"/>
          <w:sz w:val="24"/>
          <w:szCs w:val="24"/>
          <w:u w:val="single" w:color="000000"/>
          <w:rtl w:val="0"/>
          <w:lang w:val="en-US"/>
          <w14:textFill>
            <w14:solidFill>
              <w14:srgbClr w14:val="000000"/>
            </w14:solidFill>
          </w14:textFill>
        </w:rPr>
        <w:t>Description of the data fields and locations:</w:t>
      </w:r>
    </w:p>
    <w:p>
      <w:pPr>
        <w:pStyle w:val="Body A"/>
        <w:spacing w:line="480" w:lineRule="auto"/>
        <w:rPr>
          <w:rFonts w:ascii="Times New Roman" w:cs="Times New Roman" w:hAnsi="Times New Roman" w:eastAsia="Times New Roman"/>
        </w:rPr>
      </w:pPr>
      <w:r>
        <w:rPr>
          <w:rStyle w:val="None"/>
          <w:rFonts w:ascii="Times New Roman" w:hAnsi="Times New Roman"/>
          <w:sz w:val="24"/>
          <w:szCs w:val="24"/>
          <w:rtl w:val="0"/>
          <w:lang w:val="en-US"/>
        </w:rPr>
        <w:t xml:space="preserve">South Dakota is located within climate division 39 which, covers the </w:t>
      </w:r>
      <w:r>
        <w:rPr>
          <w:rStyle w:val="None"/>
          <w:rFonts w:ascii="Times New Roman" w:hAnsi="Times New Roman"/>
          <w:sz w:val="24"/>
          <w:szCs w:val="24"/>
          <w:rtl w:val="0"/>
          <w:lang w:val="en-US"/>
        </w:rPr>
        <w:t>Northwest, North Central, Northeast, Black Hills, Southwest, Central, East Central, South Central, and Southeast</w:t>
      </w:r>
      <w:r>
        <w:rPr>
          <w:rStyle w:val="None"/>
          <w:rFonts w:ascii="Times New Roman" w:hAnsi="Times New Roman"/>
          <w:sz w:val="24"/>
          <w:szCs w:val="24"/>
          <w:rtl w:val="0"/>
          <w:lang w:val="en-US"/>
        </w:rPr>
        <w:t>.</w:t>
      </w:r>
      <w:r>
        <w:rPr>
          <w:rStyle w:val="None"/>
          <w:rFonts w:ascii="Times New Roman" w:hAnsi="Times New Roman"/>
          <w:sz w:val="24"/>
          <w:szCs w:val="24"/>
          <w:rtl w:val="0"/>
          <w:lang w:val="en-US"/>
        </w:rPr>
        <w:t xml:space="preserve">  The stations I</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ve chosen are</w:t>
      </w:r>
      <w:r>
        <w:rPr>
          <w:rStyle w:val="None"/>
          <w:rFonts w:ascii="Times New Roman" w:hAnsi="Times New Roman"/>
          <w:sz w:val="24"/>
          <w:szCs w:val="24"/>
          <w:rtl w:val="0"/>
          <w:lang w:val="en-US"/>
        </w:rPr>
        <w:t xml:space="preserve"> as follows:</w:t>
      </w:r>
      <w:r>
        <w:rPr>
          <w:rStyle w:val="None"/>
          <w:rFonts w:ascii="Times New Roman" w:hAnsi="Times New Roman"/>
          <w:sz w:val="24"/>
          <w:szCs w:val="24"/>
          <w:rtl w:val="0"/>
          <w:lang w:val="en-US"/>
        </w:rPr>
        <w:t xml:space="preserve"> Rapid City Regional Airport, Black Hills Airport Clyde Ice Field (Spearfish), Philip Airport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Madison Municip</w:t>
      </w:r>
      <w:r>
        <w:rPr>
          <w:rStyle w:val="None"/>
          <w:rFonts w:ascii="Times New Roman" w:hAnsi="Times New Roman"/>
          <w:sz w:val="24"/>
          <w:szCs w:val="24"/>
          <w:rtl w:val="0"/>
          <w:lang w:val="en-US"/>
        </w:rPr>
        <w:t>al</w:t>
      </w:r>
      <w:r>
        <w:rPr>
          <w:rStyle w:val="None"/>
          <w:rFonts w:ascii="Times New Roman" w:hAnsi="Times New Roman"/>
          <w:sz w:val="24"/>
          <w:szCs w:val="24"/>
          <w:rtl w:val="0"/>
          <w:lang w:val="en-US"/>
        </w:rPr>
        <w:t xml:space="preserve"> ARPT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Winner Regional ARPT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Sioux Falls 14 NNE</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Aberdeen Regional ARPT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Huron Regional ARPT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Joe Foss Field ARPT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Watertown Municip</w:t>
      </w:r>
      <w:r>
        <w:rPr>
          <w:rStyle w:val="None"/>
          <w:rFonts w:ascii="Times New Roman" w:hAnsi="Times New Roman"/>
          <w:sz w:val="24"/>
          <w:szCs w:val="24"/>
          <w:rtl w:val="0"/>
          <w:lang w:val="en-US"/>
        </w:rPr>
        <w:t>al</w:t>
      </w:r>
      <w:r>
        <w:rPr>
          <w:rStyle w:val="None"/>
          <w:rFonts w:ascii="Times New Roman" w:hAnsi="Times New Roman"/>
          <w:sz w:val="24"/>
          <w:szCs w:val="24"/>
          <w:rtl w:val="0"/>
          <w:lang w:val="en-US"/>
        </w:rPr>
        <w:t xml:space="preserve"> ARPT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Ellsworth AFB</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Pierre Regional ARPT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Aberdeen 35 WNW</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Custer County ARPT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Buffalo</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Pine Ridge ARPT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Mobridge Municipal ARPT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Faith Municipal ARPT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Buffalo 13 ESE</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Pierre 24 S</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Brookings Municipal ARPT</w:t>
      </w:r>
      <w:r>
        <w:rPr>
          <w:rStyle w:val="None"/>
          <w:rFonts w:ascii="Times New Roman" w:hAnsi="Times New Roman" w:hint="default"/>
          <w:sz w:val="24"/>
          <w:szCs w:val="24"/>
          <w:rtl w:val="0"/>
          <w:lang w:val="en-US"/>
        </w:rPr>
        <w:t> </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Chan Gurney Municipal ARPT</w:t>
      </w:r>
      <w:r>
        <w:rPr>
          <w:rStyle w:val="None"/>
          <w:rFonts w:ascii="Times New Roman" w:hAnsi="Times New Roman"/>
          <w:sz w:val="24"/>
          <w:szCs w:val="24"/>
          <w:rtl w:val="0"/>
          <w:lang w:val="en-US"/>
        </w:rPr>
        <w:t xml:space="preserve">, </w:t>
      </w:r>
      <w:r>
        <w:rPr>
          <w:rStyle w:val="None"/>
          <w:rFonts w:ascii="Times New Roman" w:hAnsi="Times New Roman"/>
          <w:sz w:val="24"/>
          <w:szCs w:val="24"/>
          <w:rtl w:val="0"/>
          <w:lang w:val="en-US"/>
        </w:rPr>
        <w:t>Chamberlain Municipal ARPT</w:t>
      </w:r>
      <w:r>
        <w:rPr>
          <w:rStyle w:val="None"/>
          <w:rFonts w:ascii="Times New Roman" w:hAnsi="Times New Roman"/>
          <w:sz w:val="24"/>
          <w:szCs w:val="24"/>
          <w:rtl w:val="0"/>
          <w:lang w:val="en-US"/>
        </w:rPr>
        <w:t xml:space="preserve">, </w:t>
      </w:r>
      <w:r>
        <w:rPr>
          <w:rFonts w:ascii="Times New Roman" w:hAnsi="Times New Roman"/>
          <w:rtl w:val="0"/>
          <w:lang w:val="en-US"/>
        </w:rPr>
        <w:t>Mitchell Municipal ARPT</w:t>
      </w:r>
      <w:r>
        <w:rPr>
          <w:rFonts w:ascii="Times New Roman" w:hAnsi="Times New Roman"/>
          <w:rtl w:val="0"/>
          <w:lang w:val="en-US"/>
        </w:rPr>
        <w:t>.</w:t>
      </w:r>
    </w:p>
    <w:p>
      <w:pPr>
        <w:pStyle w:val="Default"/>
        <w:bidi w:val="0"/>
        <w:spacing w:before="0" w:line="720" w:lineRule="atLeast"/>
        <w:ind w:left="0" w:right="0" w:firstLine="0"/>
        <w:jc w:val="left"/>
        <w:rPr>
          <w:rStyle w:val="None"/>
          <w:rFonts w:ascii="Times New Roman" w:cs="Times New Roman" w:hAnsi="Times New Roman" w:eastAsia="Times New Roman"/>
          <w:outline w:val="0"/>
          <w:color w:val="000000"/>
          <w:sz w:val="24"/>
          <w:szCs w:val="24"/>
          <w:shd w:val="clear" w:color="auto" w:fill="ffffff"/>
          <w:rtl w:val="0"/>
          <w14:textFill>
            <w14:solidFill>
              <w14:srgbClr w14:val="010101"/>
            </w14:solidFill>
          </w14:textFill>
        </w:rPr>
      </w:pPr>
      <w:r>
        <w:rPr>
          <w:rFonts w:ascii="Times New Roman" w:hAnsi="Times New Roman"/>
          <w:outline w:val="0"/>
          <w:color w:val="000000"/>
          <w:shd w:val="clear" w:color="auto" w:fill="ffffff"/>
          <w:rtl w:val="0"/>
          <w:lang w:val="en-US"/>
          <w14:textFill>
            <w14:solidFill>
              <w14:srgbClr w14:val="010101"/>
            </w14:solidFill>
          </w14:textFill>
        </w:rPr>
        <w:t>All of my</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fr-FR"/>
          <w14:textFill>
            <w14:solidFill>
              <w14:srgbClr w14:val="010101"/>
            </w14:solidFill>
          </w14:textFill>
        </w:rPr>
        <w:t>chosen</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fr-FR"/>
          <w14:textFill>
            <w14:solidFill>
              <w14:srgbClr w14:val="010101"/>
            </w14:solidFill>
          </w14:textFill>
        </w:rPr>
        <w:t>stations</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en-US"/>
          <w14:textFill>
            <w14:solidFill>
              <w14:srgbClr w14:val="010101"/>
            </w14:solidFill>
          </w14:textFill>
        </w:rPr>
        <w:t>capture daily</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en-US"/>
          <w14:textFill>
            <w14:solidFill>
              <w14:srgbClr w14:val="010101"/>
            </w14:solidFill>
          </w14:textFill>
        </w:rPr>
        <w:t>readings of</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pt-PT"/>
          <w14:textFill>
            <w14:solidFill>
              <w14:srgbClr w14:val="010101"/>
            </w14:solidFill>
          </w14:textFill>
        </w:rPr>
        <w:t>PRCP,</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de-DE"/>
          <w14:textFill>
            <w14:solidFill>
              <w14:srgbClr w14:val="010101"/>
            </w14:solidFill>
          </w14:textFill>
        </w:rPr>
        <w:t>TMAX,</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14:textFill>
            <w14:solidFill>
              <w14:srgbClr w14:val="010101"/>
            </w14:solidFill>
          </w14:textFill>
        </w:rPr>
        <w:t>and</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en-US"/>
          <w14:textFill>
            <w14:solidFill>
              <w14:srgbClr w14:val="010101"/>
            </w14:solidFill>
          </w14:textFill>
        </w:rPr>
        <w:t>TMIN,</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en-US"/>
          <w14:textFill>
            <w14:solidFill>
              <w14:srgbClr w14:val="010101"/>
            </w14:solidFill>
          </w14:textFill>
        </w:rPr>
        <w:t>as well as the type of weather.</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en-US"/>
          <w14:textFill>
            <w14:solidFill>
              <w14:srgbClr w14:val="010101"/>
            </w14:solidFill>
          </w14:textFill>
        </w:rPr>
        <w:t>While only a select number capture daily SNOW and</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14:textFill>
            <w14:solidFill>
              <w14:srgbClr w14:val="010101"/>
            </w14:solidFill>
          </w14:textFill>
        </w:rPr>
        <w:t>SNWD.</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en-US"/>
          <w14:textFill>
            <w14:solidFill>
              <w14:srgbClr w14:val="010101"/>
            </w14:solidFill>
          </w14:textFill>
        </w:rPr>
        <w:t>I</w:t>
      </w:r>
      <w:r>
        <w:rPr>
          <w:rFonts w:ascii="Times New Roman" w:hAnsi="Times New Roman" w:hint="default"/>
          <w:outline w:val="0"/>
          <w:color w:val="000000"/>
          <w:shd w:val="clear" w:color="auto" w:fill="ffffff"/>
          <w:rtl w:val="0"/>
          <w:lang w:val="en-US"/>
          <w14:textFill>
            <w14:solidFill>
              <w14:srgbClr w14:val="010101"/>
            </w14:solidFill>
          </w14:textFill>
        </w:rPr>
        <w:t>’</w:t>
      </w:r>
      <w:r>
        <w:rPr>
          <w:rFonts w:ascii="Times New Roman" w:hAnsi="Times New Roman"/>
          <w:outline w:val="0"/>
          <w:color w:val="000000"/>
          <w:shd w:val="clear" w:color="auto" w:fill="ffffff"/>
          <w:rtl w:val="0"/>
          <w:lang w:val="en-US"/>
          <w14:textFill>
            <w14:solidFill>
              <w14:srgbClr w14:val="010101"/>
            </w14:solidFill>
          </w14:textFill>
        </w:rPr>
        <w:t>ll be able to obtain most of my data from t</w:t>
      </w:r>
      <w:r>
        <w:rPr>
          <w:rFonts w:ascii="Times New Roman" w:hAnsi="Times New Roman"/>
          <w:outline w:val="0"/>
          <w:color w:val="000000"/>
          <w:shd w:val="clear" w:color="auto" w:fill="ffffff"/>
          <w:rtl w:val="0"/>
          <w:lang w:val="en-US"/>
          <w14:textFill>
            <w14:solidFill>
              <w14:srgbClr w14:val="010101"/>
            </w14:solidFill>
          </w14:textFill>
        </w:rPr>
        <w:t>he</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fr-FR"/>
          <w14:textFill>
            <w14:solidFill>
              <w14:srgbClr w14:val="010101"/>
            </w14:solidFill>
          </w14:textFill>
        </w:rPr>
        <w:t>chosen</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en-US"/>
          <w14:textFill>
            <w14:solidFill>
              <w14:srgbClr w14:val="010101"/>
            </w14:solidFill>
          </w14:textFill>
        </w:rPr>
        <w:t>station located in Spearfish</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en-US"/>
          <w14:textFill>
            <w14:solidFill>
              <w14:srgbClr w14:val="010101"/>
            </w14:solidFill>
          </w14:textFill>
        </w:rPr>
        <w:t>is the closest one to the city of Lead which has the largest amount of</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en-US"/>
          <w14:textFill>
            <w14:solidFill>
              <w14:srgbClr w14:val="010101"/>
            </w14:solidFill>
          </w14:textFill>
        </w:rPr>
        <w:t>annual</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en-US"/>
          <w14:textFill>
            <w14:solidFill>
              <w14:srgbClr w14:val="010101"/>
            </w14:solidFill>
          </w14:textFill>
        </w:rPr>
        <w:t>snow fall,</w:t>
      </w:r>
      <w:r>
        <w:rPr>
          <w:rFonts w:ascii="Times New Roman" w:hAnsi="Times New Roman" w:hint="default"/>
          <w:outline w:val="0"/>
          <w:color w:val="000000"/>
          <w:shd w:val="clear" w:color="auto" w:fill="ffffff"/>
          <w:rtl w:val="0"/>
          <w14:textFill>
            <w14:solidFill>
              <w14:srgbClr w14:val="010101"/>
            </w14:solidFill>
          </w14:textFill>
        </w:rPr>
        <w:t> </w:t>
      </w:r>
      <w:r>
        <w:rPr>
          <w:rFonts w:ascii="Times New Roman" w:hAnsi="Times New Roman"/>
          <w:outline w:val="0"/>
          <w:color w:val="000000"/>
          <w:shd w:val="clear" w:color="auto" w:fill="ffffff"/>
          <w:rtl w:val="0"/>
          <w:lang w:val="en-US"/>
          <w14:textFill>
            <w14:solidFill>
              <w14:srgbClr w14:val="010101"/>
            </w14:solidFill>
          </w14:textFill>
        </w:rPr>
        <w:t>and the Philip station is the closest to the city of Interior with the least amount of snowfall and Rapid City because its located in-between the other two stations.</w:t>
      </w:r>
      <w:r>
        <w:rPr>
          <w:rFonts w:ascii="Times New Roman" w:hAnsi="Times New Roman"/>
          <w:outline w:val="0"/>
          <w:color w:val="000000"/>
          <w:shd w:val="clear" w:color="auto" w:fill="ffffff"/>
          <w:rtl w:val="0"/>
          <w:lang w:val="en-US"/>
          <w14:textFill>
            <w14:solidFill>
              <w14:srgbClr w14:val="010101"/>
            </w14:solidFill>
          </w14:textFill>
        </w:rPr>
        <w:t xml:space="preserve"> </w:t>
      </w:r>
      <w:r>
        <w:rPr>
          <w:rFonts w:ascii="Times New Roman" w:hAnsi="Times New Roman" w:hint="default"/>
          <w:outline w:val="0"/>
          <w:color w:val="000000"/>
          <w:shd w:val="clear" w:color="auto" w:fill="ffffff"/>
          <w:rtl w:val="0"/>
          <w14:textFill>
            <w14:solidFill>
              <w14:srgbClr w14:val="010101"/>
            </w14:solidFill>
          </w14:textFill>
        </w:rPr>
        <w:t> </w:t>
      </w:r>
      <w:r>
        <w:rPr>
          <w:rStyle w:val="None"/>
          <w:rFonts w:ascii="Times New Roman" w:hAnsi="Times New Roman"/>
          <w:outline w:val="0"/>
          <w:color w:val="000000"/>
          <w:sz w:val="24"/>
          <w:szCs w:val="24"/>
          <w:shd w:val="clear" w:color="auto" w:fill="ffffff"/>
          <w:rtl w:val="0"/>
          <w:lang w:val="en-US"/>
          <w14:textFill>
            <w14:solidFill>
              <w14:srgbClr w14:val="010101"/>
            </w14:solidFill>
          </w14:textFill>
        </w:rPr>
        <w:t>The data required will be the average daily temperatures (July) and snowfall averages (December) from 201</w:t>
      </w:r>
      <w:r>
        <w:rPr>
          <w:rStyle w:val="None"/>
          <w:rFonts w:ascii="Times New Roman" w:hAnsi="Times New Roman"/>
          <w:outline w:val="0"/>
          <w:color w:val="000000"/>
          <w:sz w:val="24"/>
          <w:szCs w:val="24"/>
          <w:shd w:val="clear" w:color="auto" w:fill="ffffff"/>
          <w:rtl w:val="0"/>
          <w:lang w:val="en-US"/>
          <w14:textFill>
            <w14:solidFill>
              <w14:srgbClr w14:val="010101"/>
            </w14:solidFill>
          </w14:textFill>
        </w:rPr>
        <w:t>8</w:t>
      </w:r>
      <w:r>
        <w:rPr>
          <w:rStyle w:val="None"/>
          <w:rFonts w:ascii="Times New Roman" w:hAnsi="Times New Roman"/>
          <w:outline w:val="0"/>
          <w:color w:val="000000"/>
          <w:sz w:val="24"/>
          <w:szCs w:val="24"/>
          <w:shd w:val="clear" w:color="auto" w:fill="ffffff"/>
          <w:rtl w:val="0"/>
          <w:lang w:val="en-US"/>
          <w14:textFill>
            <w14:solidFill>
              <w14:srgbClr w14:val="010101"/>
            </w14:solidFill>
          </w14:textFill>
        </w:rPr>
        <w:t xml:space="preserve"> to 2020 which I can access via NOAA.</w:t>
      </w:r>
    </w:p>
    <w:p>
      <w:pPr>
        <w:pStyle w:val="Body A"/>
        <w:spacing w:line="480" w:lineRule="auto"/>
        <w:rPr>
          <w:rStyle w:val="None"/>
          <w:rFonts w:ascii="Times New Roman" w:cs="Times New Roman" w:hAnsi="Times New Roman" w:eastAsia="Times New Roman"/>
          <w:caps w:val="0"/>
          <w:smallCaps w:val="0"/>
          <w:outline w:val="0"/>
          <w:color w:val="000000"/>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u w:color="000000"/>
          <w:lang w:val="en-US"/>
          <w14:textFill>
            <w14:solidFill>
              <w14:srgbClr w14:val="000000"/>
            </w14:solidFill>
          </w14:textFill>
        </w:rPr>
      </w:pPr>
    </w:p>
    <w:p>
      <w:pPr>
        <w:pStyle w:val="Body A"/>
        <w:spacing w:line="480" w:lineRule="auto"/>
        <w:jc w:val="center"/>
        <w:rPr>
          <w:rStyle w:val="None"/>
          <w:rFonts w:ascii="Times New Roman" w:cs="Times New Roman" w:hAnsi="Times New Roman" w:eastAsia="Times New Roman"/>
          <w:caps w:val="0"/>
          <w:smallCaps w:val="0"/>
          <w:outline w:val="0"/>
          <w:color w:val="000000"/>
          <w:u w:color="000000"/>
          <w14:textFill>
            <w14:solidFill>
              <w14:srgbClr w14:val="000000"/>
            </w14:solidFill>
          </w14:textFill>
        </w:rPr>
      </w:pPr>
      <w:r>
        <w:rPr>
          <w:rStyle w:val="None"/>
          <w:rFonts w:ascii="Times New Roman" w:hAnsi="Times New Roman"/>
          <w:caps w:val="0"/>
          <w:smallCaps w:val="0"/>
          <w:outline w:val="0"/>
          <w:color w:val="000000"/>
          <w:sz w:val="24"/>
          <w:szCs w:val="24"/>
          <w:u w:color="000000"/>
          <w:rtl w:val="0"/>
          <w:lang w:val="en-US"/>
          <w14:textFill>
            <w14:solidFill>
              <w14:srgbClr w14:val="000000"/>
            </w14:solidFill>
          </w14:textFill>
        </w:rPr>
        <w:t>Sources Cited</w:t>
      </w:r>
    </w:p>
    <w:p>
      <w:pPr>
        <w:pStyle w:val="Body A"/>
        <w:spacing w:line="480" w:lineRule="auto"/>
        <w:rPr>
          <w:rStyle w:val="None"/>
          <w:rFonts w:ascii="Times New Roman" w:cs="Times New Roman" w:hAnsi="Times New Roman" w:eastAsia="Times New Roman"/>
          <w:caps w:val="0"/>
          <w:smallCaps w:val="0"/>
          <w:outline w:val="0"/>
          <w:color w:val="000000"/>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14:textFill>
            <w14:solidFill>
              <w14:srgbClr w14:val="000000"/>
            </w14:solidFill>
          </w14:textFill>
        </w:rPr>
      </w:pPr>
      <w:r>
        <w:rPr>
          <w:rStyle w:val="None"/>
          <w:rFonts w:ascii="Times New Roman" w:hAnsi="Times New Roman"/>
          <w:caps w:val="0"/>
          <w:smallCaps w:val="0"/>
          <w:outline w:val="0"/>
          <w:color w:val="000000"/>
          <w:sz w:val="24"/>
          <w:szCs w:val="24"/>
          <w:u w:color="000000"/>
          <w:rtl w:val="0"/>
          <w:lang w:val="en-US"/>
          <w14:textFill>
            <w14:solidFill>
              <w14:srgbClr w14:val="000000"/>
            </w14:solidFill>
          </w14:textFill>
        </w:rPr>
        <w:t xml:space="preserve">Geology.com. 2021. </w:t>
      </w:r>
      <w:r>
        <w:rPr>
          <w:rStyle w:val="None"/>
          <w:rFonts w:ascii="Times New Roman" w:hAnsi="Times New Roman"/>
          <w:i w:val="1"/>
          <w:iCs w:val="1"/>
          <w:caps w:val="0"/>
          <w:smallCaps w:val="0"/>
          <w:outline w:val="0"/>
          <w:color w:val="000000"/>
          <w:sz w:val="24"/>
          <w:szCs w:val="24"/>
          <w:u w:color="000000"/>
          <w:rtl w:val="0"/>
          <w:lang w:val="en-US"/>
          <w14:textFill>
            <w14:solidFill>
              <w14:srgbClr w14:val="000000"/>
            </w14:solidFill>
          </w14:textFill>
        </w:rPr>
        <w:t>Map of South Dakota Cities - South Dakota Road Map</w:t>
      </w:r>
      <w:r>
        <w:rPr>
          <w:rStyle w:val="None"/>
          <w:rFonts w:ascii="Times New Roman" w:hAnsi="Times New Roman"/>
          <w:caps w:val="0"/>
          <w:smallCaps w:val="0"/>
          <w:outline w:val="0"/>
          <w:color w:val="000000"/>
          <w:sz w:val="24"/>
          <w:szCs w:val="24"/>
          <w:u w:color="000000"/>
          <w:rtl w:val="0"/>
          <w:lang w:val="en-US"/>
          <w14:textFill>
            <w14:solidFill>
              <w14:srgbClr w14:val="000000"/>
            </w14:solidFill>
          </w14:textFill>
        </w:rPr>
        <w:t>. [online] Available at: &lt;https://geology.com/cities-map/south-dakota.shtml&gt; [Accessed 11 July 2021].</w:t>
      </w: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r>
        <w:rPr>
          <w:rStyle w:val="None"/>
          <w:rFonts w:ascii="Times New Roman" w:hAnsi="Times New Roman"/>
          <w:caps w:val="0"/>
          <w:smallCaps w:val="0"/>
          <w:outline w:val="0"/>
          <w:color w:val="000000"/>
          <w:sz w:val="24"/>
          <w:szCs w:val="24"/>
          <w:u w:color="000000"/>
          <w:rtl w:val="0"/>
          <w:lang w:val="en-US"/>
          <w14:textFill>
            <w14:solidFill>
              <w14:srgbClr w14:val="000000"/>
            </w14:solidFill>
          </w14:textFill>
        </w:rPr>
        <w:t xml:space="preserve">Noaa.gov. 2021. </w:t>
      </w:r>
      <w:r>
        <w:rPr>
          <w:rStyle w:val="None"/>
          <w:rFonts w:ascii="Times New Roman" w:hAnsi="Times New Roman"/>
          <w:i w:val="1"/>
          <w:iCs w:val="1"/>
          <w:caps w:val="0"/>
          <w:smallCaps w:val="0"/>
          <w:outline w:val="0"/>
          <w:color w:val="000000"/>
          <w:sz w:val="24"/>
          <w:szCs w:val="24"/>
          <w:u w:color="000000"/>
          <w:rtl w:val="0"/>
          <w:lang w:val="en-US"/>
          <w14:textFill>
            <w14:solidFill>
              <w14:srgbClr w14:val="000000"/>
            </w14:solidFill>
          </w14:textFill>
        </w:rPr>
        <w:t>National Oceanic and Atmospheric Administration</w:t>
      </w:r>
      <w:r>
        <w:rPr>
          <w:rStyle w:val="None"/>
          <w:rFonts w:ascii="Times New Roman" w:hAnsi="Times New Roman"/>
          <w:caps w:val="0"/>
          <w:smallCaps w:val="0"/>
          <w:outline w:val="0"/>
          <w:color w:val="000000"/>
          <w:sz w:val="24"/>
          <w:szCs w:val="24"/>
          <w:u w:color="000000"/>
          <w:rtl w:val="0"/>
          <w:lang w:val="en-US"/>
          <w14:textFill>
            <w14:solidFill>
              <w14:srgbClr w14:val="000000"/>
            </w14:solidFill>
          </w14:textFill>
        </w:rPr>
        <w:t>. [online] Available at: &lt;https://www.noaa.gov/&gt; [Accessed 11 July 2021].</w:t>
      </w: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Default"/>
        <w:bidi w:val="0"/>
        <w:spacing w:before="0" w:line="480" w:lineRule="auto"/>
        <w:ind w:left="0" w:right="0" w:firstLine="0"/>
        <w:jc w:val="left"/>
        <w:rPr>
          <w:rStyle w:val="None"/>
          <w:rFonts w:ascii="Times New Roman" w:cs="Times New Roman" w:hAnsi="Times New Roman" w:eastAsia="Times New Roman"/>
          <w:u w:color="000000"/>
          <w:shd w:val="clear" w:color="auto" w:fill="ffffff"/>
          <w:rtl w:val="0"/>
        </w:rPr>
      </w:pPr>
      <w:r>
        <w:rPr>
          <w:rFonts w:ascii="Times New Roman" w:hAnsi="Times New Roman"/>
          <w:shd w:val="clear" w:color="auto" w:fill="ffffff"/>
          <w:rtl w:val="0"/>
        </w:rPr>
        <w:t>Statesummaries.ncics.org. 2019.</w:t>
      </w:r>
      <w:r>
        <w:rPr>
          <w:rFonts w:ascii="Times New Roman" w:hAnsi="Times New Roman" w:hint="default"/>
          <w:shd w:val="clear" w:color="auto" w:fill="ffffff"/>
          <w:rtl w:val="0"/>
        </w:rPr>
        <w:t> </w:t>
      </w:r>
      <w:r>
        <w:rPr>
          <w:rStyle w:val="None"/>
          <w:rFonts w:ascii="Times New Roman" w:hAnsi="Times New Roman"/>
          <w:i w:val="1"/>
          <w:iCs w:val="1"/>
          <w:shd w:val="clear" w:color="auto" w:fill="ffffff"/>
          <w:rtl w:val="0"/>
          <w:lang w:val="en-US"/>
        </w:rPr>
        <w:t>South Dakota - State Summaries 2019</w:t>
      </w:r>
      <w:r>
        <w:rPr>
          <w:rFonts w:ascii="Times New Roman" w:hAnsi="Times New Roman"/>
          <w:shd w:val="clear" w:color="auto" w:fill="ffffff"/>
          <w:rtl w:val="0"/>
          <w:lang w:val="en-US"/>
        </w:rPr>
        <w:t>. [online] Available at: &lt;https://statesummaries.ncics.org/chapter/sd/&gt; [Accessed 16 July 2021].</w:t>
      </w: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14:textFill>
            <w14:solidFill>
              <w14:srgbClr w14:val="000000"/>
            </w14:solidFill>
          </w14:textFill>
        </w:rPr>
      </w:pPr>
      <w:r>
        <w:rPr>
          <w:rStyle w:val="None"/>
          <w:rFonts w:ascii="Times New Roman" w:hAnsi="Times New Roman"/>
          <w:caps w:val="0"/>
          <w:smallCaps w:val="0"/>
          <w:outline w:val="0"/>
          <w:color w:val="000000"/>
          <w:sz w:val="24"/>
          <w:szCs w:val="24"/>
          <w:u w:color="000000"/>
          <w:rtl w:val="0"/>
          <w:lang w:val="en-US"/>
          <w14:textFill>
            <w14:solidFill>
              <w14:srgbClr w14:val="000000"/>
            </w14:solidFill>
          </w14:textFill>
        </w:rPr>
        <w:t xml:space="preserve"> </w:t>
      </w:r>
    </w:p>
    <w:p>
      <w:pPr>
        <w:pStyle w:val="Body A"/>
        <w:rPr>
          <w:rStyle w:val="None"/>
          <w:rFonts w:ascii="Times New Roman" w:cs="Times New Roman" w:hAnsi="Times New Roman" w:eastAsia="Times New Roman"/>
          <w:b w:val="1"/>
          <w:bCs w:val="1"/>
          <w:i w:val="1"/>
          <w:iCs w:val="1"/>
          <w:outline w:val="0"/>
          <w:color w:val="000000"/>
          <w:sz w:val="24"/>
          <w:szCs w:val="24"/>
          <w:u w:val="single"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b w:val="1"/>
          <w:bCs w:val="1"/>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b w:val="1"/>
          <w:bCs w:val="1"/>
          <w:caps w:val="0"/>
          <w:smallCaps w:val="0"/>
          <w:outline w:val="0"/>
          <w:color w:val="000000"/>
          <w:sz w:val="24"/>
          <w:szCs w:val="24"/>
          <w:u w:color="000000"/>
          <w14:textFill>
            <w14:solidFill>
              <w14:srgbClr w14:val="000000"/>
            </w14:solidFill>
          </w14:textFill>
        </w:rPr>
      </w:pPr>
      <w:r>
        <w:rPr>
          <w:rStyle w:val="None"/>
          <w:rFonts w:ascii="Times New Roman" w:hAnsi="Times New Roman"/>
          <w:b w:val="1"/>
          <w:bCs w:val="1"/>
          <w:caps w:val="0"/>
          <w:smallCaps w:val="0"/>
          <w:outline w:val="0"/>
          <w:color w:val="000000"/>
          <w:sz w:val="24"/>
          <w:szCs w:val="24"/>
          <w:u w:color="000000"/>
          <w:rtl w:val="0"/>
          <w:lang w:val="en-US"/>
          <w14:textFill>
            <w14:solidFill>
              <w14:srgbClr w14:val="000000"/>
            </w14:solidFill>
          </w14:textFill>
        </w:rPr>
        <w:t xml:space="preserve"> </w:t>
      </w:r>
    </w:p>
    <w:p>
      <w:pPr>
        <w:pStyle w:val="Body A"/>
        <w:spacing w:line="480" w:lineRule="auto"/>
        <w:rPr>
          <w:rStyle w:val="None"/>
          <w:rFonts w:ascii="Times New Roman" w:cs="Times New Roman" w:hAnsi="Times New Roman" w:eastAsia="Times New Roman"/>
          <w:b w:val="1"/>
          <w:bCs w:val="1"/>
          <w:caps w:val="0"/>
          <w:smallCaps w:val="0"/>
          <w:outline w:val="0"/>
          <w:color w:val="000000"/>
          <w:sz w:val="24"/>
          <w:szCs w:val="24"/>
          <w:u w:color="000000"/>
          <w:lang w:val="en-US"/>
          <w14:textFill>
            <w14:solidFill>
              <w14:srgbClr w14:val="000000"/>
            </w14:solidFill>
          </w14:textFill>
        </w:rPr>
      </w:pPr>
    </w:p>
    <w:p>
      <w:pPr>
        <w:pStyle w:val="Body A"/>
        <w:spacing w:line="48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rPr>
        <w:t xml:space="preserve"> </w:t>
      </w:r>
    </w:p>
    <w:p>
      <w:pPr>
        <w:pStyle w:val="Body A"/>
        <w:rPr>
          <w:rStyle w:val="None"/>
          <w:rFonts w:ascii="Times New Roman" w:cs="Times New Roman" w:hAnsi="Times New Roman" w:eastAsia="Times New Roman"/>
          <w:b w:val="1"/>
          <w:bCs w:val="1"/>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rPr>
          <w:rStyle w:val="None"/>
          <w:rFonts w:ascii="Times New Roman" w:cs="Times New Roman" w:hAnsi="Times New Roman" w:eastAsia="Times New Roman"/>
          <w:sz w:val="24"/>
          <w:szCs w:val="24"/>
        </w:rPr>
      </w:pPr>
    </w:p>
    <w:p>
      <w:pPr>
        <w:pStyle w:val="Body A"/>
        <w:jc w:val="center"/>
      </w:pPr>
      <w:r>
        <w:rPr>
          <w:rStyle w:val="None"/>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strike w:val="0"/>
      <w:dstrike w:val="0"/>
      <w:outline w:val="0"/>
      <w:color w:val="0563c1"/>
      <w:sz w:val="24"/>
      <w:szCs w:val="24"/>
      <w:u w:val="single" w:color="0563c1"/>
      <w:lang w:val="en-US"/>
      <w14:textFill>
        <w14:solidFill>
          <w14:srgbClr w14:val="0563C1"/>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