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D376" w14:textId="45C80CD1" w:rsidR="00E366D7" w:rsidRDefault="00143E6B">
      <w:r>
        <w:object w:dxaOrig="15990" w:dyaOrig="8190" w14:anchorId="51FFA3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250pt" o:ole="">
            <v:imagedata r:id="rId4" o:title=""/>
          </v:shape>
          <o:OLEObject Type="Embed" ProgID="Paint.Picture.1" ShapeID="_x0000_i1025" DrawAspect="Content" ObjectID="_1764839236" r:id="rId5"/>
        </w:object>
      </w:r>
    </w:p>
    <w:sectPr w:rsidR="00E3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6B"/>
    <w:rsid w:val="000707DC"/>
    <w:rsid w:val="00143E6B"/>
    <w:rsid w:val="00E3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56D68"/>
  <w15:chartTrackingRefBased/>
  <w15:docId w15:val="{C6255F37-DDA8-4EE8-B293-EE4033A0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HCL Technologies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S</dc:creator>
  <cp:keywords/>
  <dc:description/>
  <cp:lastModifiedBy>Karthika S</cp:lastModifiedBy>
  <cp:revision>1</cp:revision>
  <dcterms:created xsi:type="dcterms:W3CDTF">2023-12-23T06:50:00Z</dcterms:created>
  <dcterms:modified xsi:type="dcterms:W3CDTF">2023-12-23T06:51:00Z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b221cb59-57c3-4312-a154-95684ca0f046</vt:lpwstr>
  </property>
  <property fmtid="{D5CDD505-2E9C-101B-9397-08002B2CF9AE}" pid="3" name="HCLClassification">
    <vt:lpwstr>HCL_Cla5s_1nt3rnal</vt:lpwstr>
  </property>
</Properties>
</file>