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B22CE" w14:textId="77777777" w:rsidR="00D36CD0" w:rsidRDefault="00D36CD0" w:rsidP="00D36CD0">
      <w:pPr>
        <w:jc w:val="center"/>
        <w:rPr>
          <w:b/>
          <w:bCs/>
          <w:sz w:val="32"/>
          <w:szCs w:val="32"/>
        </w:rPr>
      </w:pPr>
      <w:r w:rsidRPr="00D36CD0">
        <w:rPr>
          <w:b/>
          <w:bCs/>
          <w:sz w:val="32"/>
          <w:szCs w:val="32"/>
        </w:rPr>
        <w:t>Intelligent Search</w:t>
      </w:r>
    </w:p>
    <w:p w14:paraId="6D4A3649" w14:textId="77777777" w:rsidR="00D36CD0" w:rsidRPr="00D36CD0" w:rsidRDefault="00D36CD0" w:rsidP="00D36CD0">
      <w:pPr>
        <w:rPr>
          <w:b/>
          <w:bCs/>
          <w:sz w:val="32"/>
          <w:szCs w:val="32"/>
        </w:rPr>
      </w:pPr>
      <w:r w:rsidRPr="00D36CD0">
        <w:rPr>
          <w:b/>
          <w:bCs/>
          <w:sz w:val="32"/>
          <w:szCs w:val="32"/>
        </w:rPr>
        <w:t>Overview</w:t>
      </w:r>
    </w:p>
    <w:p w14:paraId="5311838F" w14:textId="77777777" w:rsidR="00D36CD0" w:rsidRPr="00D36CD0" w:rsidRDefault="00D36CD0" w:rsidP="00D36CD0">
      <w:pPr>
        <w:rPr>
          <w:sz w:val="24"/>
          <w:szCs w:val="24"/>
        </w:rPr>
      </w:pPr>
      <w:r w:rsidRPr="00D36CD0">
        <w:rPr>
          <w:sz w:val="24"/>
          <w:szCs w:val="24"/>
        </w:rPr>
        <w:t>Intelligent search and recommendation systems are essential in SAP Customer Experience (CX) to enhance user engagement, optimize product discovery, and improve customer satisfaction. This document outlines how NLP (Natural Language Processing) and LLMs (Large Language Models) can be used to implement a semantic search engine and personalized recommendations for SAP CX.</w:t>
      </w:r>
    </w:p>
    <w:p w14:paraId="61F0D44C" w14:textId="77777777" w:rsidR="00D36CD0" w:rsidRPr="00D36CD0" w:rsidRDefault="00D36CD0" w:rsidP="00D36CD0">
      <w:pPr>
        <w:rPr>
          <w:b/>
          <w:bCs/>
          <w:sz w:val="32"/>
          <w:szCs w:val="32"/>
        </w:rPr>
      </w:pPr>
      <w:r w:rsidRPr="00D36CD0">
        <w:rPr>
          <w:b/>
          <w:bCs/>
          <w:sz w:val="32"/>
          <w:szCs w:val="32"/>
        </w:rPr>
        <w:t>Key Features</w:t>
      </w:r>
    </w:p>
    <w:p w14:paraId="6F0D4F28" w14:textId="77777777" w:rsidR="00D36CD0" w:rsidRPr="00D36CD0" w:rsidRDefault="00D36CD0" w:rsidP="00D36CD0">
      <w:pPr>
        <w:numPr>
          <w:ilvl w:val="0"/>
          <w:numId w:val="1"/>
        </w:numPr>
        <w:rPr>
          <w:sz w:val="24"/>
          <w:szCs w:val="24"/>
        </w:rPr>
      </w:pPr>
      <w:r w:rsidRPr="00D36CD0">
        <w:rPr>
          <w:sz w:val="24"/>
          <w:szCs w:val="24"/>
        </w:rPr>
        <w:t>Semantic Search: Uses NLP-based sentence embeddings to understand customer queries and find the most relevant products.</w:t>
      </w:r>
    </w:p>
    <w:p w14:paraId="6CA2B2C8" w14:textId="77777777" w:rsidR="00D36CD0" w:rsidRPr="00D36CD0" w:rsidRDefault="00D36CD0" w:rsidP="00D36CD0">
      <w:pPr>
        <w:numPr>
          <w:ilvl w:val="0"/>
          <w:numId w:val="1"/>
        </w:numPr>
        <w:rPr>
          <w:sz w:val="24"/>
          <w:szCs w:val="24"/>
        </w:rPr>
      </w:pPr>
      <w:r w:rsidRPr="00D36CD0">
        <w:rPr>
          <w:sz w:val="24"/>
          <w:szCs w:val="24"/>
        </w:rPr>
        <w:t xml:space="preserve">Product Recommendations: Identifies similar products based on textual descriptions and customer search </w:t>
      </w:r>
      <w:proofErr w:type="spellStart"/>
      <w:r w:rsidRPr="00D36CD0">
        <w:rPr>
          <w:sz w:val="24"/>
          <w:szCs w:val="24"/>
        </w:rPr>
        <w:t>behavior</w:t>
      </w:r>
      <w:proofErr w:type="spellEnd"/>
      <w:r w:rsidRPr="00D36CD0">
        <w:rPr>
          <w:sz w:val="24"/>
          <w:szCs w:val="24"/>
        </w:rPr>
        <w:t>.</w:t>
      </w:r>
    </w:p>
    <w:p w14:paraId="38B1893C" w14:textId="77777777" w:rsidR="00D36CD0" w:rsidRPr="00D36CD0" w:rsidRDefault="00D36CD0" w:rsidP="00D36CD0">
      <w:pPr>
        <w:numPr>
          <w:ilvl w:val="0"/>
          <w:numId w:val="1"/>
        </w:numPr>
        <w:rPr>
          <w:sz w:val="24"/>
          <w:szCs w:val="24"/>
        </w:rPr>
      </w:pPr>
      <w:r w:rsidRPr="00D36CD0">
        <w:rPr>
          <w:sz w:val="24"/>
          <w:szCs w:val="24"/>
        </w:rPr>
        <w:t>Machine Learning-Based Ranking: Uses cosine similarity on vectorized product descriptions to rank recommendations.</w:t>
      </w:r>
    </w:p>
    <w:p w14:paraId="0DEA8FE7" w14:textId="77777777" w:rsidR="00D36CD0" w:rsidRPr="00D36CD0" w:rsidRDefault="00D36CD0" w:rsidP="00D36CD0">
      <w:pPr>
        <w:rPr>
          <w:b/>
          <w:bCs/>
          <w:sz w:val="32"/>
          <w:szCs w:val="32"/>
        </w:rPr>
      </w:pPr>
      <w:r w:rsidRPr="00D36CD0">
        <w:rPr>
          <w:b/>
          <w:bCs/>
          <w:sz w:val="32"/>
          <w:szCs w:val="32"/>
        </w:rPr>
        <w:t>Technologies Used</w:t>
      </w:r>
    </w:p>
    <w:p w14:paraId="7A9F40DE" w14:textId="77777777" w:rsidR="00D36CD0" w:rsidRPr="00D36CD0" w:rsidRDefault="00D36CD0" w:rsidP="00D36CD0">
      <w:pPr>
        <w:numPr>
          <w:ilvl w:val="0"/>
          <w:numId w:val="2"/>
        </w:numPr>
        <w:rPr>
          <w:sz w:val="24"/>
          <w:szCs w:val="24"/>
        </w:rPr>
      </w:pPr>
      <w:r w:rsidRPr="00D36CD0">
        <w:rPr>
          <w:sz w:val="24"/>
          <w:szCs w:val="24"/>
        </w:rPr>
        <w:t>Sentence Transformers (BERT-based model): For embedding product descriptions and user queries.</w:t>
      </w:r>
    </w:p>
    <w:p w14:paraId="4A888E71" w14:textId="77777777" w:rsidR="00D36CD0" w:rsidRPr="00D36CD0" w:rsidRDefault="00D36CD0" w:rsidP="00D36CD0">
      <w:pPr>
        <w:numPr>
          <w:ilvl w:val="0"/>
          <w:numId w:val="2"/>
        </w:numPr>
        <w:rPr>
          <w:sz w:val="24"/>
          <w:szCs w:val="24"/>
        </w:rPr>
      </w:pPr>
      <w:r w:rsidRPr="00D36CD0">
        <w:rPr>
          <w:sz w:val="24"/>
          <w:szCs w:val="24"/>
        </w:rPr>
        <w:t>Scikit-learn: For calculating cosine similarity.</w:t>
      </w:r>
    </w:p>
    <w:p w14:paraId="67AB475B" w14:textId="7DF9D691" w:rsidR="00D36CD0" w:rsidRPr="00D36CD0" w:rsidRDefault="00D36CD0" w:rsidP="00D36CD0">
      <w:pPr>
        <w:numPr>
          <w:ilvl w:val="0"/>
          <w:numId w:val="2"/>
        </w:numPr>
        <w:rPr>
          <w:sz w:val="24"/>
          <w:szCs w:val="24"/>
        </w:rPr>
      </w:pPr>
      <w:r w:rsidRPr="00D36CD0">
        <w:rPr>
          <w:sz w:val="24"/>
          <w:szCs w:val="24"/>
        </w:rPr>
        <w:t>Python: Core programming language for implementation.</w:t>
      </w:r>
    </w:p>
    <w:p w14:paraId="7FB59A46" w14:textId="77777777" w:rsidR="00D36CD0" w:rsidRPr="00D36CD0" w:rsidRDefault="00D36CD0" w:rsidP="00D36CD0">
      <w:pPr>
        <w:rPr>
          <w:b/>
          <w:bCs/>
          <w:sz w:val="32"/>
          <w:szCs w:val="32"/>
        </w:rPr>
      </w:pPr>
      <w:r w:rsidRPr="00D36CD0">
        <w:rPr>
          <w:b/>
          <w:bCs/>
          <w:sz w:val="32"/>
          <w:szCs w:val="32"/>
        </w:rPr>
        <w:t>Advantages of This Approach</w:t>
      </w:r>
    </w:p>
    <w:p w14:paraId="74EC66DD" w14:textId="77777777" w:rsidR="00D36CD0" w:rsidRPr="00D36CD0" w:rsidRDefault="00D36CD0" w:rsidP="00D36CD0">
      <w:pPr>
        <w:numPr>
          <w:ilvl w:val="0"/>
          <w:numId w:val="3"/>
        </w:numPr>
        <w:rPr>
          <w:sz w:val="24"/>
          <w:szCs w:val="24"/>
        </w:rPr>
      </w:pPr>
      <w:r w:rsidRPr="00D36CD0">
        <w:rPr>
          <w:sz w:val="24"/>
          <w:szCs w:val="24"/>
        </w:rPr>
        <w:t>Better Search Accuracy: Uses NLP for understanding user intent, rather than keyword matching.</w:t>
      </w:r>
    </w:p>
    <w:p w14:paraId="2C331ACE" w14:textId="77777777" w:rsidR="00D36CD0" w:rsidRPr="00D36CD0" w:rsidRDefault="00D36CD0" w:rsidP="00D36CD0">
      <w:pPr>
        <w:numPr>
          <w:ilvl w:val="0"/>
          <w:numId w:val="3"/>
        </w:numPr>
        <w:rPr>
          <w:sz w:val="24"/>
          <w:szCs w:val="24"/>
        </w:rPr>
      </w:pPr>
      <w:r w:rsidRPr="00D36CD0">
        <w:rPr>
          <w:sz w:val="24"/>
          <w:szCs w:val="24"/>
        </w:rPr>
        <w:t>Personalized Recommendations: Finds relevant products based on similarity scores.</w:t>
      </w:r>
    </w:p>
    <w:p w14:paraId="3F9827AE" w14:textId="77777777" w:rsidR="00D36CD0" w:rsidRPr="00D36CD0" w:rsidRDefault="00D36CD0" w:rsidP="00D36CD0">
      <w:pPr>
        <w:numPr>
          <w:ilvl w:val="0"/>
          <w:numId w:val="3"/>
        </w:numPr>
        <w:rPr>
          <w:sz w:val="24"/>
          <w:szCs w:val="24"/>
        </w:rPr>
      </w:pPr>
      <w:r w:rsidRPr="00D36CD0">
        <w:rPr>
          <w:sz w:val="24"/>
          <w:szCs w:val="24"/>
        </w:rPr>
        <w:t>Scalability: Can be extended to handle thousands of products in SAP Commerce Cloud.</w:t>
      </w:r>
    </w:p>
    <w:p w14:paraId="4B3705B1" w14:textId="77777777" w:rsidR="00D36CD0" w:rsidRPr="00D36CD0" w:rsidRDefault="00D36CD0" w:rsidP="00D36CD0">
      <w:pPr>
        <w:numPr>
          <w:ilvl w:val="0"/>
          <w:numId w:val="3"/>
        </w:numPr>
        <w:rPr>
          <w:sz w:val="24"/>
          <w:szCs w:val="24"/>
        </w:rPr>
      </w:pPr>
      <w:r w:rsidRPr="00D36CD0">
        <w:rPr>
          <w:sz w:val="24"/>
          <w:szCs w:val="24"/>
        </w:rPr>
        <w:t>Multilingual Support: Works with different languages for global users.</w:t>
      </w:r>
    </w:p>
    <w:p w14:paraId="18E23C15" w14:textId="77777777" w:rsidR="00D36CD0" w:rsidRPr="00D36CD0" w:rsidRDefault="00D36CD0" w:rsidP="00D36CD0">
      <w:pPr>
        <w:rPr>
          <w:b/>
          <w:bCs/>
          <w:sz w:val="32"/>
          <w:szCs w:val="32"/>
        </w:rPr>
      </w:pPr>
      <w:r w:rsidRPr="00D36CD0">
        <w:rPr>
          <w:b/>
          <w:bCs/>
          <w:sz w:val="32"/>
          <w:szCs w:val="32"/>
        </w:rPr>
        <w:t>Future Enhancements</w:t>
      </w:r>
    </w:p>
    <w:p w14:paraId="3A27B0DE" w14:textId="77777777" w:rsidR="00D36CD0" w:rsidRPr="00D36CD0" w:rsidRDefault="00D36CD0" w:rsidP="00D36CD0">
      <w:pPr>
        <w:numPr>
          <w:ilvl w:val="0"/>
          <w:numId w:val="4"/>
        </w:numPr>
        <w:rPr>
          <w:sz w:val="24"/>
          <w:szCs w:val="24"/>
        </w:rPr>
      </w:pPr>
      <w:r w:rsidRPr="00D36CD0">
        <w:rPr>
          <w:sz w:val="24"/>
          <w:szCs w:val="24"/>
        </w:rPr>
        <w:t>Integration with SAP Commerce Cloud API for real-time product recommendations.</w:t>
      </w:r>
    </w:p>
    <w:p w14:paraId="1FB91A2E" w14:textId="77777777" w:rsidR="00D36CD0" w:rsidRPr="00D36CD0" w:rsidRDefault="00D36CD0" w:rsidP="00D36CD0">
      <w:pPr>
        <w:numPr>
          <w:ilvl w:val="0"/>
          <w:numId w:val="4"/>
        </w:numPr>
        <w:rPr>
          <w:sz w:val="24"/>
          <w:szCs w:val="24"/>
        </w:rPr>
      </w:pPr>
      <w:r w:rsidRPr="00D36CD0">
        <w:rPr>
          <w:sz w:val="24"/>
          <w:szCs w:val="24"/>
        </w:rPr>
        <w:t>Fine-tuning with SAP-specific data to improve accuracy.</w:t>
      </w:r>
    </w:p>
    <w:p w14:paraId="1B2E0EE9" w14:textId="77777777" w:rsidR="00D36CD0" w:rsidRDefault="00D36CD0" w:rsidP="00D36CD0">
      <w:pPr>
        <w:numPr>
          <w:ilvl w:val="0"/>
          <w:numId w:val="4"/>
        </w:numPr>
        <w:rPr>
          <w:sz w:val="24"/>
          <w:szCs w:val="24"/>
        </w:rPr>
      </w:pPr>
      <w:r w:rsidRPr="00D36CD0">
        <w:rPr>
          <w:sz w:val="24"/>
          <w:szCs w:val="24"/>
        </w:rPr>
        <w:t xml:space="preserve">User </w:t>
      </w:r>
      <w:proofErr w:type="spellStart"/>
      <w:r w:rsidRPr="00D36CD0">
        <w:rPr>
          <w:sz w:val="24"/>
          <w:szCs w:val="24"/>
        </w:rPr>
        <w:t>behavior</w:t>
      </w:r>
      <w:proofErr w:type="spellEnd"/>
      <w:r w:rsidRPr="00D36CD0">
        <w:rPr>
          <w:sz w:val="24"/>
          <w:szCs w:val="24"/>
        </w:rPr>
        <w:t>-based recommendations using deep learning models like GPT or BERT.</w:t>
      </w:r>
    </w:p>
    <w:p w14:paraId="4A0E8797" w14:textId="77777777" w:rsidR="00D36CD0" w:rsidRPr="00D36CD0" w:rsidRDefault="00D36CD0" w:rsidP="00D36CD0">
      <w:pPr>
        <w:ind w:left="720"/>
        <w:rPr>
          <w:sz w:val="24"/>
          <w:szCs w:val="24"/>
        </w:rPr>
      </w:pPr>
    </w:p>
    <w:p w14:paraId="50FEBCF6" w14:textId="77777777" w:rsidR="00D36CD0" w:rsidRPr="00D36CD0" w:rsidRDefault="00D36CD0" w:rsidP="00D36CD0">
      <w:pPr>
        <w:rPr>
          <w:b/>
          <w:bCs/>
          <w:sz w:val="32"/>
          <w:szCs w:val="32"/>
        </w:rPr>
      </w:pPr>
      <w:r w:rsidRPr="00D36CD0">
        <w:rPr>
          <w:b/>
          <w:bCs/>
          <w:sz w:val="32"/>
          <w:szCs w:val="32"/>
        </w:rPr>
        <w:lastRenderedPageBreak/>
        <w:t>Conclusion</w:t>
      </w:r>
    </w:p>
    <w:p w14:paraId="57A40BAC" w14:textId="77777777" w:rsidR="00D36CD0" w:rsidRPr="00D36CD0" w:rsidRDefault="00D36CD0" w:rsidP="00D36CD0">
      <w:pPr>
        <w:rPr>
          <w:sz w:val="24"/>
          <w:szCs w:val="24"/>
        </w:rPr>
      </w:pPr>
      <w:r w:rsidRPr="00D36CD0">
        <w:rPr>
          <w:sz w:val="24"/>
          <w:szCs w:val="24"/>
        </w:rPr>
        <w:t>This implementation provides intelligent search and recommendations in SAP CX by leveraging NLP and LLMs. It enhances the user experience by offering context-aware and highly relevant product suggestions. By integrating this with SAP's existing CX solutions, businesses can significantly improve customer satisfaction and conversion rates.</w:t>
      </w:r>
    </w:p>
    <w:p w14:paraId="36553A9F" w14:textId="77777777" w:rsidR="00D36CD0" w:rsidRPr="00D36CD0" w:rsidRDefault="00D36CD0" w:rsidP="00D36CD0">
      <w:pPr>
        <w:rPr>
          <w:sz w:val="24"/>
          <w:szCs w:val="24"/>
        </w:rPr>
      </w:pPr>
    </w:p>
    <w:p w14:paraId="03182E94" w14:textId="77777777" w:rsidR="00D36CD0" w:rsidRPr="00D36CD0" w:rsidRDefault="00D36CD0" w:rsidP="00D36CD0">
      <w:pPr>
        <w:rPr>
          <w:sz w:val="24"/>
          <w:szCs w:val="24"/>
        </w:rPr>
      </w:pPr>
    </w:p>
    <w:p w14:paraId="776E81BD" w14:textId="77777777" w:rsidR="00BB67B4" w:rsidRDefault="00BB67B4"/>
    <w:sectPr w:rsidR="00BB6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54325"/>
    <w:multiLevelType w:val="multilevel"/>
    <w:tmpl w:val="649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51514"/>
    <w:multiLevelType w:val="multilevel"/>
    <w:tmpl w:val="9B8A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2510D"/>
    <w:multiLevelType w:val="multilevel"/>
    <w:tmpl w:val="5872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6F1C27"/>
    <w:multiLevelType w:val="multilevel"/>
    <w:tmpl w:val="7632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357822">
    <w:abstractNumId w:val="2"/>
  </w:num>
  <w:num w:numId="2" w16cid:durableId="57173829">
    <w:abstractNumId w:val="1"/>
  </w:num>
  <w:num w:numId="3" w16cid:durableId="1048382023">
    <w:abstractNumId w:val="0"/>
  </w:num>
  <w:num w:numId="4" w16cid:durableId="526337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D0"/>
    <w:rsid w:val="00380C4B"/>
    <w:rsid w:val="00BB67B4"/>
    <w:rsid w:val="00D36CD0"/>
    <w:rsid w:val="00EE21DE"/>
    <w:rsid w:val="00FE2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95D"/>
  <w15:chartTrackingRefBased/>
  <w15:docId w15:val="{F1CF5ADD-3F42-440C-95F6-DF1C6F87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6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C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C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C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C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6C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6C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6C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6C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6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CD0"/>
    <w:rPr>
      <w:rFonts w:eastAsiaTheme="majorEastAsia" w:cstheme="majorBidi"/>
      <w:color w:val="272727" w:themeColor="text1" w:themeTint="D8"/>
    </w:rPr>
  </w:style>
  <w:style w:type="paragraph" w:styleId="Title">
    <w:name w:val="Title"/>
    <w:basedOn w:val="Normal"/>
    <w:next w:val="Normal"/>
    <w:link w:val="TitleChar"/>
    <w:uiPriority w:val="10"/>
    <w:qFormat/>
    <w:rsid w:val="00D36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CD0"/>
    <w:pPr>
      <w:spacing w:before="160"/>
      <w:jc w:val="center"/>
    </w:pPr>
    <w:rPr>
      <w:i/>
      <w:iCs/>
      <w:color w:val="404040" w:themeColor="text1" w:themeTint="BF"/>
    </w:rPr>
  </w:style>
  <w:style w:type="character" w:customStyle="1" w:styleId="QuoteChar">
    <w:name w:val="Quote Char"/>
    <w:basedOn w:val="DefaultParagraphFont"/>
    <w:link w:val="Quote"/>
    <w:uiPriority w:val="29"/>
    <w:rsid w:val="00D36CD0"/>
    <w:rPr>
      <w:i/>
      <w:iCs/>
      <w:color w:val="404040" w:themeColor="text1" w:themeTint="BF"/>
    </w:rPr>
  </w:style>
  <w:style w:type="paragraph" w:styleId="ListParagraph">
    <w:name w:val="List Paragraph"/>
    <w:basedOn w:val="Normal"/>
    <w:uiPriority w:val="34"/>
    <w:qFormat/>
    <w:rsid w:val="00D36CD0"/>
    <w:pPr>
      <w:ind w:left="720"/>
      <w:contextualSpacing/>
    </w:pPr>
  </w:style>
  <w:style w:type="character" w:styleId="IntenseEmphasis">
    <w:name w:val="Intense Emphasis"/>
    <w:basedOn w:val="DefaultParagraphFont"/>
    <w:uiPriority w:val="21"/>
    <w:qFormat/>
    <w:rsid w:val="00D36CD0"/>
    <w:rPr>
      <w:i/>
      <w:iCs/>
      <w:color w:val="2F5496" w:themeColor="accent1" w:themeShade="BF"/>
    </w:rPr>
  </w:style>
  <w:style w:type="paragraph" w:styleId="IntenseQuote">
    <w:name w:val="Intense Quote"/>
    <w:basedOn w:val="Normal"/>
    <w:next w:val="Normal"/>
    <w:link w:val="IntenseQuoteChar"/>
    <w:uiPriority w:val="30"/>
    <w:qFormat/>
    <w:rsid w:val="00D36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CD0"/>
    <w:rPr>
      <w:i/>
      <w:iCs/>
      <w:color w:val="2F5496" w:themeColor="accent1" w:themeShade="BF"/>
    </w:rPr>
  </w:style>
  <w:style w:type="character" w:styleId="IntenseReference">
    <w:name w:val="Intense Reference"/>
    <w:basedOn w:val="DefaultParagraphFont"/>
    <w:uiPriority w:val="32"/>
    <w:qFormat/>
    <w:rsid w:val="00D36C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13931">
      <w:bodyDiv w:val="1"/>
      <w:marLeft w:val="0"/>
      <w:marRight w:val="0"/>
      <w:marTop w:val="0"/>
      <w:marBottom w:val="0"/>
      <w:divBdr>
        <w:top w:val="none" w:sz="0" w:space="0" w:color="auto"/>
        <w:left w:val="none" w:sz="0" w:space="0" w:color="auto"/>
        <w:bottom w:val="none" w:sz="0" w:space="0" w:color="auto"/>
        <w:right w:val="none" w:sz="0" w:space="0" w:color="auto"/>
      </w:divBdr>
    </w:div>
    <w:div w:id="205602927">
      <w:bodyDiv w:val="1"/>
      <w:marLeft w:val="0"/>
      <w:marRight w:val="0"/>
      <w:marTop w:val="0"/>
      <w:marBottom w:val="0"/>
      <w:divBdr>
        <w:top w:val="none" w:sz="0" w:space="0" w:color="auto"/>
        <w:left w:val="none" w:sz="0" w:space="0" w:color="auto"/>
        <w:bottom w:val="none" w:sz="0" w:space="0" w:color="auto"/>
        <w:right w:val="none" w:sz="0" w:space="0" w:color="auto"/>
      </w:divBdr>
    </w:div>
    <w:div w:id="281427922">
      <w:bodyDiv w:val="1"/>
      <w:marLeft w:val="0"/>
      <w:marRight w:val="0"/>
      <w:marTop w:val="0"/>
      <w:marBottom w:val="0"/>
      <w:divBdr>
        <w:top w:val="none" w:sz="0" w:space="0" w:color="auto"/>
        <w:left w:val="none" w:sz="0" w:space="0" w:color="auto"/>
        <w:bottom w:val="none" w:sz="0" w:space="0" w:color="auto"/>
        <w:right w:val="none" w:sz="0" w:space="0" w:color="auto"/>
      </w:divBdr>
    </w:div>
    <w:div w:id="349726430">
      <w:bodyDiv w:val="1"/>
      <w:marLeft w:val="0"/>
      <w:marRight w:val="0"/>
      <w:marTop w:val="0"/>
      <w:marBottom w:val="0"/>
      <w:divBdr>
        <w:top w:val="none" w:sz="0" w:space="0" w:color="auto"/>
        <w:left w:val="none" w:sz="0" w:space="0" w:color="auto"/>
        <w:bottom w:val="none" w:sz="0" w:space="0" w:color="auto"/>
        <w:right w:val="none" w:sz="0" w:space="0" w:color="auto"/>
      </w:divBdr>
    </w:div>
    <w:div w:id="1923484587">
      <w:bodyDiv w:val="1"/>
      <w:marLeft w:val="0"/>
      <w:marRight w:val="0"/>
      <w:marTop w:val="0"/>
      <w:marBottom w:val="0"/>
      <w:divBdr>
        <w:top w:val="none" w:sz="0" w:space="0" w:color="auto"/>
        <w:left w:val="none" w:sz="0" w:space="0" w:color="auto"/>
        <w:bottom w:val="none" w:sz="0" w:space="0" w:color="auto"/>
        <w:right w:val="none" w:sz="0" w:space="0" w:color="auto"/>
      </w:divBdr>
    </w:div>
    <w:div w:id="199833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ravichandran</dc:creator>
  <cp:keywords/>
  <dc:description/>
  <cp:lastModifiedBy>karthika ravichandran</cp:lastModifiedBy>
  <cp:revision>1</cp:revision>
  <dcterms:created xsi:type="dcterms:W3CDTF">2025-03-03T18:53:00Z</dcterms:created>
  <dcterms:modified xsi:type="dcterms:W3CDTF">2025-03-03T18:57:00Z</dcterms:modified>
</cp:coreProperties>
</file>