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37EEE" w14:textId="42601B58" w:rsidR="00715E37" w:rsidRPr="00C040D5" w:rsidRDefault="008F5E94">
      <w:pPr>
        <w:spacing w:line="240" w:lineRule="auto"/>
        <w:jc w:val="lef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40D5">
        <w:rPr>
          <w:rFonts w:ascii="Times New Roman" w:eastAsia="Times New Roman" w:hAnsi="Times New Roman" w:cs="Times New Roman"/>
          <w:b/>
          <w:sz w:val="28"/>
          <w:szCs w:val="28"/>
        </w:rPr>
        <w:t>K</w:t>
      </w:r>
      <w:r w:rsidR="00C040D5">
        <w:rPr>
          <w:rFonts w:ascii="Times New Roman" w:eastAsia="Times New Roman" w:hAnsi="Times New Roman" w:cs="Times New Roman"/>
          <w:b/>
          <w:sz w:val="28"/>
          <w:szCs w:val="28"/>
        </w:rPr>
        <w:t>arthik Bhoopalan</w:t>
      </w:r>
    </w:p>
    <w:p w14:paraId="39D48A43" w14:textId="77777777" w:rsidR="00715E37" w:rsidRPr="00C040D5" w:rsidRDefault="008F5E94">
      <w:pPr>
        <w:spacing w:line="240" w:lineRule="auto"/>
        <w:jc w:val="left"/>
        <w:rPr>
          <w:rFonts w:ascii="Times New Roman" w:eastAsia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  <w:b/>
        </w:rPr>
        <w:t>Contact No:</w:t>
      </w:r>
      <w:r w:rsidRPr="00C040D5">
        <w:rPr>
          <w:rFonts w:ascii="Times New Roman" w:eastAsia="Times New Roman" w:hAnsi="Times New Roman" w:cs="Times New Roman"/>
        </w:rPr>
        <w:t xml:space="preserve"> 7259888153</w:t>
      </w:r>
    </w:p>
    <w:p w14:paraId="29C9080E" w14:textId="6AA32C13" w:rsidR="00715E37" w:rsidRPr="00C040D5" w:rsidRDefault="008F5E94">
      <w:pPr>
        <w:spacing w:line="240" w:lineRule="auto"/>
        <w:jc w:val="both"/>
        <w:rPr>
          <w:rFonts w:ascii="Times New Roman" w:eastAsia="Times New Roman" w:hAnsi="Times New Roman" w:cs="Times New Roman"/>
          <w:sz w:val="23"/>
          <w:szCs w:val="23"/>
        </w:rPr>
      </w:pPr>
      <w:r w:rsidRPr="00C040D5">
        <w:rPr>
          <w:rFonts w:ascii="Times New Roman" w:eastAsia="Times New Roman" w:hAnsi="Times New Roman" w:cs="Times New Roman"/>
          <w:b/>
        </w:rPr>
        <w:t>E-mail:</w:t>
      </w:r>
      <w:r w:rsidR="00CF0B4B" w:rsidRPr="00C040D5">
        <w:rPr>
          <w:rFonts w:ascii="Times New Roman" w:eastAsia="Times New Roman" w:hAnsi="Times New Roman" w:cs="Times New Roman"/>
          <w:b/>
        </w:rPr>
        <w:t xml:space="preserve"> </w:t>
      </w:r>
      <w:r w:rsidRPr="00C040D5">
        <w:rPr>
          <w:rFonts w:ascii="Times New Roman" w:eastAsia="Times New Roman" w:hAnsi="Times New Roman" w:cs="Times New Roman"/>
        </w:rPr>
        <w:t>karthikbhoopalan1994@gmail.com</w:t>
      </w:r>
    </w:p>
    <w:p w14:paraId="2046C127" w14:textId="77777777" w:rsidR="00715E37" w:rsidRPr="00C040D5" w:rsidRDefault="00D21B0F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</w:rPr>
        <w:pict w14:anchorId="62480EDA">
          <v:rect id="_x0000_i1025" style="width:0;height:1.5pt" o:hralign="center" o:hrstd="t" o:hr="t" fillcolor="#a0a0a0" stroked="f"/>
        </w:pict>
      </w:r>
    </w:p>
    <w:p w14:paraId="556CB442" w14:textId="654030F6" w:rsidR="00715E37" w:rsidRPr="00C040D5" w:rsidRDefault="00CF0B4B">
      <w:pPr>
        <w:pBdr>
          <w:bottom w:val="single" w:sz="4" w:space="1" w:color="000000"/>
        </w:pBdr>
        <w:shd w:val="clear" w:color="auto" w:fill="BFBFB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40D5"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14:paraId="464C1F91" w14:textId="18939FDC" w:rsidR="00715E37" w:rsidRPr="00C040D5" w:rsidRDefault="0004322F" w:rsidP="00CF0B4B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504007">
        <w:rPr>
          <w:rFonts w:ascii="Times New Roman" w:eastAsia="Times New Roman" w:hAnsi="Times New Roman" w:cs="Times New Roman"/>
        </w:rPr>
        <w:t>+</w:t>
      </w:r>
      <w:bookmarkStart w:id="0" w:name="_GoBack"/>
      <w:bookmarkEnd w:id="0"/>
      <w:r w:rsidR="000517A1">
        <w:rPr>
          <w:rFonts w:ascii="Times New Roman" w:eastAsia="Times New Roman" w:hAnsi="Times New Roman" w:cs="Times New Roman"/>
        </w:rPr>
        <w:t xml:space="preserve"> </w:t>
      </w:r>
      <w:r w:rsidR="00741C7E" w:rsidRPr="00C040D5">
        <w:rPr>
          <w:rFonts w:ascii="Times New Roman" w:eastAsia="Times New Roman" w:hAnsi="Times New Roman" w:cs="Times New Roman"/>
        </w:rPr>
        <w:t xml:space="preserve">years of </w:t>
      </w:r>
      <w:r w:rsidR="00CF0B4B" w:rsidRPr="00C040D5">
        <w:rPr>
          <w:rFonts w:ascii="Times New Roman" w:eastAsia="Times New Roman" w:hAnsi="Times New Roman" w:cs="Times New Roman"/>
        </w:rPr>
        <w:t>e</w:t>
      </w:r>
      <w:r w:rsidR="00741C7E" w:rsidRPr="00C040D5">
        <w:rPr>
          <w:rFonts w:ascii="Times New Roman" w:eastAsia="Times New Roman" w:hAnsi="Times New Roman" w:cs="Times New Roman"/>
        </w:rPr>
        <w:t xml:space="preserve">xperience in Design and Development of Web/Windows Based </w:t>
      </w:r>
      <w:r w:rsidR="000517A1">
        <w:rPr>
          <w:rFonts w:ascii="Times New Roman" w:eastAsia="Times New Roman" w:hAnsi="Times New Roman" w:cs="Times New Roman"/>
        </w:rPr>
        <w:t>Application.</w:t>
      </w:r>
    </w:p>
    <w:p w14:paraId="2705B8C7" w14:textId="5B99BABB" w:rsidR="00741C7E" w:rsidRPr="00C040D5" w:rsidRDefault="00741C7E" w:rsidP="00CF0B4B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</w:rPr>
        <w:t xml:space="preserve">Good programming skills, good team player, </w:t>
      </w:r>
      <w:r w:rsidR="00CF0B4B" w:rsidRPr="00C040D5">
        <w:rPr>
          <w:rFonts w:ascii="Times New Roman" w:eastAsia="Times New Roman" w:hAnsi="Times New Roman" w:cs="Times New Roman"/>
        </w:rPr>
        <w:t>f</w:t>
      </w:r>
      <w:r w:rsidRPr="00C040D5">
        <w:rPr>
          <w:rFonts w:ascii="Times New Roman" w:eastAsia="Times New Roman" w:hAnsi="Times New Roman" w:cs="Times New Roman"/>
        </w:rPr>
        <w:t xml:space="preserve">lexible and </w:t>
      </w:r>
      <w:r w:rsidR="00CF0B4B" w:rsidRPr="00C040D5">
        <w:rPr>
          <w:rFonts w:ascii="Times New Roman" w:eastAsia="Times New Roman" w:hAnsi="Times New Roman" w:cs="Times New Roman"/>
        </w:rPr>
        <w:t>a</w:t>
      </w:r>
      <w:r w:rsidRPr="00C040D5">
        <w:rPr>
          <w:rFonts w:ascii="Times New Roman" w:eastAsia="Times New Roman" w:hAnsi="Times New Roman" w:cs="Times New Roman"/>
        </w:rPr>
        <w:t>daptable to learn new technologies.</w:t>
      </w:r>
    </w:p>
    <w:p w14:paraId="27B7BBE8" w14:textId="77777777" w:rsidR="0004322F" w:rsidRDefault="00741C7E" w:rsidP="00CF0B4B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</w:rPr>
        <w:t>Having good exposure in ASP.Net C#, WCF, Web API, ASP .Net MVC, JavaScript</w:t>
      </w:r>
      <w:r w:rsidR="00066280">
        <w:rPr>
          <w:rFonts w:ascii="Times New Roman" w:eastAsia="Times New Roman" w:hAnsi="Times New Roman" w:cs="Times New Roman"/>
        </w:rPr>
        <w:t xml:space="preserve">, </w:t>
      </w:r>
      <w:r w:rsidRPr="00C040D5">
        <w:rPr>
          <w:rFonts w:ascii="Times New Roman" w:eastAsia="Times New Roman" w:hAnsi="Times New Roman" w:cs="Times New Roman"/>
        </w:rPr>
        <w:t>SQL Server</w:t>
      </w:r>
      <w:r w:rsidR="0004322F">
        <w:rPr>
          <w:rFonts w:ascii="Times New Roman" w:eastAsia="Times New Roman" w:hAnsi="Times New Roman" w:cs="Times New Roman"/>
        </w:rPr>
        <w:t xml:space="preserve">, </w:t>
      </w:r>
    </w:p>
    <w:p w14:paraId="47527FD8" w14:textId="73265588" w:rsidR="00741C7E" w:rsidRPr="00C040D5" w:rsidRDefault="0004322F" w:rsidP="0004322F">
      <w:pPr>
        <w:pStyle w:val="ListParagraph"/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Asp .net Core, Azure Functions.</w:t>
      </w:r>
    </w:p>
    <w:p w14:paraId="2D5D09E7" w14:textId="1BF0EFC7" w:rsidR="00741C7E" w:rsidRPr="00C040D5" w:rsidRDefault="00741C7E" w:rsidP="00741C7E">
      <w:pPr>
        <w:pBdr>
          <w:bottom w:val="single" w:sz="4" w:space="1" w:color="000000"/>
        </w:pBdr>
        <w:shd w:val="clear" w:color="auto" w:fill="BFBFBF"/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40D5"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6551A84D" w14:textId="77777777" w:rsidR="00741C7E" w:rsidRPr="00C040D5" w:rsidRDefault="00741C7E" w:rsidP="00741C7E">
      <w:pPr>
        <w:shd w:val="clear" w:color="auto" w:fill="FFFFFF"/>
        <w:spacing w:after="0" w:line="240" w:lineRule="auto"/>
        <w:ind w:left="810" w:right="45"/>
        <w:jc w:val="left"/>
        <w:rPr>
          <w:rFonts w:ascii="Times New Roman" w:eastAsia="Times New Roman" w:hAnsi="Times New Roman" w:cs="Times New Roman"/>
          <w:b/>
        </w:rPr>
      </w:pPr>
    </w:p>
    <w:p w14:paraId="760EFA90" w14:textId="77777777" w:rsidR="0004322F" w:rsidRPr="006E7ECB" w:rsidRDefault="0004322F" w:rsidP="0004322F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b/>
        </w:rPr>
      </w:pPr>
      <w:r>
        <w:rPr>
          <w:b/>
        </w:rPr>
        <w:t>Sep 2017 to April 2021</w:t>
      </w:r>
    </w:p>
    <w:p w14:paraId="37AF5F79" w14:textId="77777777" w:rsidR="0004322F" w:rsidRDefault="0004322F" w:rsidP="0004322F">
      <w:pPr>
        <w:ind w:left="360"/>
        <w:rPr>
          <w:b/>
        </w:rPr>
      </w:pPr>
    </w:p>
    <w:p w14:paraId="5DEE73DB" w14:textId="7BEEDA1F" w:rsidR="0004322F" w:rsidRDefault="0004322F" w:rsidP="0004322F">
      <w:pPr>
        <w:shd w:val="clear" w:color="auto" w:fill="FFFFFF"/>
        <w:spacing w:line="276" w:lineRule="auto"/>
        <w:ind w:right="45"/>
        <w:jc w:val="both"/>
      </w:pPr>
      <w:r w:rsidRPr="00C040D5">
        <w:rPr>
          <w:b/>
        </w:rPr>
        <w:t>Company:</w:t>
      </w:r>
      <w:r w:rsidRPr="00C040D5">
        <w:t xml:space="preserve"> </w:t>
      </w:r>
      <w:proofErr w:type="spellStart"/>
      <w:r w:rsidRPr="00C040D5">
        <w:rPr>
          <w:bCs/>
        </w:rPr>
        <w:t>Atyati</w:t>
      </w:r>
      <w:proofErr w:type="spellEnd"/>
      <w:r w:rsidRPr="00C040D5">
        <w:rPr>
          <w:bCs/>
        </w:rPr>
        <w:t xml:space="preserve"> Technologies</w:t>
      </w:r>
      <w:r w:rsidRPr="00C040D5">
        <w:t xml:space="preserve"> – Bangalore</w:t>
      </w:r>
    </w:p>
    <w:p w14:paraId="1FDF7CAA" w14:textId="77777777" w:rsidR="0004322F" w:rsidRPr="00C040D5" w:rsidRDefault="0004322F" w:rsidP="0004322F">
      <w:pPr>
        <w:shd w:val="clear" w:color="auto" w:fill="FFFFFF"/>
        <w:spacing w:line="276" w:lineRule="auto"/>
        <w:ind w:right="45"/>
        <w:jc w:val="both"/>
        <w:rPr>
          <w:b/>
        </w:rPr>
      </w:pPr>
      <w:r w:rsidRPr="00C040D5">
        <w:rPr>
          <w:b/>
        </w:rPr>
        <w:t>Responsibilities:</w:t>
      </w:r>
    </w:p>
    <w:p w14:paraId="5BBE5302" w14:textId="44A9AEBF" w:rsidR="0004322F" w:rsidRPr="00C040D5" w:rsidRDefault="0004322F" w:rsidP="0004322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right="45"/>
        <w:jc w:val="left"/>
      </w:pPr>
      <w:r w:rsidRPr="00C040D5">
        <w:t xml:space="preserve">Designing and development using </w:t>
      </w:r>
      <w:hyperlink r:id="rId10" w:tgtFrame="_blank" w:history="1">
        <w:r w:rsidRPr="00C040D5">
          <w:t>ASP.NET</w:t>
        </w:r>
      </w:hyperlink>
      <w:r w:rsidRPr="00C040D5">
        <w:t xml:space="preserve"> with C# and Web Services, Ajax, Java Script.</w:t>
      </w:r>
    </w:p>
    <w:p w14:paraId="2F8357FB" w14:textId="77777777" w:rsidR="0004322F" w:rsidRDefault="0004322F" w:rsidP="0004322F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ind w:right="45"/>
        <w:jc w:val="left"/>
      </w:pPr>
      <w:r>
        <w:t>Involved in D</w:t>
      </w:r>
      <w:r w:rsidRPr="00C040D5">
        <w:t>atabase design using Microsoft SQL Server 2012.</w:t>
      </w:r>
    </w:p>
    <w:p w14:paraId="5CD3135F" w14:textId="77777777" w:rsidR="0004322F" w:rsidRDefault="0004322F" w:rsidP="0004322F">
      <w:pPr>
        <w:shd w:val="clear" w:color="auto" w:fill="FFFFFF"/>
        <w:spacing w:line="360" w:lineRule="auto"/>
        <w:ind w:right="45"/>
        <w:jc w:val="both"/>
        <w:rPr>
          <w:b/>
        </w:rPr>
      </w:pPr>
      <w:r w:rsidRPr="00BA2D89">
        <w:rPr>
          <w:b/>
        </w:rPr>
        <w:t>Projects:</w:t>
      </w:r>
    </w:p>
    <w:p w14:paraId="289AFF87" w14:textId="77777777" w:rsidR="0004322F" w:rsidRPr="0004322F" w:rsidRDefault="0004322F" w:rsidP="0004322F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right="45"/>
        <w:jc w:val="left"/>
        <w:rPr>
          <w:b/>
        </w:rPr>
      </w:pPr>
      <w:r w:rsidRPr="0004322F">
        <w:rPr>
          <w:bCs/>
        </w:rPr>
        <w:t>Created Web</w:t>
      </w:r>
      <w:r w:rsidRPr="0004322F">
        <w:rPr>
          <w:b/>
        </w:rPr>
        <w:t xml:space="preserve"> </w:t>
      </w:r>
      <w:proofErr w:type="gramStart"/>
      <w:r w:rsidRPr="0004322F">
        <w:rPr>
          <w:bCs/>
        </w:rPr>
        <w:t>service(</w:t>
      </w:r>
      <w:proofErr w:type="gramEnd"/>
      <w:r w:rsidRPr="0004322F">
        <w:rPr>
          <w:b/>
        </w:rPr>
        <w:t>Web API</w:t>
      </w:r>
      <w:r w:rsidRPr="0004322F">
        <w:rPr>
          <w:bCs/>
        </w:rPr>
        <w:t>) and Consumer code for MIS (Data Retrieval from multiple servers).</w:t>
      </w:r>
    </w:p>
    <w:p w14:paraId="5D49939E" w14:textId="77777777" w:rsidR="0004322F" w:rsidRPr="0004322F" w:rsidRDefault="0004322F" w:rsidP="0004322F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right="45"/>
        <w:jc w:val="left"/>
        <w:rPr>
          <w:b/>
        </w:rPr>
      </w:pPr>
      <w:r>
        <w:t xml:space="preserve">Worked on </w:t>
      </w:r>
      <w:proofErr w:type="spellStart"/>
      <w:r>
        <w:t>Ekyc</w:t>
      </w:r>
      <w:proofErr w:type="spellEnd"/>
      <w:r>
        <w:t xml:space="preserve"> 2.5 and AEPS 2.5 changes issued by NPCI.</w:t>
      </w:r>
    </w:p>
    <w:p w14:paraId="6AB0E95D" w14:textId="19CDF792" w:rsidR="0004322F" w:rsidRPr="0004322F" w:rsidRDefault="0004322F" w:rsidP="0004322F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right="45"/>
        <w:jc w:val="left"/>
        <w:rPr>
          <w:b/>
        </w:rPr>
      </w:pPr>
      <w:r>
        <w:t xml:space="preserve">Created ASPX </w:t>
      </w:r>
      <w:proofErr w:type="gramStart"/>
      <w:r>
        <w:t>Pages(</w:t>
      </w:r>
      <w:proofErr w:type="gramEnd"/>
      <w:r>
        <w:t xml:space="preserve">Asp .net) on </w:t>
      </w:r>
      <w:r w:rsidRPr="0004322F">
        <w:rPr>
          <w:b/>
        </w:rPr>
        <w:t>Master linking</w:t>
      </w:r>
      <w:r>
        <w:t xml:space="preserve"> (Web Service) of centers.</w:t>
      </w:r>
    </w:p>
    <w:p w14:paraId="1FF5943E" w14:textId="77777777" w:rsidR="0004322F" w:rsidRPr="0004322F" w:rsidRDefault="0004322F" w:rsidP="0004322F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right="45"/>
        <w:jc w:val="left"/>
        <w:rPr>
          <w:b/>
        </w:rPr>
      </w:pPr>
      <w:r>
        <w:t>Worked</w:t>
      </w:r>
      <w:r w:rsidRPr="00D310FB">
        <w:t xml:space="preserve"> </w:t>
      </w:r>
      <w:r>
        <w:t xml:space="preserve">on </w:t>
      </w:r>
      <w:r w:rsidRPr="0004322F">
        <w:rPr>
          <w:b/>
        </w:rPr>
        <w:t xml:space="preserve">BOSS simulator </w:t>
      </w:r>
      <w:r>
        <w:t>(Bharat Online switch simulator) testing.</w:t>
      </w:r>
    </w:p>
    <w:p w14:paraId="2B44C0E0" w14:textId="77777777" w:rsidR="0004322F" w:rsidRPr="0004322F" w:rsidRDefault="0004322F" w:rsidP="0004322F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right="45"/>
        <w:jc w:val="left"/>
        <w:rPr>
          <w:b/>
        </w:rPr>
      </w:pPr>
      <w:r>
        <w:t xml:space="preserve">Worked on </w:t>
      </w:r>
      <w:proofErr w:type="spellStart"/>
      <w:r w:rsidRPr="0004322F">
        <w:rPr>
          <w:b/>
          <w:bCs/>
        </w:rPr>
        <w:t>PinPad</w:t>
      </w:r>
      <w:proofErr w:type="spellEnd"/>
      <w:r w:rsidRPr="0004322F">
        <w:rPr>
          <w:b/>
          <w:bCs/>
        </w:rPr>
        <w:t xml:space="preserve"> transaction (Creating of WCF Service)</w:t>
      </w:r>
      <w:r>
        <w:t xml:space="preserve"> for </w:t>
      </w:r>
      <w:proofErr w:type="spellStart"/>
      <w:r>
        <w:t>Shivalik</w:t>
      </w:r>
      <w:proofErr w:type="spellEnd"/>
      <w:r>
        <w:t xml:space="preserve"> and Jana Bank.</w:t>
      </w:r>
    </w:p>
    <w:p w14:paraId="07A82D9E" w14:textId="77777777" w:rsidR="0004322F" w:rsidRPr="0004322F" w:rsidRDefault="0004322F" w:rsidP="0004322F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right="45"/>
        <w:jc w:val="left"/>
        <w:rPr>
          <w:b/>
        </w:rPr>
      </w:pPr>
      <w:r>
        <w:t>Worked on both front end and Back-end Coding for Gr</w:t>
      </w:r>
      <w:r w:rsidRPr="000126C3">
        <w:t>oup Loan Disbursement</w:t>
      </w:r>
      <w:r w:rsidRPr="0004322F">
        <w:rPr>
          <w:b/>
          <w:bCs/>
        </w:rPr>
        <w:t xml:space="preserve"> (Creating of Web API service and consuming of API calls provided by the client)</w:t>
      </w:r>
      <w:r>
        <w:t>.</w:t>
      </w:r>
    </w:p>
    <w:p w14:paraId="59EAAA83" w14:textId="77777777" w:rsidR="0004322F" w:rsidRPr="0004322F" w:rsidRDefault="0004322F" w:rsidP="0004322F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ind w:right="45"/>
        <w:jc w:val="left"/>
        <w:rPr>
          <w:bCs/>
        </w:rPr>
      </w:pPr>
      <w:r w:rsidRPr="0004322F">
        <w:rPr>
          <w:bCs/>
        </w:rPr>
        <w:t xml:space="preserve">Created and deployed Web site using </w:t>
      </w:r>
      <w:r w:rsidRPr="0004322F">
        <w:rPr>
          <w:b/>
        </w:rPr>
        <w:t>MVC</w:t>
      </w:r>
      <w:r w:rsidRPr="0004322F">
        <w:rPr>
          <w:bCs/>
        </w:rPr>
        <w:t>.</w:t>
      </w:r>
    </w:p>
    <w:p w14:paraId="1A9C5290" w14:textId="77777777" w:rsidR="0004322F" w:rsidRDefault="0004322F" w:rsidP="0004322F">
      <w:pPr>
        <w:rPr>
          <w:b/>
        </w:rPr>
      </w:pPr>
    </w:p>
    <w:p w14:paraId="7A181229" w14:textId="77777777" w:rsidR="0004322F" w:rsidRDefault="0004322F" w:rsidP="0004322F">
      <w:pPr>
        <w:rPr>
          <w:b/>
        </w:rPr>
      </w:pPr>
    </w:p>
    <w:p w14:paraId="0DEA47B9" w14:textId="1DD4231D" w:rsidR="0004322F" w:rsidRDefault="0004322F" w:rsidP="0004322F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  <w:rPr>
          <w:b/>
        </w:rPr>
      </w:pPr>
      <w:r>
        <w:rPr>
          <w:b/>
        </w:rPr>
        <w:t>May 2021 to Present</w:t>
      </w:r>
    </w:p>
    <w:p w14:paraId="5035A31A" w14:textId="1A85E53F" w:rsidR="0004322F" w:rsidRPr="0004322F" w:rsidRDefault="0004322F" w:rsidP="0004322F">
      <w:pPr>
        <w:pStyle w:val="ListParagraph"/>
        <w:shd w:val="clear" w:color="auto" w:fill="FFFFFF"/>
        <w:spacing w:line="276" w:lineRule="auto"/>
        <w:ind w:left="360" w:right="45"/>
        <w:jc w:val="both"/>
      </w:pPr>
      <w:r w:rsidRPr="0004322F">
        <w:rPr>
          <w:b/>
        </w:rPr>
        <w:t>Company:</w:t>
      </w:r>
      <w:r w:rsidRPr="00C040D5">
        <w:t xml:space="preserve"> </w:t>
      </w:r>
      <w:r>
        <w:rPr>
          <w:bCs/>
        </w:rPr>
        <w:t>Sonata Software</w:t>
      </w:r>
      <w:r w:rsidRPr="00C040D5">
        <w:t xml:space="preserve"> – Bangalore</w:t>
      </w:r>
    </w:p>
    <w:p w14:paraId="56F2B801" w14:textId="43CEDA52" w:rsidR="0004322F" w:rsidRDefault="0004322F" w:rsidP="000432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jc w:val="left"/>
        <w:rPr>
          <w:b/>
          <w:u w:val="single"/>
        </w:rPr>
      </w:pPr>
      <w:r w:rsidRPr="0004322F">
        <w:rPr>
          <w:b/>
          <w:u w:val="single"/>
        </w:rPr>
        <w:t>Training</w:t>
      </w:r>
    </w:p>
    <w:p w14:paraId="719A4478" w14:textId="77777777" w:rsidR="0004322F" w:rsidRPr="0004322F" w:rsidRDefault="0004322F" w:rsidP="000432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jc w:val="left"/>
        <w:rPr>
          <w:b/>
        </w:rPr>
      </w:pPr>
    </w:p>
    <w:p w14:paraId="45DA76F0" w14:textId="2C2B2BBA" w:rsidR="0004322F" w:rsidRDefault="0004322F" w:rsidP="00A17449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</w:pPr>
      <w:r>
        <w:t xml:space="preserve">SQL, </w:t>
      </w:r>
      <w:r w:rsidRPr="00545A1C">
        <w:t>Ado.Net</w:t>
      </w:r>
      <w:r>
        <w:t xml:space="preserve">, Entity Framework, ASP.Net, ASP.Net MVC, C#, CSS, HTML, JavaScript, </w:t>
      </w:r>
      <w:proofErr w:type="spellStart"/>
      <w:r>
        <w:t>Linq</w:t>
      </w:r>
      <w:proofErr w:type="spellEnd"/>
      <w:r>
        <w:t>, JQuery, Angular, Azure Functions</w:t>
      </w:r>
    </w:p>
    <w:p w14:paraId="1FB7ACE4" w14:textId="464190C7" w:rsidR="0004322F" w:rsidRDefault="0004322F" w:rsidP="000432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jc w:val="left"/>
        <w:rPr>
          <w:b/>
          <w:u w:val="single"/>
        </w:rPr>
      </w:pPr>
      <w:r w:rsidRPr="0004322F">
        <w:rPr>
          <w:b/>
          <w:u w:val="single"/>
        </w:rPr>
        <w:t>WIDEX Project</w:t>
      </w:r>
    </w:p>
    <w:p w14:paraId="5C5BEC65" w14:textId="77777777" w:rsidR="0004322F" w:rsidRDefault="0004322F" w:rsidP="000432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jc w:val="left"/>
      </w:pPr>
    </w:p>
    <w:p w14:paraId="15627A31" w14:textId="3693293B" w:rsidR="0004322F" w:rsidRDefault="0004322F" w:rsidP="0004322F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</w:pPr>
      <w:r>
        <w:t xml:space="preserve">KT was given on the </w:t>
      </w:r>
      <w:proofErr w:type="spellStart"/>
      <w:r>
        <w:t>Widex</w:t>
      </w:r>
      <w:proofErr w:type="spellEnd"/>
      <w:r>
        <w:t xml:space="preserve"> project.</w:t>
      </w:r>
    </w:p>
    <w:p w14:paraId="21F7EA18" w14:textId="414AFEE0" w:rsidR="0004322F" w:rsidRDefault="0004322F" w:rsidP="0004322F">
      <w:pPr>
        <w:pStyle w:val="ListParagraph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left"/>
      </w:pPr>
      <w:r>
        <w:t xml:space="preserve">Created </w:t>
      </w:r>
      <w:proofErr w:type="gramStart"/>
      <w:r>
        <w:t>a</w:t>
      </w:r>
      <w:proofErr w:type="gramEnd"/>
      <w:r>
        <w:t xml:space="preserve"> Azure Function http Trigger).</w:t>
      </w:r>
    </w:p>
    <w:p w14:paraId="5EF759C1" w14:textId="77777777" w:rsidR="00CF0B4B" w:rsidRPr="00C040D5" w:rsidRDefault="00CF0B4B" w:rsidP="00A00C75">
      <w:pPr>
        <w:shd w:val="clear" w:color="auto" w:fill="FFFFFF"/>
        <w:spacing w:after="0" w:line="240" w:lineRule="auto"/>
        <w:ind w:right="45"/>
        <w:jc w:val="left"/>
        <w:rPr>
          <w:rFonts w:ascii="Times New Roman" w:eastAsia="Times New Roman" w:hAnsi="Times New Roman" w:cs="Times New Roman"/>
        </w:rPr>
      </w:pPr>
    </w:p>
    <w:p w14:paraId="45F671FB" w14:textId="18A1B0B0" w:rsidR="00715E37" w:rsidRPr="00C040D5" w:rsidRDefault="00716C73">
      <w:pPr>
        <w:pBdr>
          <w:bottom w:val="single" w:sz="4" w:space="1" w:color="000000"/>
        </w:pBdr>
        <w:shd w:val="clear" w:color="auto" w:fill="BFBFBF"/>
        <w:spacing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r w:rsidRPr="00C040D5">
        <w:rPr>
          <w:rFonts w:ascii="Times New Roman" w:eastAsia="Times New Roman" w:hAnsi="Times New Roman" w:cs="Times New Roman"/>
          <w:b/>
          <w:sz w:val="24"/>
          <w:szCs w:val="24"/>
        </w:rPr>
        <w:t>Additional Information</w:t>
      </w:r>
    </w:p>
    <w:p w14:paraId="3099139E" w14:textId="753FFFAC" w:rsidR="00C040D5" w:rsidRPr="00C040D5" w:rsidRDefault="00C040D5" w:rsidP="00C040D5">
      <w:pPr>
        <w:spacing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skills:</w:t>
      </w:r>
    </w:p>
    <w:p w14:paraId="1A7F8A65" w14:textId="1FE56124" w:rsidR="00715E37" w:rsidRPr="00C040D5" w:rsidRDefault="00716C73" w:rsidP="00C040D5">
      <w:pPr>
        <w:numPr>
          <w:ilvl w:val="0"/>
          <w:numId w:val="10"/>
        </w:numPr>
        <w:spacing w:after="20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040D5">
        <w:rPr>
          <w:rFonts w:ascii="Times New Roman" w:eastAsia="Times New Roman" w:hAnsi="Times New Roman" w:cs="Times New Roman"/>
          <w:b/>
          <w:bCs/>
        </w:rPr>
        <w:t>Scripting Languages:</w:t>
      </w:r>
      <w:r w:rsidRPr="00C040D5">
        <w:rPr>
          <w:rFonts w:ascii="Times New Roman" w:eastAsia="Times New Roman" w:hAnsi="Times New Roman" w:cs="Times New Roman"/>
        </w:rPr>
        <w:t xml:space="preserve"> Asp .net with C#,</w:t>
      </w:r>
      <w:r w:rsidR="008F5E94" w:rsidRPr="00C040D5">
        <w:rPr>
          <w:rFonts w:ascii="Times New Roman" w:eastAsia="Times New Roman" w:hAnsi="Times New Roman" w:cs="Times New Roman"/>
        </w:rPr>
        <w:t xml:space="preserve"> </w:t>
      </w:r>
      <w:r w:rsidRPr="00C040D5">
        <w:rPr>
          <w:rFonts w:ascii="Times New Roman" w:eastAsia="Times New Roman" w:hAnsi="Times New Roman" w:cs="Times New Roman"/>
        </w:rPr>
        <w:t xml:space="preserve">MVC, </w:t>
      </w:r>
      <w:r w:rsidR="006B211B">
        <w:rPr>
          <w:rFonts w:ascii="Times New Roman" w:eastAsia="Times New Roman" w:hAnsi="Times New Roman" w:cs="Times New Roman"/>
        </w:rPr>
        <w:t xml:space="preserve">Web API, </w:t>
      </w:r>
      <w:r w:rsidRPr="00C040D5">
        <w:rPr>
          <w:rFonts w:ascii="Times New Roman" w:eastAsia="Times New Roman" w:hAnsi="Times New Roman" w:cs="Times New Roman"/>
        </w:rPr>
        <w:t>WCF, JavaScript</w:t>
      </w:r>
      <w:r w:rsidR="0004322F">
        <w:rPr>
          <w:rFonts w:ascii="Times New Roman" w:eastAsia="Times New Roman" w:hAnsi="Times New Roman" w:cs="Times New Roman"/>
        </w:rPr>
        <w:t>, Asp .net Core, Azure Functions</w:t>
      </w:r>
      <w:r w:rsidR="00A00C75">
        <w:rPr>
          <w:rFonts w:ascii="Times New Roman" w:eastAsia="Times New Roman" w:hAnsi="Times New Roman" w:cs="Times New Roman"/>
        </w:rPr>
        <w:t xml:space="preserve"> </w:t>
      </w:r>
      <w:r w:rsidRPr="00C040D5">
        <w:rPr>
          <w:rFonts w:ascii="Times New Roman" w:eastAsia="Times New Roman" w:hAnsi="Times New Roman" w:cs="Times New Roman"/>
        </w:rPr>
        <w:t>and Java.</w:t>
      </w:r>
    </w:p>
    <w:p w14:paraId="0446CC4C" w14:textId="2AF550C6" w:rsidR="00715E37" w:rsidRPr="00C040D5" w:rsidRDefault="00716C73" w:rsidP="00C040D5">
      <w:pPr>
        <w:numPr>
          <w:ilvl w:val="0"/>
          <w:numId w:val="10"/>
        </w:numPr>
        <w:spacing w:after="200" w:line="240" w:lineRule="auto"/>
        <w:jc w:val="left"/>
        <w:rPr>
          <w:rFonts w:ascii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  <w:b/>
          <w:bCs/>
        </w:rPr>
        <w:t>DB:</w:t>
      </w:r>
      <w:r w:rsidRPr="00C040D5">
        <w:rPr>
          <w:rFonts w:ascii="Times New Roman" w:eastAsia="Times New Roman" w:hAnsi="Times New Roman" w:cs="Times New Roman"/>
        </w:rPr>
        <w:t xml:space="preserve"> SQL Server 2008, 2012 and 2016.</w:t>
      </w:r>
    </w:p>
    <w:p w14:paraId="20288211" w14:textId="3E5885C7" w:rsidR="00716C73" w:rsidRPr="00BA2D89" w:rsidRDefault="00716C73" w:rsidP="00C040D5">
      <w:pPr>
        <w:numPr>
          <w:ilvl w:val="0"/>
          <w:numId w:val="10"/>
        </w:numPr>
        <w:spacing w:after="200" w:line="240" w:lineRule="auto"/>
        <w:jc w:val="left"/>
        <w:rPr>
          <w:rFonts w:ascii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  <w:b/>
          <w:bCs/>
        </w:rPr>
        <w:t>Development Tools:</w:t>
      </w:r>
      <w:r w:rsidRPr="00C040D5">
        <w:rPr>
          <w:rFonts w:ascii="Times New Roman" w:eastAsia="Times New Roman" w:hAnsi="Times New Roman" w:cs="Times New Roman"/>
        </w:rPr>
        <w:t xml:space="preserve"> Visual studio 2008 and 2013.</w:t>
      </w:r>
    </w:p>
    <w:p w14:paraId="6510E813" w14:textId="77777777" w:rsidR="00BA2D89" w:rsidRPr="00C040D5" w:rsidRDefault="00BA2D89" w:rsidP="00BA2D89">
      <w:pPr>
        <w:spacing w:after="200" w:line="240" w:lineRule="auto"/>
        <w:ind w:left="720"/>
        <w:jc w:val="left"/>
        <w:rPr>
          <w:rFonts w:ascii="Times New Roman" w:hAnsi="Times New Roman" w:cs="Times New Roman"/>
        </w:rPr>
      </w:pPr>
    </w:p>
    <w:p w14:paraId="43824004" w14:textId="44BE26DD" w:rsidR="00715E37" w:rsidRPr="00C040D5" w:rsidRDefault="008F5E94">
      <w:pPr>
        <w:pStyle w:val="Heading2"/>
        <w:pBdr>
          <w:bottom w:val="single" w:sz="4" w:space="1" w:color="000000"/>
        </w:pBdr>
        <w:spacing w:before="240"/>
        <w:jc w:val="both"/>
        <w:rPr>
          <w:sz w:val="23"/>
          <w:szCs w:val="23"/>
        </w:rPr>
      </w:pPr>
      <w:r w:rsidRPr="00C040D5">
        <w:t>A</w:t>
      </w:r>
      <w:r w:rsidR="00C040D5">
        <w:t xml:space="preserve">cademic </w:t>
      </w:r>
      <w:r w:rsidRPr="00C040D5">
        <w:t>P</w:t>
      </w:r>
      <w:r w:rsidR="00C040D5">
        <w:t xml:space="preserve">roject </w:t>
      </w:r>
      <w:r w:rsidRPr="00C040D5">
        <w:t>/</w:t>
      </w:r>
      <w:r w:rsidR="00C040D5">
        <w:t xml:space="preserve"> </w:t>
      </w:r>
      <w:r w:rsidRPr="00C040D5">
        <w:t>I</w:t>
      </w:r>
      <w:r w:rsidR="00C040D5">
        <w:t>nternship</w:t>
      </w:r>
    </w:p>
    <w:p w14:paraId="76DEB0D1" w14:textId="77777777" w:rsidR="00715E37" w:rsidRPr="00C040D5" w:rsidRDefault="00715E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323A2F" w14:textId="792BEC3E" w:rsidR="00715E37" w:rsidRPr="00C040D5" w:rsidRDefault="008F5E94" w:rsidP="00C040D5">
      <w:pPr>
        <w:numPr>
          <w:ilvl w:val="0"/>
          <w:numId w:val="4"/>
        </w:numPr>
        <w:spacing w:after="200" w:line="360" w:lineRule="auto"/>
        <w:jc w:val="left"/>
        <w:rPr>
          <w:rFonts w:ascii="Times New Roman" w:eastAsia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  <w:b/>
        </w:rPr>
        <w:t xml:space="preserve">Completed an </w:t>
      </w:r>
      <w:r w:rsidR="00C040D5">
        <w:rPr>
          <w:rFonts w:ascii="Times New Roman" w:eastAsia="Times New Roman" w:hAnsi="Times New Roman" w:cs="Times New Roman"/>
          <w:b/>
        </w:rPr>
        <w:t>i</w:t>
      </w:r>
      <w:r w:rsidRPr="00C040D5">
        <w:rPr>
          <w:rFonts w:ascii="Times New Roman" w:eastAsia="Times New Roman" w:hAnsi="Times New Roman" w:cs="Times New Roman"/>
          <w:b/>
        </w:rPr>
        <w:t>nternship</w:t>
      </w:r>
      <w:r w:rsidRPr="00C040D5">
        <w:rPr>
          <w:rFonts w:ascii="Times New Roman" w:eastAsia="Times New Roman" w:hAnsi="Times New Roman" w:cs="Times New Roman"/>
        </w:rPr>
        <w:t xml:space="preserve"> of 1 month at </w:t>
      </w:r>
      <w:r w:rsidRPr="00C040D5">
        <w:rPr>
          <w:rFonts w:ascii="Times New Roman" w:eastAsia="Times New Roman" w:hAnsi="Times New Roman" w:cs="Times New Roman"/>
          <w:b/>
        </w:rPr>
        <w:t>Aeronautical Development Establishment</w:t>
      </w:r>
      <w:r w:rsidRPr="00C040D5">
        <w:rPr>
          <w:rFonts w:ascii="Times New Roman" w:eastAsia="Times New Roman" w:hAnsi="Times New Roman" w:cs="Times New Roman"/>
        </w:rPr>
        <w:t xml:space="preserve"> (ADE) DRDO in the field of Orientation in flight simulation.</w:t>
      </w:r>
    </w:p>
    <w:p w14:paraId="448AA211" w14:textId="77777777" w:rsidR="00C040D5" w:rsidRDefault="008F5E94">
      <w:pPr>
        <w:numPr>
          <w:ilvl w:val="0"/>
          <w:numId w:val="4"/>
        </w:numPr>
        <w:spacing w:after="200" w:line="240" w:lineRule="auto"/>
        <w:jc w:val="left"/>
        <w:rPr>
          <w:rFonts w:ascii="Times New Roman" w:eastAsia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  <w:b/>
        </w:rPr>
        <w:t>Completed the Project</w:t>
      </w:r>
      <w:r w:rsidRPr="00C040D5">
        <w:rPr>
          <w:rFonts w:ascii="Times New Roman" w:eastAsia="Times New Roman" w:hAnsi="Times New Roman" w:cs="Times New Roman"/>
        </w:rPr>
        <w:t xml:space="preserve"> on </w:t>
      </w:r>
      <w:r w:rsidRPr="00C040D5">
        <w:rPr>
          <w:rFonts w:ascii="Times New Roman" w:eastAsia="Times New Roman" w:hAnsi="Times New Roman" w:cs="Times New Roman"/>
          <w:b/>
        </w:rPr>
        <w:t>Three Level Inverter</w:t>
      </w:r>
      <w:r w:rsidRPr="00C040D5">
        <w:rPr>
          <w:rFonts w:ascii="Times New Roman" w:eastAsia="Times New Roman" w:hAnsi="Times New Roman" w:cs="Times New Roman"/>
        </w:rPr>
        <w:t xml:space="preserve"> at </w:t>
      </w:r>
      <w:proofErr w:type="spellStart"/>
      <w:r w:rsidRPr="00C040D5">
        <w:rPr>
          <w:rFonts w:ascii="Times New Roman" w:eastAsia="Times New Roman" w:hAnsi="Times New Roman" w:cs="Times New Roman"/>
        </w:rPr>
        <w:t>Vemana</w:t>
      </w:r>
      <w:proofErr w:type="spellEnd"/>
      <w:r w:rsidRPr="00C040D5">
        <w:rPr>
          <w:rFonts w:ascii="Times New Roman" w:eastAsia="Times New Roman" w:hAnsi="Times New Roman" w:cs="Times New Roman"/>
        </w:rPr>
        <w:t xml:space="preserve"> Institute of Technology</w:t>
      </w:r>
      <w:r w:rsidR="00C040D5">
        <w:rPr>
          <w:rFonts w:ascii="Times New Roman" w:eastAsia="Times New Roman" w:hAnsi="Times New Roman" w:cs="Times New Roman"/>
        </w:rPr>
        <w:t>.</w:t>
      </w:r>
    </w:p>
    <w:p w14:paraId="19EF0B72" w14:textId="41ED68F3" w:rsidR="00715E37" w:rsidRPr="00C040D5" w:rsidRDefault="00C040D5" w:rsidP="00C040D5">
      <w:pPr>
        <w:spacing w:after="200" w:line="240" w:lineRule="auto"/>
        <w:ind w:left="108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8F5E94" w:rsidRPr="00C040D5">
        <w:rPr>
          <w:rFonts w:ascii="Times New Roman" w:eastAsia="Times New Roman" w:hAnsi="Times New Roman" w:cs="Times New Roman"/>
        </w:rPr>
        <w:t xml:space="preserve">s Part of </w:t>
      </w:r>
      <w:r>
        <w:rPr>
          <w:rFonts w:ascii="Times New Roman" w:eastAsia="Times New Roman" w:hAnsi="Times New Roman" w:cs="Times New Roman"/>
        </w:rPr>
        <w:t xml:space="preserve">the </w:t>
      </w:r>
      <w:r w:rsidR="008F5E94" w:rsidRPr="00C040D5">
        <w:rPr>
          <w:rFonts w:ascii="Times New Roman" w:eastAsia="Times New Roman" w:hAnsi="Times New Roman" w:cs="Times New Roman"/>
        </w:rPr>
        <w:t xml:space="preserve">project following activities were performed: </w:t>
      </w:r>
    </w:p>
    <w:p w14:paraId="0296DD40" w14:textId="77777777" w:rsidR="00715E37" w:rsidRPr="00C040D5" w:rsidRDefault="008F5E94">
      <w:pPr>
        <w:numPr>
          <w:ilvl w:val="0"/>
          <w:numId w:val="6"/>
        </w:numPr>
        <w:spacing w:after="200" w:line="240" w:lineRule="auto"/>
        <w:jc w:val="left"/>
        <w:rPr>
          <w:rFonts w:ascii="Times New Roman" w:hAnsi="Times New Roman" w:cs="Times New Roman"/>
          <w:b/>
        </w:rPr>
      </w:pPr>
      <w:r w:rsidRPr="00C040D5">
        <w:rPr>
          <w:rFonts w:ascii="Times New Roman" w:eastAsia="Times New Roman" w:hAnsi="Times New Roman" w:cs="Times New Roman"/>
        </w:rPr>
        <w:t>Space Vector Pulse Width Modulation (SVPWM) technique was used to drive the inverter.</w:t>
      </w:r>
    </w:p>
    <w:p w14:paraId="70B282A4" w14:textId="6ED2FA55" w:rsidR="00715E37" w:rsidRPr="00C040D5" w:rsidRDefault="008F5E94">
      <w:pPr>
        <w:numPr>
          <w:ilvl w:val="0"/>
          <w:numId w:val="6"/>
        </w:numPr>
        <w:spacing w:after="200" w:line="240" w:lineRule="auto"/>
        <w:jc w:val="left"/>
        <w:rPr>
          <w:rFonts w:ascii="Times New Roman" w:hAnsi="Times New Roman" w:cs="Times New Roman"/>
          <w:b/>
        </w:rPr>
      </w:pPr>
      <w:r w:rsidRPr="00C040D5">
        <w:rPr>
          <w:rFonts w:ascii="Times New Roman" w:eastAsia="Times New Roman" w:hAnsi="Times New Roman" w:cs="Times New Roman"/>
        </w:rPr>
        <w:t xml:space="preserve">Performance of inverter with resistive load is evaluated by finding THD (Total Harmonic Distortion) and common mode voltage at the </w:t>
      </w:r>
      <w:r w:rsidR="00C040D5" w:rsidRPr="00C040D5">
        <w:rPr>
          <w:rFonts w:ascii="Times New Roman" w:eastAsia="Times New Roman" w:hAnsi="Times New Roman" w:cs="Times New Roman"/>
        </w:rPr>
        <w:t>output.</w:t>
      </w:r>
    </w:p>
    <w:p w14:paraId="0B4AB5BC" w14:textId="77777777" w:rsidR="00715E37" w:rsidRPr="00C040D5" w:rsidRDefault="00715E3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4C2AA3EB" w14:textId="75780930" w:rsidR="00715E37" w:rsidRPr="00C040D5" w:rsidRDefault="008F5E94">
      <w:pPr>
        <w:pBdr>
          <w:bottom w:val="single" w:sz="4" w:space="1" w:color="000000"/>
        </w:pBdr>
        <w:shd w:val="clear" w:color="auto" w:fill="BFBFBF"/>
        <w:tabs>
          <w:tab w:val="left" w:pos="9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3"/>
          <w:szCs w:val="23"/>
        </w:rPr>
      </w:pPr>
      <w:r w:rsidRPr="00C040D5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C040D5">
        <w:rPr>
          <w:rFonts w:ascii="Times New Roman" w:eastAsia="Times New Roman" w:hAnsi="Times New Roman" w:cs="Times New Roman"/>
          <w:b/>
          <w:sz w:val="24"/>
          <w:szCs w:val="24"/>
        </w:rPr>
        <w:t>raining</w:t>
      </w:r>
    </w:p>
    <w:p w14:paraId="1ADF582C" w14:textId="77777777" w:rsidR="00715E37" w:rsidRPr="00C040D5" w:rsidRDefault="00715E37">
      <w:pPr>
        <w:tabs>
          <w:tab w:val="left" w:pos="180"/>
        </w:tabs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54655BF" w14:textId="20945887" w:rsidR="00715E37" w:rsidRPr="00C040D5" w:rsidRDefault="008F5E94" w:rsidP="00C040D5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</w:rPr>
        <w:t xml:space="preserve">JAVA &amp; Manual Testing Certification from </w:t>
      </w:r>
      <w:r w:rsidRPr="00C040D5">
        <w:rPr>
          <w:rFonts w:ascii="Times New Roman" w:eastAsia="Times New Roman" w:hAnsi="Times New Roman" w:cs="Times New Roman"/>
          <w:b/>
        </w:rPr>
        <w:t>ABC for Java and Testing</w:t>
      </w:r>
      <w:r w:rsidR="00C040D5">
        <w:rPr>
          <w:rFonts w:ascii="Times New Roman" w:eastAsia="Times New Roman" w:hAnsi="Times New Roman" w:cs="Times New Roman"/>
        </w:rPr>
        <w:t>,</w:t>
      </w:r>
      <w:r w:rsidRPr="00C040D5">
        <w:rPr>
          <w:rFonts w:ascii="Times New Roman" w:eastAsia="Times New Roman" w:hAnsi="Times New Roman" w:cs="Times New Roman"/>
        </w:rPr>
        <w:t xml:space="preserve"> Bangalore</w:t>
      </w:r>
    </w:p>
    <w:p w14:paraId="765437FB" w14:textId="0E2AF20B" w:rsidR="00715E37" w:rsidRPr="00C040D5" w:rsidRDefault="00715E37" w:rsidP="00C040D5">
      <w:pPr>
        <w:tabs>
          <w:tab w:val="left" w:pos="180"/>
        </w:tabs>
        <w:spacing w:after="0" w:line="240" w:lineRule="auto"/>
        <w:ind w:firstLine="270"/>
        <w:jc w:val="left"/>
        <w:rPr>
          <w:rFonts w:ascii="Times New Roman" w:eastAsia="Times New Roman" w:hAnsi="Times New Roman" w:cs="Times New Roman"/>
          <w:b/>
        </w:rPr>
      </w:pPr>
    </w:p>
    <w:p w14:paraId="4B61EE38" w14:textId="76150649" w:rsidR="00715E37" w:rsidRPr="00C040D5" w:rsidRDefault="008F5E94" w:rsidP="00C040D5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C040D5">
        <w:rPr>
          <w:rFonts w:ascii="Times New Roman" w:eastAsia="Times New Roman" w:hAnsi="Times New Roman" w:cs="Times New Roman"/>
        </w:rPr>
        <w:t xml:space="preserve">Web Designing Certification from </w:t>
      </w:r>
      <w:r w:rsidRPr="00C040D5">
        <w:rPr>
          <w:rFonts w:ascii="Times New Roman" w:eastAsia="Times New Roman" w:hAnsi="Times New Roman" w:cs="Times New Roman"/>
          <w:b/>
        </w:rPr>
        <w:t>ABC for Java and Testing</w:t>
      </w:r>
      <w:r w:rsidR="00C040D5">
        <w:rPr>
          <w:rFonts w:ascii="Times New Roman" w:eastAsia="Times New Roman" w:hAnsi="Times New Roman" w:cs="Times New Roman"/>
          <w:b/>
        </w:rPr>
        <w:t>,</w:t>
      </w:r>
      <w:r w:rsidRPr="00C040D5">
        <w:rPr>
          <w:rFonts w:ascii="Times New Roman" w:eastAsia="Times New Roman" w:hAnsi="Times New Roman" w:cs="Times New Roman"/>
        </w:rPr>
        <w:t xml:space="preserve"> Bangalore</w:t>
      </w:r>
    </w:p>
    <w:p w14:paraId="2F710FA5" w14:textId="77777777" w:rsidR="001467E5" w:rsidRPr="00C040D5" w:rsidRDefault="001467E5" w:rsidP="001467E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C05C5EC" w14:textId="77777777" w:rsidR="00C040D5" w:rsidRPr="00C040D5" w:rsidRDefault="00C040D5" w:rsidP="00C040D5">
      <w:pPr>
        <w:pBdr>
          <w:bottom w:val="single" w:sz="4" w:space="1" w:color="000000"/>
        </w:pBdr>
        <w:shd w:val="clear" w:color="auto" w:fill="BFBFBF"/>
        <w:spacing w:before="24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40D5">
        <w:rPr>
          <w:rFonts w:ascii="Times New Roman" w:eastAsia="Times New Roman" w:hAnsi="Times New Roman" w:cs="Times New Roman"/>
          <w:b/>
          <w:sz w:val="24"/>
          <w:szCs w:val="24"/>
        </w:rPr>
        <w:t>Educational Qualifications</w:t>
      </w:r>
    </w:p>
    <w:tbl>
      <w:tblPr>
        <w:tblW w:w="87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0"/>
        <w:gridCol w:w="3739"/>
        <w:gridCol w:w="1602"/>
        <w:gridCol w:w="1528"/>
      </w:tblGrid>
      <w:tr w:rsidR="00AC7FD1" w:rsidRPr="00AC7FD1" w14:paraId="04EFCC3A" w14:textId="77777777" w:rsidTr="00AC7FD1">
        <w:trPr>
          <w:trHeight w:val="129"/>
          <w:jc w:val="center"/>
        </w:trPr>
        <w:tc>
          <w:tcPr>
            <w:tcW w:w="1910" w:type="dxa"/>
          </w:tcPr>
          <w:p w14:paraId="0486EF77" w14:textId="77777777" w:rsidR="00AC7FD1" w:rsidRPr="00AC7FD1" w:rsidRDefault="00AC7FD1" w:rsidP="0043642E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AC7FD1">
              <w:rPr>
                <w:rFonts w:ascii="Times New Roman" w:eastAsia="Times New Roman" w:hAnsi="Times New Roman" w:cs="Times New Roman"/>
                <w:b/>
              </w:rPr>
              <w:t>Qualification</w:t>
            </w:r>
          </w:p>
        </w:tc>
        <w:tc>
          <w:tcPr>
            <w:tcW w:w="3739" w:type="dxa"/>
          </w:tcPr>
          <w:p w14:paraId="7B2FFC49" w14:textId="4CA75F2E" w:rsidR="00AC7FD1" w:rsidRPr="00AC7FD1" w:rsidRDefault="00AC7FD1" w:rsidP="0043642E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AC7FD1">
              <w:rPr>
                <w:rFonts w:ascii="Times New Roman" w:eastAsia="Times New Roman" w:hAnsi="Times New Roman" w:cs="Times New Roman"/>
                <w:b/>
              </w:rPr>
              <w:t>University</w:t>
            </w:r>
          </w:p>
        </w:tc>
        <w:tc>
          <w:tcPr>
            <w:tcW w:w="1602" w:type="dxa"/>
          </w:tcPr>
          <w:p w14:paraId="7AEE6B7C" w14:textId="77777777" w:rsidR="00AC7FD1" w:rsidRPr="00AC7FD1" w:rsidRDefault="00AC7FD1" w:rsidP="0043642E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AC7FD1"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1528" w:type="dxa"/>
          </w:tcPr>
          <w:p w14:paraId="279E74B3" w14:textId="77777777" w:rsidR="00AC7FD1" w:rsidRPr="00AC7FD1" w:rsidRDefault="00AC7FD1" w:rsidP="0043642E">
            <w:pPr>
              <w:spacing w:before="12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AC7FD1">
              <w:rPr>
                <w:rFonts w:ascii="Times New Roman" w:eastAsia="Times New Roman" w:hAnsi="Times New Roman" w:cs="Times New Roman"/>
                <w:b/>
              </w:rPr>
              <w:t>Score</w:t>
            </w:r>
          </w:p>
        </w:tc>
      </w:tr>
      <w:tr w:rsidR="00AC7FD1" w:rsidRPr="00AC7FD1" w14:paraId="422D0B7C" w14:textId="77777777" w:rsidTr="00AC7FD1">
        <w:trPr>
          <w:trHeight w:val="240"/>
          <w:jc w:val="center"/>
        </w:trPr>
        <w:tc>
          <w:tcPr>
            <w:tcW w:w="1910" w:type="dxa"/>
            <w:vAlign w:val="center"/>
          </w:tcPr>
          <w:p w14:paraId="7E7A6E56" w14:textId="77777777" w:rsidR="00AC7FD1" w:rsidRPr="00AC7FD1" w:rsidRDefault="00AC7FD1" w:rsidP="00AC7FD1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Bachelor of Engineering (ECE)</w:t>
            </w:r>
          </w:p>
        </w:tc>
        <w:tc>
          <w:tcPr>
            <w:tcW w:w="3739" w:type="dxa"/>
            <w:vAlign w:val="center"/>
          </w:tcPr>
          <w:p w14:paraId="0C885371" w14:textId="77777777" w:rsidR="00AC7FD1" w:rsidRPr="00AC7FD1" w:rsidRDefault="00AC7FD1" w:rsidP="00AC7FD1">
            <w:pPr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C7FD1">
              <w:rPr>
                <w:rFonts w:ascii="Times New Roman" w:eastAsia="Times New Roman" w:hAnsi="Times New Roman" w:cs="Times New Roman"/>
              </w:rPr>
              <w:t>Visvesvaraya</w:t>
            </w:r>
            <w:proofErr w:type="spellEnd"/>
            <w:r w:rsidRPr="00AC7FD1">
              <w:rPr>
                <w:rFonts w:ascii="Times New Roman" w:eastAsia="Times New Roman" w:hAnsi="Times New Roman" w:cs="Times New Roman"/>
              </w:rPr>
              <w:t xml:space="preserve"> Technological University</w:t>
            </w:r>
          </w:p>
        </w:tc>
        <w:tc>
          <w:tcPr>
            <w:tcW w:w="1602" w:type="dxa"/>
            <w:vAlign w:val="center"/>
          </w:tcPr>
          <w:p w14:paraId="47299038" w14:textId="623DEF41" w:rsidR="00AC7FD1" w:rsidRPr="00AC7FD1" w:rsidRDefault="00AC7FD1" w:rsidP="00AC7FD1">
            <w:pPr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2012-16</w:t>
            </w:r>
          </w:p>
        </w:tc>
        <w:tc>
          <w:tcPr>
            <w:tcW w:w="1528" w:type="dxa"/>
            <w:vAlign w:val="center"/>
          </w:tcPr>
          <w:p w14:paraId="18E5C7C2" w14:textId="77777777" w:rsidR="00AC7FD1" w:rsidRPr="00AC7FD1" w:rsidRDefault="00AC7FD1" w:rsidP="00AC7FD1">
            <w:pPr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68%</w:t>
            </w:r>
          </w:p>
        </w:tc>
      </w:tr>
      <w:tr w:rsidR="00AC7FD1" w:rsidRPr="00AC7FD1" w14:paraId="4BFF2D1C" w14:textId="77777777" w:rsidTr="00AC7FD1">
        <w:trPr>
          <w:trHeight w:val="630"/>
          <w:jc w:val="center"/>
        </w:trPr>
        <w:tc>
          <w:tcPr>
            <w:tcW w:w="1910" w:type="dxa"/>
            <w:vAlign w:val="center"/>
          </w:tcPr>
          <w:p w14:paraId="08B2CE70" w14:textId="77777777" w:rsidR="00AC7FD1" w:rsidRPr="00AC7FD1" w:rsidRDefault="00AC7FD1" w:rsidP="00AC7FD1">
            <w:pPr>
              <w:tabs>
                <w:tab w:val="left" w:pos="90"/>
              </w:tabs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PUC</w:t>
            </w:r>
          </w:p>
        </w:tc>
        <w:tc>
          <w:tcPr>
            <w:tcW w:w="3739" w:type="dxa"/>
            <w:vAlign w:val="center"/>
          </w:tcPr>
          <w:p w14:paraId="5D93E7F6" w14:textId="77777777" w:rsidR="00AC7FD1" w:rsidRPr="00AC7FD1" w:rsidRDefault="00AC7FD1" w:rsidP="00AC7FD1">
            <w:pPr>
              <w:tabs>
                <w:tab w:val="left" w:pos="90"/>
              </w:tabs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Department of Technical Education</w:t>
            </w:r>
          </w:p>
        </w:tc>
        <w:tc>
          <w:tcPr>
            <w:tcW w:w="1602" w:type="dxa"/>
            <w:vAlign w:val="center"/>
          </w:tcPr>
          <w:p w14:paraId="65D924CC" w14:textId="77777777" w:rsidR="00AC7FD1" w:rsidRPr="00AC7FD1" w:rsidRDefault="00AC7FD1" w:rsidP="00AC7FD1">
            <w:pPr>
              <w:tabs>
                <w:tab w:val="left" w:pos="90"/>
              </w:tabs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528" w:type="dxa"/>
            <w:vAlign w:val="center"/>
          </w:tcPr>
          <w:p w14:paraId="1106C6A4" w14:textId="77777777" w:rsidR="00AC7FD1" w:rsidRPr="00AC7FD1" w:rsidRDefault="00AC7FD1" w:rsidP="00AC7FD1">
            <w:pPr>
              <w:tabs>
                <w:tab w:val="left" w:pos="90"/>
              </w:tabs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59%</w:t>
            </w:r>
          </w:p>
        </w:tc>
      </w:tr>
      <w:tr w:rsidR="00AC7FD1" w:rsidRPr="00AC7FD1" w14:paraId="2852E21F" w14:textId="77777777" w:rsidTr="00AC7FD1">
        <w:trPr>
          <w:trHeight w:val="630"/>
          <w:jc w:val="center"/>
        </w:trPr>
        <w:tc>
          <w:tcPr>
            <w:tcW w:w="1910" w:type="dxa"/>
            <w:vAlign w:val="center"/>
          </w:tcPr>
          <w:p w14:paraId="1DAAB275" w14:textId="77777777" w:rsidR="00AC7FD1" w:rsidRPr="00AC7FD1" w:rsidRDefault="00AC7FD1" w:rsidP="00AC7FD1">
            <w:pPr>
              <w:tabs>
                <w:tab w:val="left" w:pos="90"/>
              </w:tabs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SSLC</w:t>
            </w:r>
          </w:p>
        </w:tc>
        <w:tc>
          <w:tcPr>
            <w:tcW w:w="3739" w:type="dxa"/>
            <w:vAlign w:val="center"/>
          </w:tcPr>
          <w:p w14:paraId="142E1404" w14:textId="7D107F6E" w:rsidR="00AC7FD1" w:rsidRPr="00AC7FD1" w:rsidRDefault="00AC7FD1" w:rsidP="00AC7FD1">
            <w:pPr>
              <w:tabs>
                <w:tab w:val="left" w:pos="90"/>
              </w:tabs>
              <w:spacing w:before="20" w:after="20" w:line="276" w:lineRule="auto"/>
              <w:rPr>
                <w:rFonts w:ascii="Times New Roman" w:eastAsia="Times New Roman" w:hAnsi="Times New Roman" w:cs="Times New Roman"/>
                <w:b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Karnataka State Board</w:t>
            </w:r>
          </w:p>
        </w:tc>
        <w:tc>
          <w:tcPr>
            <w:tcW w:w="1602" w:type="dxa"/>
            <w:vAlign w:val="center"/>
          </w:tcPr>
          <w:p w14:paraId="3489063E" w14:textId="77777777" w:rsidR="00AC7FD1" w:rsidRPr="00AC7FD1" w:rsidRDefault="00AC7FD1" w:rsidP="00AC7FD1">
            <w:pPr>
              <w:tabs>
                <w:tab w:val="left" w:pos="90"/>
              </w:tabs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2010</w:t>
            </w:r>
          </w:p>
        </w:tc>
        <w:tc>
          <w:tcPr>
            <w:tcW w:w="1528" w:type="dxa"/>
            <w:vAlign w:val="center"/>
          </w:tcPr>
          <w:p w14:paraId="1BB5CBA9" w14:textId="77777777" w:rsidR="00AC7FD1" w:rsidRPr="00AC7FD1" w:rsidRDefault="00AC7FD1" w:rsidP="00AC7FD1">
            <w:pPr>
              <w:tabs>
                <w:tab w:val="left" w:pos="90"/>
              </w:tabs>
              <w:spacing w:before="20" w:after="20" w:line="276" w:lineRule="auto"/>
              <w:rPr>
                <w:rFonts w:ascii="Times New Roman" w:eastAsia="Times New Roman" w:hAnsi="Times New Roman" w:cs="Times New Roman"/>
              </w:rPr>
            </w:pPr>
            <w:r w:rsidRPr="00AC7FD1">
              <w:rPr>
                <w:rFonts w:ascii="Times New Roman" w:eastAsia="Times New Roman" w:hAnsi="Times New Roman" w:cs="Times New Roman"/>
              </w:rPr>
              <w:t>62%</w:t>
            </w:r>
          </w:p>
        </w:tc>
      </w:tr>
    </w:tbl>
    <w:p w14:paraId="0EB97CEE" w14:textId="77777777" w:rsidR="00C040D5" w:rsidRPr="00C040D5" w:rsidRDefault="00C040D5" w:rsidP="00C040D5">
      <w:pPr>
        <w:shd w:val="clear" w:color="auto" w:fill="FFFFFF"/>
        <w:spacing w:after="0" w:line="240" w:lineRule="auto"/>
        <w:ind w:left="360" w:right="45"/>
        <w:jc w:val="left"/>
        <w:rPr>
          <w:rFonts w:ascii="Times New Roman" w:eastAsia="Times New Roman" w:hAnsi="Times New Roman" w:cs="Times New Roman"/>
        </w:rPr>
      </w:pPr>
    </w:p>
    <w:p w14:paraId="735D6DBE" w14:textId="3D8F9AAE" w:rsidR="00715E37" w:rsidRPr="00C040D5" w:rsidRDefault="00715E37">
      <w:pPr>
        <w:tabs>
          <w:tab w:val="left" w:pos="97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715E37" w:rsidRPr="00C040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AF941" w14:textId="77777777" w:rsidR="00D21B0F" w:rsidRDefault="00D21B0F">
      <w:pPr>
        <w:spacing w:after="0" w:line="240" w:lineRule="auto"/>
      </w:pPr>
      <w:r>
        <w:separator/>
      </w:r>
    </w:p>
  </w:endnote>
  <w:endnote w:type="continuationSeparator" w:id="0">
    <w:p w14:paraId="04746134" w14:textId="77777777" w:rsidR="00D21B0F" w:rsidRDefault="00D21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41A8" w14:textId="77777777" w:rsidR="00AC7FD1" w:rsidRDefault="00AC7F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BD5E8" w14:textId="77777777" w:rsidR="00715E37" w:rsidRDefault="008F5E94">
    <w:pPr>
      <w:tabs>
        <w:tab w:val="left" w:pos="421"/>
        <w:tab w:val="center" w:pos="4819"/>
      </w:tabs>
      <w:spacing w:after="1440" w:line="240" w:lineRule="auto"/>
      <w:jc w:val="left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A2CF" w14:textId="77777777" w:rsidR="00AC7FD1" w:rsidRDefault="00AC7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E816F" w14:textId="77777777" w:rsidR="00D21B0F" w:rsidRDefault="00D21B0F">
      <w:pPr>
        <w:spacing w:after="0" w:line="240" w:lineRule="auto"/>
      </w:pPr>
      <w:r>
        <w:separator/>
      </w:r>
    </w:p>
  </w:footnote>
  <w:footnote w:type="continuationSeparator" w:id="0">
    <w:p w14:paraId="4DB4BDA0" w14:textId="77777777" w:rsidR="00D21B0F" w:rsidRDefault="00D21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DF977C" w14:textId="77777777" w:rsidR="00AC7FD1" w:rsidRDefault="00AC7F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B2672" w14:textId="77777777" w:rsidR="00AC7FD1" w:rsidRDefault="00AC7F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F895A" w14:textId="77777777" w:rsidR="00AC7FD1" w:rsidRDefault="00AC7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9"/>
    <w:multiLevelType w:val="hybridMultilevel"/>
    <w:tmpl w:val="3E14D3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144D8F"/>
    <w:multiLevelType w:val="multilevel"/>
    <w:tmpl w:val="33603D0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0B317E4F"/>
    <w:multiLevelType w:val="multilevel"/>
    <w:tmpl w:val="01C8CEBC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3" w15:restartNumberingAfterBreak="0">
    <w:nsid w:val="0CF306C0"/>
    <w:multiLevelType w:val="multilevel"/>
    <w:tmpl w:val="647437B8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1672471E"/>
    <w:multiLevelType w:val="hybridMultilevel"/>
    <w:tmpl w:val="1AA0C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346AC"/>
    <w:multiLevelType w:val="multilevel"/>
    <w:tmpl w:val="D19CF120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19DA7DED"/>
    <w:multiLevelType w:val="multilevel"/>
    <w:tmpl w:val="66B45CC4"/>
    <w:lvl w:ilvl="0">
      <w:start w:val="1"/>
      <w:numFmt w:val="bullet"/>
      <w:pStyle w:val="Bold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 w15:restartNumberingAfterBreak="0">
    <w:nsid w:val="1A5854B7"/>
    <w:multiLevelType w:val="hybridMultilevel"/>
    <w:tmpl w:val="02249D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C4A78"/>
    <w:multiLevelType w:val="hybridMultilevel"/>
    <w:tmpl w:val="14D47B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355A9"/>
    <w:multiLevelType w:val="hybridMultilevel"/>
    <w:tmpl w:val="FBEAD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85214D"/>
    <w:multiLevelType w:val="hybridMultilevel"/>
    <w:tmpl w:val="9E00F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45D8A"/>
    <w:multiLevelType w:val="multilevel"/>
    <w:tmpl w:val="77D00C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368545A7"/>
    <w:multiLevelType w:val="hybridMultilevel"/>
    <w:tmpl w:val="939A1E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7767"/>
    <w:multiLevelType w:val="multilevel"/>
    <w:tmpl w:val="0E2A9D18"/>
    <w:lvl w:ilvl="0">
      <w:start w:val="1"/>
      <w:numFmt w:val="bullet"/>
      <w:lvlText w:val="➢"/>
      <w:lvlJc w:val="left"/>
      <w:pPr>
        <w:ind w:left="81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Arial" w:eastAsia="Arial" w:hAnsi="Arial" w:cs="Arial"/>
      </w:rPr>
    </w:lvl>
  </w:abstractNum>
  <w:abstractNum w:abstractNumId="14" w15:restartNumberingAfterBreak="0">
    <w:nsid w:val="3D325BFC"/>
    <w:multiLevelType w:val="hybridMultilevel"/>
    <w:tmpl w:val="1C30A7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201C91"/>
    <w:multiLevelType w:val="hybridMultilevel"/>
    <w:tmpl w:val="2A8E1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540EA"/>
    <w:multiLevelType w:val="hybridMultilevel"/>
    <w:tmpl w:val="1CD2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F10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CF83946"/>
    <w:multiLevelType w:val="hybridMultilevel"/>
    <w:tmpl w:val="32BE3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F11F5"/>
    <w:multiLevelType w:val="hybridMultilevel"/>
    <w:tmpl w:val="0C30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478DA"/>
    <w:multiLevelType w:val="multilevel"/>
    <w:tmpl w:val="5752630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 w15:restartNumberingAfterBreak="0">
    <w:nsid w:val="7FD90273"/>
    <w:multiLevelType w:val="hybridMultilevel"/>
    <w:tmpl w:val="66FA159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0"/>
  </w:num>
  <w:num w:numId="5">
    <w:abstractNumId w:val="13"/>
  </w:num>
  <w:num w:numId="6">
    <w:abstractNumId w:val="2"/>
  </w:num>
  <w:num w:numId="7">
    <w:abstractNumId w:val="8"/>
  </w:num>
  <w:num w:numId="8">
    <w:abstractNumId w:val="18"/>
  </w:num>
  <w:num w:numId="9">
    <w:abstractNumId w:val="0"/>
  </w:num>
  <w:num w:numId="10">
    <w:abstractNumId w:val="1"/>
  </w:num>
  <w:num w:numId="11">
    <w:abstractNumId w:val="14"/>
  </w:num>
  <w:num w:numId="12">
    <w:abstractNumId w:val="11"/>
  </w:num>
  <w:num w:numId="13">
    <w:abstractNumId w:val="7"/>
  </w:num>
  <w:num w:numId="14">
    <w:abstractNumId w:val="21"/>
  </w:num>
  <w:num w:numId="15">
    <w:abstractNumId w:val="15"/>
  </w:num>
  <w:num w:numId="16">
    <w:abstractNumId w:val="12"/>
  </w:num>
  <w:num w:numId="17">
    <w:abstractNumId w:val="17"/>
  </w:num>
  <w:num w:numId="18">
    <w:abstractNumId w:val="9"/>
  </w:num>
  <w:num w:numId="19">
    <w:abstractNumId w:val="10"/>
  </w:num>
  <w:num w:numId="20">
    <w:abstractNumId w:val="16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37"/>
    <w:rsid w:val="000126C3"/>
    <w:rsid w:val="0004322F"/>
    <w:rsid w:val="000517A1"/>
    <w:rsid w:val="00066280"/>
    <w:rsid w:val="001467E5"/>
    <w:rsid w:val="0015625F"/>
    <w:rsid w:val="001A5612"/>
    <w:rsid w:val="00201BEE"/>
    <w:rsid w:val="0029542A"/>
    <w:rsid w:val="002A50C1"/>
    <w:rsid w:val="002C3B4F"/>
    <w:rsid w:val="00376843"/>
    <w:rsid w:val="0038213B"/>
    <w:rsid w:val="003F14C8"/>
    <w:rsid w:val="004A557F"/>
    <w:rsid w:val="00504007"/>
    <w:rsid w:val="00572EBA"/>
    <w:rsid w:val="005D7B3F"/>
    <w:rsid w:val="006079C5"/>
    <w:rsid w:val="00683950"/>
    <w:rsid w:val="006B211B"/>
    <w:rsid w:val="006B2AF6"/>
    <w:rsid w:val="006E0D9A"/>
    <w:rsid w:val="00715E37"/>
    <w:rsid w:val="00716C73"/>
    <w:rsid w:val="00741C7E"/>
    <w:rsid w:val="00806EA7"/>
    <w:rsid w:val="00807B1F"/>
    <w:rsid w:val="008254AC"/>
    <w:rsid w:val="00872F82"/>
    <w:rsid w:val="00887307"/>
    <w:rsid w:val="008F5E94"/>
    <w:rsid w:val="00964075"/>
    <w:rsid w:val="00A00C75"/>
    <w:rsid w:val="00A16E0F"/>
    <w:rsid w:val="00A262A0"/>
    <w:rsid w:val="00A42838"/>
    <w:rsid w:val="00AB4137"/>
    <w:rsid w:val="00AC7FD1"/>
    <w:rsid w:val="00B167A3"/>
    <w:rsid w:val="00B537DF"/>
    <w:rsid w:val="00BA2D89"/>
    <w:rsid w:val="00BA69B0"/>
    <w:rsid w:val="00C040D5"/>
    <w:rsid w:val="00C22B66"/>
    <w:rsid w:val="00C3518A"/>
    <w:rsid w:val="00C61B4F"/>
    <w:rsid w:val="00C90E87"/>
    <w:rsid w:val="00CF0B4B"/>
    <w:rsid w:val="00D063C0"/>
    <w:rsid w:val="00D079C0"/>
    <w:rsid w:val="00D17463"/>
    <w:rsid w:val="00D21B0F"/>
    <w:rsid w:val="00D310FB"/>
    <w:rsid w:val="00D51553"/>
    <w:rsid w:val="00D75909"/>
    <w:rsid w:val="00ED42A7"/>
    <w:rsid w:val="00EE20C2"/>
    <w:rsid w:val="00EF007C"/>
    <w:rsid w:val="00F51DEE"/>
    <w:rsid w:val="00F77774"/>
    <w:rsid w:val="00FC5656"/>
    <w:rsid w:val="00FF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8A8EC"/>
  <w15:docId w15:val="{48402A8A-D932-4A6B-9618-1BFAA815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 w:line="12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03A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A14F03"/>
    <w:pPr>
      <w:keepNext/>
      <w:shd w:val="clear" w:color="auto" w:fill="C0C0C0"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5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F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812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A14F03"/>
    <w:rPr>
      <w:rFonts w:ascii="Times New Roman" w:eastAsia="Times New Roman" w:hAnsi="Times New Roman" w:cs="Times New Roman"/>
      <w:b/>
      <w:sz w:val="24"/>
      <w:szCs w:val="24"/>
      <w:shd w:val="clear" w:color="auto" w:fill="C0C0C0"/>
    </w:rPr>
  </w:style>
  <w:style w:type="paragraph" w:customStyle="1" w:styleId="BoldBullet">
    <w:name w:val="Bold Bullet"/>
    <w:basedOn w:val="Normal"/>
    <w:rsid w:val="00A14F03"/>
    <w:pPr>
      <w:numPr>
        <w:numId w:val="1"/>
      </w:num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4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693A"/>
  </w:style>
  <w:style w:type="paragraph" w:styleId="Header">
    <w:name w:val="header"/>
    <w:basedOn w:val="Normal"/>
    <w:link w:val="HeaderChar"/>
    <w:uiPriority w:val="99"/>
    <w:unhideWhenUsed/>
    <w:rsid w:val="007A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D4"/>
  </w:style>
  <w:style w:type="paragraph" w:styleId="Footer">
    <w:name w:val="footer"/>
    <w:basedOn w:val="Normal"/>
    <w:link w:val="FooterChar"/>
    <w:uiPriority w:val="99"/>
    <w:unhideWhenUsed/>
    <w:rsid w:val="007A3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D4"/>
  </w:style>
  <w:style w:type="character" w:customStyle="1" w:styleId="Heading3Char">
    <w:name w:val="Heading 3 Char"/>
    <w:basedOn w:val="DefaultParagraphFont"/>
    <w:link w:val="Heading3"/>
    <w:uiPriority w:val="9"/>
    <w:semiHidden/>
    <w:rsid w:val="00145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716C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://ASP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F7324AFB58144ABD87E10EDEEE46F" ma:contentTypeVersion="10" ma:contentTypeDescription="Create a new document." ma:contentTypeScope="" ma:versionID="9403258033a1f06287f32fe0d5a3db6b">
  <xsd:schema xmlns:xsd="http://www.w3.org/2001/XMLSchema" xmlns:xs="http://www.w3.org/2001/XMLSchema" xmlns:p="http://schemas.microsoft.com/office/2006/metadata/properties" xmlns:ns3="991ed384-a1ef-4b4a-b93b-4e9a5ce55a98" xmlns:ns4="65aa89e0-b07a-43af-804c-841cbf3fcad2" targetNamespace="http://schemas.microsoft.com/office/2006/metadata/properties" ma:root="true" ma:fieldsID="81494a5633508efa0d9c1f55216acda3" ns3:_="" ns4:_="">
    <xsd:import namespace="991ed384-a1ef-4b4a-b93b-4e9a5ce55a98"/>
    <xsd:import namespace="65aa89e0-b07a-43af-804c-841cbf3fca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ed384-a1ef-4b4a-b93b-4e9a5ce55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a89e0-b07a-43af-804c-841cbf3fc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6E49D9-82AC-4C16-90DC-C1E21E440F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1ed384-a1ef-4b4a-b93b-4e9a5ce55a98"/>
    <ds:schemaRef ds:uri="65aa89e0-b07a-43af-804c-841cbf3fc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54E604-8525-4F03-BA71-D88CF35779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96CC0F-DB2E-4B85-906F-2FEAF1968F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Sunitha, P.</dc:creator>
  <cp:lastModifiedBy>Temp</cp:lastModifiedBy>
  <cp:revision>4</cp:revision>
  <dcterms:created xsi:type="dcterms:W3CDTF">2021-03-03T17:04:00Z</dcterms:created>
  <dcterms:modified xsi:type="dcterms:W3CDTF">2021-10-11T11:11:00Z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0x010100A6DF7324AFB58144ABD87E10EDEEE46F</vt:lpwstr>
  </property>
</Properties>
</file>