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Features included in the solution</w:t>
      </w:r>
    </w:p>
    <w:p>
      <w:pPr>
        <w:pStyle w:val="Heading2"/>
      </w:pPr>
      <w:r>
        <w:t>Functional Features Included in the Solution</w:t>
      </w:r>
    </w:p>
    <w:p>
      <w:r>
        <w:t>All functional features successfully integrated into EcoTrack's final v1.0 solution.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ID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96"/>
          </w:tcPr>
          <w:p>
            <w:r>
              <w:rPr>
                <w:b/>
              </w:rPr>
              <w:t>Implementation Location</w:t>
            </w:r>
          </w:p>
        </w:tc>
      </w:tr>
      <w:tr>
        <w:tc>
          <w:tcPr>
            <w:tcW w:type="dxa" w:w="2196"/>
          </w:tcPr>
          <w:p>
            <w:r>
              <w:t>FF-01</w:t>
            </w:r>
          </w:p>
        </w:tc>
        <w:tc>
          <w:tcPr>
            <w:tcW w:type="dxa" w:w="2196"/>
          </w:tcPr>
          <w:p>
            <w:r>
              <w:t>Firebase Email/Password Authentication</w:t>
            </w:r>
          </w:p>
        </w:tc>
        <w:tc>
          <w:tcPr>
            <w:tcW w:type="dxa" w:w="2196"/>
          </w:tcPr>
          <w:p>
            <w:r>
              <w:t>✅ Implemented</w:t>
            </w:r>
          </w:p>
        </w:tc>
        <w:tc>
          <w:tcPr>
            <w:tcW w:type="dxa" w:w="2196"/>
          </w:tcPr>
          <w:p>
            <w:r>
              <w:t>Login.jsx + AppContext.jsx login()/register()</w:t>
            </w:r>
          </w:p>
        </w:tc>
      </w:tr>
      <w:tr>
        <w:tc>
          <w:tcPr>
            <w:tcW w:type="dxa" w:w="2196"/>
          </w:tcPr>
          <w:p>
            <w:r>
              <w:t>FF-02</w:t>
            </w:r>
          </w:p>
        </w:tc>
        <w:tc>
          <w:tcPr>
            <w:tcW w:type="dxa" w:w="2196"/>
          </w:tcPr>
          <w:p>
            <w:r>
              <w:t>Demo Mode (full offline functionality)</w:t>
            </w:r>
          </w:p>
        </w:tc>
        <w:tc>
          <w:tcPr>
            <w:tcW w:type="dxa" w:w="2196"/>
          </w:tcPr>
          <w:p>
            <w:r>
              <w:t>✅ Implemented</w:t>
            </w:r>
          </w:p>
        </w:tc>
        <w:tc>
          <w:tcPr>
            <w:tcW w:type="dxa" w:w="2196"/>
          </w:tcPr>
          <w:p>
            <w:r>
              <w:t>AppContext.jsx enableDemoMode(); localStorage/sessionStorage</w:t>
            </w:r>
          </w:p>
        </w:tc>
      </w:tr>
      <w:tr>
        <w:tc>
          <w:tcPr>
            <w:tcW w:type="dxa" w:w="2196"/>
          </w:tcPr>
          <w:p>
            <w:r>
              <w:t>FF-03</w:t>
            </w:r>
          </w:p>
        </w:tc>
        <w:tc>
          <w:tcPr>
            <w:tcW w:type="dxa" w:w="2196"/>
          </w:tcPr>
          <w:p>
            <w:r>
              <w:t>3-Step Log Today Wizard</w:t>
            </w:r>
          </w:p>
        </w:tc>
        <w:tc>
          <w:tcPr>
            <w:tcW w:type="dxa" w:w="2196"/>
          </w:tcPr>
          <w:p>
            <w:r>
              <w:t>✅ Implemented</w:t>
            </w:r>
          </w:p>
        </w:tc>
        <w:tc>
          <w:tcPr>
            <w:tcW w:type="dxa" w:w="2196"/>
          </w:tcPr>
          <w:p>
            <w:r>
              <w:t>LogToday.jsx — Travel → Food → Energy with step validation</w:t>
            </w:r>
          </w:p>
        </w:tc>
      </w:tr>
      <w:tr>
        <w:tc>
          <w:tcPr>
            <w:tcW w:type="dxa" w:w="2196"/>
          </w:tcPr>
          <w:p>
            <w:r>
              <w:t>FF-04</w:t>
            </w:r>
          </w:p>
        </w:tc>
        <w:tc>
          <w:tcPr>
            <w:tcW w:type="dxa" w:w="2196"/>
          </w:tcPr>
          <w:p>
            <w:r>
              <w:t>Live CO₂ Emissions Preview</w:t>
            </w:r>
          </w:p>
        </w:tc>
        <w:tc>
          <w:tcPr>
            <w:tcW w:type="dxa" w:w="2196"/>
          </w:tcPr>
          <w:p>
            <w:r>
              <w:t>✅ Implemented</w:t>
            </w:r>
          </w:p>
        </w:tc>
        <w:tc>
          <w:tcPr>
            <w:tcW w:type="dxa" w:w="2196"/>
          </w:tcPr>
          <w:p>
            <w:r>
              <w:t>useEffect in LogToday.jsx; client-side factor calculation</w:t>
            </w:r>
          </w:p>
        </w:tc>
      </w:tr>
      <w:tr>
        <w:tc>
          <w:tcPr>
            <w:tcW w:type="dxa" w:w="2196"/>
          </w:tcPr>
          <w:p>
            <w:r>
              <w:t>FF-05</w:t>
            </w:r>
          </w:p>
        </w:tc>
        <w:tc>
          <w:tcPr>
            <w:tcW w:type="dxa" w:w="2196"/>
          </w:tcPr>
          <w:p>
            <w:r>
              <w:t>Carbon Interface API Integration</w:t>
            </w:r>
          </w:p>
        </w:tc>
        <w:tc>
          <w:tcPr>
            <w:tcW w:type="dxa" w:w="2196"/>
          </w:tcPr>
          <w:p>
            <w:r>
              <w:t>✅ Implemented</w:t>
            </w:r>
          </w:p>
        </w:tc>
        <w:tc>
          <w:tcPr>
            <w:tcW w:type="dxa" w:w="2196"/>
          </w:tcPr>
          <w:p>
            <w:r>
              <w:t>POST /api/calculate/footprint via Flask proxy</w:t>
            </w:r>
          </w:p>
        </w:tc>
      </w:tr>
      <w:tr>
        <w:tc>
          <w:tcPr>
            <w:tcW w:type="dxa" w:w="2196"/>
          </w:tcPr>
          <w:p>
            <w:r>
              <w:t>FF-06</w:t>
            </w:r>
          </w:p>
        </w:tc>
        <w:tc>
          <w:tcPr>
            <w:tcW w:type="dxa" w:w="2196"/>
          </w:tcPr>
          <w:p>
            <w:r>
              <w:t>Client-side Emission Fallback</w:t>
            </w:r>
          </w:p>
        </w:tc>
        <w:tc>
          <w:tcPr>
            <w:tcW w:type="dxa" w:w="2196"/>
          </w:tcPr>
          <w:p>
            <w:r>
              <w:t>✅ Implemented</w:t>
            </w:r>
          </w:p>
        </w:tc>
        <w:tc>
          <w:tcPr>
            <w:tcW w:type="dxa" w:w="2196"/>
          </w:tcPr>
          <w:p>
            <w:r>
              <w:t>computeEmissionsLocally() in AppContext.jsx</w:t>
            </w:r>
          </w:p>
        </w:tc>
      </w:tr>
      <w:tr>
        <w:tc>
          <w:tcPr>
            <w:tcW w:type="dxa" w:w="2196"/>
          </w:tcPr>
          <w:p>
            <w:r>
              <w:t>FF-07</w:t>
            </w:r>
          </w:p>
        </w:tc>
        <w:tc>
          <w:tcPr>
            <w:tcW w:type="dxa" w:w="2196"/>
          </w:tcPr>
          <w:p>
            <w:r>
              <w:t>Radial Emissions Gauge</w:t>
            </w:r>
          </w:p>
        </w:tc>
        <w:tc>
          <w:tcPr>
            <w:tcW w:type="dxa" w:w="2196"/>
          </w:tcPr>
          <w:p>
            <w:r>
              <w:t>✅ Implemented</w:t>
            </w:r>
          </w:p>
        </w:tc>
        <w:tc>
          <w:tcPr>
            <w:tcW w:type="dxa" w:w="2196"/>
          </w:tcPr>
          <w:p>
            <w:r>
              <w:t>EmissionsGauge.jsx — SVG arc, animated, color-coded</w:t>
            </w:r>
          </w:p>
        </w:tc>
      </w:tr>
      <w:tr>
        <w:tc>
          <w:tcPr>
            <w:tcW w:type="dxa" w:w="2196"/>
          </w:tcPr>
          <w:p>
            <w:r>
              <w:t>FF-08</w:t>
            </w:r>
          </w:p>
        </w:tc>
        <w:tc>
          <w:tcPr>
            <w:tcW w:type="dxa" w:w="2196"/>
          </w:tcPr>
          <w:p>
            <w:r>
              <w:t>Daily Budget Comparison</w:t>
            </w:r>
          </w:p>
        </w:tc>
        <w:tc>
          <w:tcPr>
            <w:tcW w:type="dxa" w:w="2196"/>
          </w:tcPr>
          <w:p>
            <w:r>
              <w:t>✅ Implemented</w:t>
            </w:r>
          </w:p>
        </w:tc>
        <w:tc>
          <w:tcPr>
            <w:tcW w:type="dxa" w:w="2196"/>
          </w:tcPr>
          <w:p>
            <w:r>
              <w:t>Dashboard gauge vs. user.dailyBudget</w:t>
            </w:r>
          </w:p>
        </w:tc>
      </w:tr>
      <w:tr>
        <w:tc>
          <w:tcPr>
            <w:tcW w:type="dxa" w:w="2196"/>
          </w:tcPr>
          <w:p>
            <w:r>
              <w:t>FF-09</w:t>
            </w:r>
          </w:p>
        </w:tc>
        <w:tc>
          <w:tcPr>
            <w:tcW w:type="dxa" w:w="2196"/>
          </w:tcPr>
          <w:p>
            <w:r>
              <w:t>Per-Category Breakdown (Travel/Food/Energy)</w:t>
            </w:r>
          </w:p>
        </w:tc>
        <w:tc>
          <w:tcPr>
            <w:tcW w:type="dxa" w:w="2196"/>
          </w:tcPr>
          <w:p>
            <w:r>
              <w:t>✅ Implemented</w:t>
            </w:r>
          </w:p>
        </w:tc>
        <w:tc>
          <w:tcPr>
            <w:tcW w:type="dxa" w:w="2196"/>
          </w:tcPr>
          <w:p>
            <w:r>
              <w:t>StatCard.jsx × 3; Dashboard.jsx breakdown grid</w:t>
            </w:r>
          </w:p>
        </w:tc>
      </w:tr>
      <w:tr>
        <w:tc>
          <w:tcPr>
            <w:tcW w:type="dxa" w:w="2196"/>
          </w:tcPr>
          <w:p>
            <w:r>
              <w:t>FF-10</w:t>
            </w:r>
          </w:p>
        </w:tc>
        <w:tc>
          <w:tcPr>
            <w:tcW w:type="dxa" w:w="2196"/>
          </w:tcPr>
          <w:p>
            <w:r>
              <w:t>Daily Streak Tracking</w:t>
            </w:r>
          </w:p>
        </w:tc>
        <w:tc>
          <w:tcPr>
            <w:tcW w:type="dxa" w:w="2196"/>
          </w:tcPr>
          <w:p>
            <w:r>
              <w:t>✅ Implemented</w:t>
            </w:r>
          </w:p>
        </w:tc>
        <w:tc>
          <w:tcPr>
            <w:tcW w:type="dxa" w:w="2196"/>
          </w:tcPr>
          <w:p>
            <w:r>
              <w:t>calculateDashboardMetrics() streak algorithm</w:t>
            </w:r>
          </w:p>
        </w:tc>
      </w:tr>
      <w:tr>
        <w:tc>
          <w:tcPr>
            <w:tcW w:type="dxa" w:w="2196"/>
          </w:tcPr>
          <w:p>
            <w:r>
              <w:t>FF-11</w:t>
            </w:r>
          </w:p>
        </w:tc>
        <w:tc>
          <w:tcPr>
            <w:tcW w:type="dxa" w:w="2196"/>
          </w:tcPr>
          <w:p>
            <w:r>
              <w:t>6-Badge Achievement System</w:t>
            </w:r>
          </w:p>
        </w:tc>
        <w:tc>
          <w:tcPr>
            <w:tcW w:type="dxa" w:w="2196"/>
          </w:tcPr>
          <w:p>
            <w:r>
              <w:t>✅ Implemented</w:t>
            </w:r>
          </w:p>
        </w:tc>
        <w:tc>
          <w:tcPr>
            <w:tcW w:type="dxa" w:w="2196"/>
          </w:tcPr>
          <w:p>
            <w:r>
              <w:t>Achievements.jsx — First Green Step, Budget Keeper, Eco Commuter, Consistency Champion, Climate Guardian, Sustainability Guru</w:t>
            </w:r>
          </w:p>
        </w:tc>
      </w:tr>
      <w:tr>
        <w:tc>
          <w:tcPr>
            <w:tcW w:type="dxa" w:w="2196"/>
          </w:tcPr>
          <w:p>
            <w:r>
              <w:t>FF-12</w:t>
            </w:r>
          </w:p>
        </w:tc>
        <w:tc>
          <w:tcPr>
            <w:tcW w:type="dxa" w:w="2196"/>
          </w:tcPr>
          <w:p>
            <w:r>
              <w:t>30-Day History Line Chart</w:t>
            </w:r>
          </w:p>
        </w:tc>
        <w:tc>
          <w:tcPr>
            <w:tcW w:type="dxa" w:w="2196"/>
          </w:tcPr>
          <w:p>
            <w:r>
              <w:t>✅ Implemented</w:t>
            </w:r>
          </w:p>
        </w:tc>
        <w:tc>
          <w:tcPr>
            <w:tcW w:type="dxa" w:w="2196"/>
          </w:tcPr>
          <w:p>
            <w:r>
              <w:t>History.jsx — Chart.js Line with budget reference line</w:t>
            </w:r>
          </w:p>
        </w:tc>
      </w:tr>
      <w:tr>
        <w:tc>
          <w:tcPr>
            <w:tcW w:type="dxa" w:w="2196"/>
          </w:tcPr>
          <w:p>
            <w:r>
              <w:t>FF-13</w:t>
            </w:r>
          </w:p>
        </w:tc>
        <w:tc>
          <w:tcPr>
            <w:tcW w:type="dxa" w:w="2196"/>
          </w:tcPr>
          <w:p>
            <w:r>
              <w:t>Stacked Bar Chart (Category Breakdown)</w:t>
            </w:r>
          </w:p>
        </w:tc>
        <w:tc>
          <w:tcPr>
            <w:tcW w:type="dxa" w:w="2196"/>
          </w:tcPr>
          <w:p>
            <w:r>
              <w:t>✅ Implemented</w:t>
            </w:r>
          </w:p>
        </w:tc>
        <w:tc>
          <w:tcPr>
            <w:tcW w:type="dxa" w:w="2196"/>
          </w:tcPr>
          <w:p>
            <w:r>
              <w:t>History.jsx — Chart.js Bar with travel/food/energy datasets</w:t>
            </w:r>
          </w:p>
        </w:tc>
      </w:tr>
      <w:tr>
        <w:tc>
          <w:tcPr>
            <w:tcW w:type="dxa" w:w="2196"/>
          </w:tcPr>
          <w:p>
            <w:r>
              <w:t>FF-14</w:t>
            </w:r>
          </w:p>
        </w:tc>
        <w:tc>
          <w:tcPr>
            <w:tcW w:type="dxa" w:w="2196"/>
          </w:tcPr>
          <w:p>
            <w:r>
              <w:t>Analytics Cards (Avg, Best, Worst, Monthly)</w:t>
            </w:r>
          </w:p>
        </w:tc>
        <w:tc>
          <w:tcPr>
            <w:tcW w:type="dxa" w:w="2196"/>
          </w:tcPr>
          <w:p>
            <w:r>
              <w:t>✅ Implemented</w:t>
            </w:r>
          </w:p>
        </w:tc>
        <w:tc>
          <w:tcPr>
            <w:tcW w:type="dxa" w:w="2196"/>
          </w:tcPr>
          <w:p>
            <w:r>
              <w:t>History.jsx getAnalytics() function</w:t>
            </w:r>
          </w:p>
        </w:tc>
      </w:tr>
      <w:tr>
        <w:tc>
          <w:tcPr>
            <w:tcW w:type="dxa" w:w="2196"/>
          </w:tcPr>
          <w:p>
            <w:r>
              <w:t>FF-15</w:t>
            </w:r>
          </w:p>
        </w:tc>
        <w:tc>
          <w:tcPr>
            <w:tcW w:type="dxa" w:w="2196"/>
          </w:tcPr>
          <w:p>
            <w:r>
              <w:t>AI Eco-Suggestions (Groq LLM)</w:t>
            </w:r>
          </w:p>
        </w:tc>
        <w:tc>
          <w:tcPr>
            <w:tcW w:type="dxa" w:w="2196"/>
          </w:tcPr>
          <w:p>
            <w:r>
              <w:t>✅ Implemented</w:t>
            </w:r>
          </w:p>
        </w:tc>
        <w:tc>
          <w:tcPr>
            <w:tcW w:type="dxa" w:w="2196"/>
          </w:tcPr>
          <w:p>
            <w:r>
              <w:t>Suggestions.jsx + POST /api/suggestions via Flask</w:t>
            </w:r>
          </w:p>
        </w:tc>
      </w:tr>
      <w:tr>
        <w:tc>
          <w:tcPr>
            <w:tcW w:type="dxa" w:w="2196"/>
          </w:tcPr>
          <w:p>
            <w:r>
              <w:t>FF-16</w:t>
            </w:r>
          </w:p>
        </w:tc>
        <w:tc>
          <w:tcPr>
            <w:tcW w:type="dxa" w:w="2196"/>
          </w:tcPr>
          <w:p>
            <w:r>
              <w:t>Local AI Suggestion Fallback</w:t>
            </w:r>
          </w:p>
        </w:tc>
        <w:tc>
          <w:tcPr>
            <w:tcW w:type="dxa" w:w="2196"/>
          </w:tcPr>
          <w:p>
            <w:r>
              <w:t>✅ Implemented</w:t>
            </w:r>
          </w:p>
        </w:tc>
        <w:tc>
          <w:tcPr>
            <w:tcW w:type="dxa" w:w="2196"/>
          </w:tcPr>
          <w:p>
            <w:r>
              <w:t>generateLocalSuggestions() deterministic tips</w:t>
            </w:r>
          </w:p>
        </w:tc>
      </w:tr>
      <w:tr>
        <w:tc>
          <w:tcPr>
            <w:tcW w:type="dxa" w:w="2196"/>
          </w:tcPr>
          <w:p>
            <w:r>
              <w:t>FF-17</w:t>
            </w:r>
          </w:p>
        </w:tc>
        <w:tc>
          <w:tcPr>
            <w:tcW w:type="dxa" w:w="2196"/>
          </w:tcPr>
          <w:p>
            <w:r>
              <w:t>Profile Management</w:t>
            </w:r>
          </w:p>
        </w:tc>
        <w:tc>
          <w:tcPr>
            <w:tcW w:type="dxa" w:w="2196"/>
          </w:tcPr>
          <w:p>
            <w:r>
              <w:t>✅ Implemented</w:t>
            </w:r>
          </w:p>
        </w:tc>
        <w:tc>
          <w:tcPr>
            <w:tcW w:type="dxa" w:w="2196"/>
          </w:tcPr>
          <w:p>
            <w:r>
              <w:t>Profile.jsx + updateProfile() → POST /api/profile/update</w:t>
            </w:r>
          </w:p>
        </w:tc>
      </w:tr>
      <w:tr>
        <w:tc>
          <w:tcPr>
            <w:tcW w:type="dxa" w:w="2196"/>
          </w:tcPr>
          <w:p>
            <w:r>
              <w:t>FF-18</w:t>
            </w:r>
          </w:p>
        </w:tc>
        <w:tc>
          <w:tcPr>
            <w:tcW w:type="dxa" w:w="2196"/>
          </w:tcPr>
          <w:p>
            <w:r>
              <w:t>Firestore Cloud Sync</w:t>
            </w:r>
          </w:p>
        </w:tc>
        <w:tc>
          <w:tcPr>
            <w:tcW w:type="dxa" w:w="2196"/>
          </w:tcPr>
          <w:p>
            <w:r>
              <w:t>✅ Implemented</w:t>
            </w:r>
          </w:p>
        </w:tc>
        <w:tc>
          <w:tcPr>
            <w:tcW w:type="dxa" w:w="2196"/>
          </w:tcPr>
          <w:p>
            <w:r>
              <w:t>AppContext.jsx — users/{uid}/habits/{date} write/read</w:t>
            </w:r>
          </w:p>
        </w:tc>
      </w:tr>
      <w:tr>
        <w:tc>
          <w:tcPr>
            <w:tcW w:type="dxa" w:w="2196"/>
          </w:tcPr>
          <w:p>
            <w:r>
              <w:t>FF-19</w:t>
            </w:r>
          </w:p>
        </w:tc>
        <w:tc>
          <w:tcPr>
            <w:tcW w:type="dxa" w:w="2196"/>
          </w:tcPr>
          <w:p>
            <w:r>
              <w:t>Three-Tier Data Fallback</w:t>
            </w:r>
          </w:p>
        </w:tc>
        <w:tc>
          <w:tcPr>
            <w:tcW w:type="dxa" w:w="2196"/>
          </w:tcPr>
          <w:p>
            <w:r>
              <w:t>✅ Implemented</w:t>
            </w:r>
          </w:p>
        </w:tc>
        <w:tc>
          <w:tcPr>
            <w:tcW w:type="dxa" w:w="2196"/>
          </w:tcPr>
          <w:p>
            <w:r>
              <w:t>Flask API → Firestore direct → localStorage chain</w:t>
            </w:r>
          </w:p>
        </w:tc>
      </w:tr>
      <w:tr>
        <w:tc>
          <w:tcPr>
            <w:tcW w:type="dxa" w:w="2196"/>
          </w:tcPr>
          <w:p>
            <w:r>
              <w:t>FF-20</w:t>
            </w:r>
          </w:p>
        </w:tc>
        <w:tc>
          <w:tcPr>
            <w:tcW w:type="dxa" w:w="2196"/>
          </w:tcPr>
          <w:p>
            <w:r>
              <w:t>Toast Notification System</w:t>
            </w:r>
          </w:p>
        </w:tc>
        <w:tc>
          <w:tcPr>
            <w:tcW w:type="dxa" w:w="2196"/>
          </w:tcPr>
          <w:p>
            <w:r>
              <w:t>✅ Implemented</w:t>
            </w:r>
          </w:p>
        </w:tc>
        <w:tc>
          <w:tcPr>
            <w:tcW w:type="dxa" w:w="2196"/>
          </w:tcPr>
          <w:p>
            <w:r>
              <w:t>Toast.jsx + showToast/hideToast context functions</w:t>
            </w:r>
          </w:p>
        </w:tc>
      </w:tr>
      <w:tr>
        <w:tc>
          <w:tcPr>
            <w:tcW w:type="dxa" w:w="2196"/>
          </w:tcPr>
          <w:p>
            <w:r>
              <w:t>FF-21</w:t>
            </w:r>
          </w:p>
        </w:tc>
        <w:tc>
          <w:tcPr>
            <w:tcW w:type="dxa" w:w="2196"/>
          </w:tcPr>
          <w:p>
            <w:r>
              <w:t>Responsive Mobile Layout</w:t>
            </w:r>
          </w:p>
        </w:tc>
        <w:tc>
          <w:tcPr>
            <w:tcW w:type="dxa" w:w="2196"/>
          </w:tcPr>
          <w:p>
            <w:r>
              <w:t>✅ Implemented</w:t>
            </w:r>
          </w:p>
        </w:tc>
        <w:tc>
          <w:tcPr>
            <w:tcW w:type="dxa" w:w="2196"/>
          </w:tcPr>
          <w:p>
            <w:r>
              <w:t>Tailwind CSS responsive prefixes; Navbar mobile hamburger menu</w:t>
            </w:r>
          </w:p>
        </w:tc>
      </w:tr>
      <w:tr>
        <w:tc>
          <w:tcPr>
            <w:tcW w:type="dxa" w:w="2196"/>
          </w:tcPr>
          <w:p>
            <w:r>
              <w:t>FF-22</w:t>
            </w:r>
          </w:p>
        </w:tc>
        <w:tc>
          <w:tcPr>
            <w:tcW w:type="dxa" w:w="2196"/>
          </w:tcPr>
          <w:p>
            <w:r>
              <w:t>Skeleton Loading Cards</w:t>
            </w:r>
          </w:p>
        </w:tc>
        <w:tc>
          <w:tcPr>
            <w:tcW w:type="dxa" w:w="2196"/>
          </w:tcPr>
          <w:p>
            <w:r>
              <w:t>✅ Implemented</w:t>
            </w:r>
          </w:p>
        </w:tc>
        <w:tc>
          <w:tcPr>
            <w:tcW w:type="dxa" w:w="2196"/>
          </w:tcPr>
          <w:p>
            <w:r>
              <w:t>SkeletonCard.jsx shown during AI suggestions fetch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