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60" w:after="0"/>
        <w:ind w:hanging="0"/>
        <w:jc w:val="center"/>
        <w:rPr/>
      </w:pPr>
      <w:r>
        <w:rPr>
          <w:b/>
          <w:color w:val="1A0538"/>
          <w:sz w:val="34"/>
          <w:szCs w:val="34"/>
        </w:rPr>
        <w:t>Internship Final Repor</w:t>
      </w:r>
      <w:r>
        <w:rPr>
          <w:b/>
          <w:color w:val="1A0538"/>
          <w:sz w:val="34"/>
          <w:szCs w:val="34"/>
        </w:rPr>
        <w:t>t</w:t>
      </w:r>
    </w:p>
    <w:p>
      <w:pPr>
        <w:pStyle w:val="Normal1"/>
        <w:spacing w:lineRule="auto" w:line="240" w:before="240" w:after="240"/>
        <w:jc w:val="left"/>
        <w:rPr/>
      </w:pPr>
      <w:r>
        <w:rPr>
          <w:b/>
        </w:rPr>
        <w:t>Student Name:</w:t>
      </w:r>
      <w:r>
        <w:rPr/>
        <w:t xml:space="preserve"> </w:t>
      </w:r>
      <w:r>
        <w:rPr/>
        <w:t>Adavi Surya Karthikeya</w:t>
      </w:r>
      <w:r>
        <w:rPr/>
        <w:br/>
      </w:r>
      <w:r>
        <w:rPr>
          <w:b/>
        </w:rPr>
        <w:t>University:</w:t>
      </w:r>
      <w:r>
        <w:rPr/>
        <w:t xml:space="preserve"> </w:t>
      </w:r>
      <w:r>
        <w:rPr/>
        <w:t>Sri Indu Institute of Engineeing and Technology</w:t>
      </w:r>
      <w:r>
        <w:rPr/>
        <w:br/>
      </w:r>
      <w:r>
        <w:rPr>
          <w:b/>
        </w:rPr>
        <w:t>Major:</w:t>
      </w:r>
      <w:r>
        <w:rPr/>
        <w:t xml:space="preserve"> </w:t>
      </w:r>
      <w:r>
        <w:rPr/>
        <w:t>Artificial Intelligence and Data Science</w:t>
      </w:r>
      <w:r>
        <w:rPr/>
        <w:br/>
      </w:r>
      <w:r>
        <w:rPr>
          <w:b/>
        </w:rPr>
        <w:t>Internship Duration:</w:t>
      </w:r>
      <w:r>
        <w:rPr/>
        <w:t xml:space="preserve"> October 1st, 2024 - October 31st, 2024</w:t>
        <w:br/>
      </w:r>
      <w:r>
        <w:rPr>
          <w:b/>
        </w:rPr>
        <w:t>Company:</w:t>
      </w:r>
      <w:r>
        <w:rPr/>
        <w:t xml:space="preserve"> ShadowFox</w:t>
        <w:br/>
      </w:r>
      <w:r>
        <w:rPr>
          <w:b/>
        </w:rPr>
        <w:t>Domain:</w:t>
      </w:r>
      <w:r>
        <w:rPr/>
        <w:t xml:space="preserve"> Data Science</w:t>
        <w:br/>
      </w:r>
      <w:r>
        <w:rPr>
          <w:b/>
        </w:rPr>
        <w:t>Mentor:</w:t>
      </w:r>
      <w:r>
        <w:rPr/>
        <w:t xml:space="preserve"> Mr. Hariharan</w:t>
        <w:br/>
      </w:r>
      <w:r>
        <w:rPr>
          <w:b/>
        </w:rPr>
        <w:t>Coordinator:</w:t>
      </w:r>
      <w:r>
        <w:rPr/>
        <w:t xml:space="preserve"> Mr. Aakash</w:t>
      </w:r>
    </w:p>
    <w:p>
      <w:pPr>
        <w:pStyle w:val="Normal1"/>
        <w:jc w:val="both"/>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v-text-anchor:middle;mso-position-horizontal:center;mso-position-vertical:top">
                <w10:wrap type="none"/>
                <v:fill o:detectmouseclick="t" type="solid" color2="#5f5f5f"/>
                <v:stroke color="#3465a4" joinstyle="round" endcap="flat"/>
              </v:rect>
            </w:pict>
          </mc:Fallback>
        </mc:AlternateContent>
      </w:r>
    </w:p>
    <w:p>
      <w:pPr>
        <w:pStyle w:val="Heading3"/>
        <w:keepNext w:val="false"/>
        <w:keepLines w:val="false"/>
        <w:spacing w:lineRule="auto" w:line="240" w:before="280" w:after="80"/>
        <w:jc w:val="both"/>
        <w:rPr>
          <w:b/>
          <w:b/>
          <w:color w:val="000000"/>
          <w:sz w:val="26"/>
          <w:szCs w:val="26"/>
        </w:rPr>
      </w:pPr>
      <w:bookmarkStart w:id="0" w:name="_gjdgxs"/>
      <w:bookmarkEnd w:id="0"/>
      <w:r>
        <w:rPr>
          <w:b/>
          <w:color w:val="000000"/>
          <w:sz w:val="26"/>
          <w:szCs w:val="26"/>
        </w:rPr>
        <w:t>Objectives</w:t>
      </w:r>
    </w:p>
    <w:p>
      <w:pPr>
        <w:pStyle w:val="Normal1"/>
        <w:spacing w:lineRule="auto" w:line="240" w:before="280" w:after="80"/>
        <w:jc w:val="left"/>
        <w:rPr>
          <w:b w:val="false"/>
          <w:b w:val="false"/>
          <w:bCs w:val="false"/>
          <w:sz w:val="24"/>
          <w:szCs w:val="24"/>
        </w:rPr>
      </w:pPr>
      <w:r>
        <w:rPr>
          <w:b w:val="false"/>
          <w:bCs w:val="false"/>
          <w:color w:val="000000"/>
          <w:sz w:val="24"/>
          <w:szCs w:val="24"/>
        </w:rPr>
        <w:t>1.To understand and implement basics of data processing a visualisation tools</w:t>
      </w:r>
    </w:p>
    <w:p>
      <w:pPr>
        <w:pStyle w:val="Normal1"/>
        <w:spacing w:lineRule="auto" w:line="240" w:before="280" w:after="80"/>
        <w:jc w:val="left"/>
        <w:rPr>
          <w:b w:val="false"/>
          <w:b w:val="false"/>
          <w:bCs w:val="false"/>
          <w:sz w:val="24"/>
          <w:szCs w:val="24"/>
        </w:rPr>
      </w:pPr>
      <w:r>
        <w:rPr>
          <w:b w:val="false"/>
          <w:bCs w:val="false"/>
          <w:color w:val="000000"/>
          <w:sz w:val="24"/>
          <w:szCs w:val="24"/>
        </w:rPr>
        <w:t>2.Understand the basics of theese tools and their use cases</w:t>
      </w:r>
    </w:p>
    <w:p>
      <w:pPr>
        <w:pStyle w:val="Normal1"/>
        <w:spacing w:lineRule="auto" w:line="240" w:before="280" w:after="80"/>
        <w:jc w:val="left"/>
        <w:rPr>
          <w:b w:val="false"/>
          <w:b w:val="false"/>
          <w:bCs w:val="false"/>
          <w:sz w:val="24"/>
          <w:szCs w:val="24"/>
        </w:rPr>
      </w:pPr>
      <w:r>
        <w:rPr>
          <w:b w:val="false"/>
          <w:bCs w:val="false"/>
          <w:color w:val="000000"/>
          <w:sz w:val="24"/>
          <w:szCs w:val="24"/>
        </w:rPr>
        <w:t>3.To utilize said tools to create some cool projects as an introduction to the data science world!</w:t>
      </w:r>
    </w:p>
    <w:p>
      <w:pPr>
        <w:pStyle w:val="Heading3"/>
        <w:keepNext w:val="false"/>
        <w:keepLines w:val="false"/>
        <w:spacing w:lineRule="auto" w:line="240" w:before="280" w:after="80"/>
        <w:jc w:val="both"/>
        <w:rPr>
          <w:b w:val="false"/>
          <w:b w:val="false"/>
          <w:bCs w:val="false"/>
          <w:color w:val="000000"/>
          <w:sz w:val="24"/>
          <w:szCs w:val="24"/>
        </w:rPr>
      </w:pPr>
      <w:r>
        <w:rPr>
          <w:b w:val="false"/>
          <w:bCs w:val="false"/>
          <w:color w:val="000000"/>
          <w:sz w:val="24"/>
          <w:szCs w:val="24"/>
        </w:rPr>
        <w:t>4.To better solve errors when they appear</w:t>
      </w:r>
    </w:p>
    <w:p>
      <w:pPr>
        <w:pStyle w:val="Heading3"/>
        <w:spacing w:lineRule="auto" w:line="240" w:before="280" w:after="80"/>
        <w:jc w:val="both"/>
        <w:rPr>
          <w:b/>
          <w:b/>
          <w:color w:val="000000"/>
          <w:sz w:val="26"/>
          <w:szCs w:val="26"/>
        </w:rPr>
      </w:pPr>
      <w:bookmarkStart w:id="1" w:name="_30j0zll"/>
      <w:bookmarkEnd w:id="1"/>
      <w:r>
        <w:rPr>
          <w:b/>
          <w:color w:val="000000"/>
          <w:sz w:val="26"/>
          <w:szCs w:val="26"/>
        </w:rPr>
        <w:t>Tasks and Responsibilities</w:t>
      </w:r>
    </w:p>
    <w:p>
      <w:pPr>
        <w:pStyle w:val="TextBody"/>
        <w:numPr>
          <w:ilvl w:val="0"/>
          <w:numId w:val="1"/>
        </w:numPr>
        <w:spacing w:lineRule="auto" w:line="240" w:before="240" w:after="240"/>
        <w:jc w:val="both"/>
        <w:rPr/>
      </w:pPr>
      <w:r>
        <w:rPr>
          <w:rStyle w:val="StrongEmphasis"/>
          <w:sz w:val="24"/>
          <w:szCs w:val="24"/>
        </w:rPr>
        <w:t>Data Preparation &amp; Transformation</w:t>
      </w:r>
      <w:r>
        <w:rPr>
          <w:b/>
          <w:bCs/>
          <w:sz w:val="24"/>
          <w:szCs w:val="24"/>
        </w:rPr>
        <w:t xml:space="preserve">: </w:t>
      </w:r>
      <w:r>
        <w:rPr>
          <w:b w:val="false"/>
          <w:bCs w:val="false"/>
          <w:sz w:val="24"/>
          <w:szCs w:val="24"/>
        </w:rPr>
        <w:t>Refined raw data for analysis by addressing missing values, outliers, and ensuring format consistency, enhancing data quality and reliability</w:t>
      </w:r>
      <w:r>
        <w:rPr>
          <w:b/>
          <w:bCs/>
          <w:sz w:val="24"/>
          <w:szCs w:val="24"/>
        </w:rPr>
        <w:t>.</w:t>
      </w:r>
    </w:p>
    <w:p>
      <w:pPr>
        <w:pStyle w:val="TextBody"/>
        <w:numPr>
          <w:ilvl w:val="0"/>
          <w:numId w:val="10"/>
        </w:numPr>
        <w:tabs>
          <w:tab w:val="clear" w:pos="720"/>
          <w:tab w:val="left" w:pos="0" w:leader="none"/>
        </w:tabs>
        <w:spacing w:before="0" w:after="0"/>
        <w:ind w:left="707" w:hanging="283"/>
        <w:rPr/>
      </w:pPr>
      <w:r>
        <w:rPr>
          <w:rStyle w:val="StrongEmphasis"/>
          <w:sz w:val="24"/>
          <w:szCs w:val="24"/>
        </w:rPr>
        <w:t>Insight Discovery</w:t>
      </w:r>
      <w:r>
        <w:rPr>
          <w:sz w:val="24"/>
          <w:szCs w:val="24"/>
        </w:rPr>
        <w:t>: Conducted exploratory analysis to detect patterns and trends, employing statistical methods and visualizations to extract key insights from the data.</w:t>
      </w:r>
    </w:p>
    <w:p>
      <w:pPr>
        <w:pStyle w:val="TextBody"/>
        <w:spacing w:before="0" w:after="0"/>
        <w:rPr>
          <w:sz w:val="24"/>
          <w:szCs w:val="24"/>
        </w:rPr>
      </w:pPr>
      <w:r>
        <w:rPr>
          <w:sz w:val="24"/>
          <w:szCs w:val="24"/>
        </w:rPr>
      </w:r>
    </w:p>
    <w:p>
      <w:pPr>
        <w:pStyle w:val="TextBody"/>
        <w:numPr>
          <w:ilvl w:val="0"/>
          <w:numId w:val="11"/>
        </w:numPr>
        <w:tabs>
          <w:tab w:val="clear" w:pos="720"/>
          <w:tab w:val="left" w:pos="0" w:leader="none"/>
        </w:tabs>
        <w:ind w:left="707" w:hanging="283"/>
        <w:rPr/>
      </w:pPr>
      <w:r>
        <w:rPr>
          <w:rStyle w:val="StrongEmphasis"/>
          <w:sz w:val="24"/>
          <w:szCs w:val="24"/>
        </w:rPr>
        <w:t>Predictive &amp; Descriptive Modeling</w:t>
      </w:r>
      <w:r>
        <w:rPr>
          <w:sz w:val="24"/>
          <w:szCs w:val="24"/>
        </w:rPr>
        <w:t>: Developed and validated models to forecast outcomes and analyze variable relationships, applying techniques like regression, classification, and clustering for comprehensive insights.</w:t>
      </w:r>
    </w:p>
    <w:p>
      <w:pPr>
        <w:pStyle w:val="TextBody"/>
        <w:numPr>
          <w:ilvl w:val="0"/>
          <w:numId w:val="12"/>
        </w:numPr>
        <w:tabs>
          <w:tab w:val="clear" w:pos="720"/>
          <w:tab w:val="left" w:pos="0" w:leader="none"/>
        </w:tabs>
        <w:ind w:left="707" w:hanging="283"/>
        <w:rPr/>
      </w:pPr>
      <w:r>
        <w:rPr>
          <w:rStyle w:val="StrongEmphasis"/>
          <w:sz w:val="24"/>
          <w:szCs w:val="24"/>
        </w:rPr>
        <w:t>Machine Learning</w:t>
      </w:r>
      <w:r>
        <w:rPr>
          <w:sz w:val="24"/>
          <w:szCs w:val="24"/>
        </w:rPr>
        <w:t>: Implemented and fine-tuned machine learning algorithms for predictive and classification tasks, rigorously evaluating models with metrics such as accuracy, precision, recall, and F1-score.</w:t>
      </w:r>
    </w:p>
    <w:p>
      <w:pPr>
        <w:pStyle w:val="TextBody"/>
        <w:numPr>
          <w:ilvl w:val="0"/>
          <w:numId w:val="13"/>
        </w:numPr>
        <w:tabs>
          <w:tab w:val="clear" w:pos="720"/>
          <w:tab w:val="left" w:pos="0" w:leader="none"/>
        </w:tabs>
        <w:ind w:left="720" w:hanging="283"/>
        <w:rPr/>
      </w:pPr>
      <w:r>
        <w:rPr>
          <w:rStyle w:val="StrongEmphasis"/>
          <w:sz w:val="24"/>
          <w:szCs w:val="24"/>
        </w:rPr>
        <w:t>Report Generation</w:t>
      </w:r>
      <w:r>
        <w:rPr>
          <w:sz w:val="24"/>
          <w:szCs w:val="24"/>
        </w:rPr>
        <w:t xml:space="preserve">: Compiled detailed reports summarizing analyses, findings, and actionable recommendations, transforming data insights into strategic insights. </w:t>
      </w:r>
    </w:p>
    <w:p>
      <w:pPr>
        <w:pStyle w:val="Heading3"/>
        <w:spacing w:lineRule="auto" w:line="240" w:before="280" w:after="80"/>
        <w:jc w:val="both"/>
        <w:rPr>
          <w:b/>
          <w:b/>
          <w:color w:val="000000"/>
          <w:sz w:val="26"/>
          <w:szCs w:val="26"/>
        </w:rPr>
      </w:pPr>
      <w:bookmarkStart w:id="2" w:name="_1fob9te"/>
      <w:bookmarkEnd w:id="2"/>
      <w:r>
        <w:rPr>
          <w:b/>
          <w:color w:val="000000"/>
          <w:sz w:val="26"/>
          <w:szCs w:val="26"/>
        </w:rPr>
        <w:t>Learning Outcomes</w:t>
      </w:r>
    </w:p>
    <w:p>
      <w:pPr>
        <w:pStyle w:val="Normal1"/>
        <w:numPr>
          <w:ilvl w:val="0"/>
          <w:numId w:val="8"/>
        </w:numPr>
        <w:spacing w:lineRule="auto" w:line="240" w:before="240" w:after="240"/>
        <w:jc w:val="both"/>
        <w:rPr>
          <w:sz w:val="24"/>
          <w:szCs w:val="24"/>
        </w:rPr>
      </w:pPr>
      <w:r>
        <w:rPr>
          <w:b/>
          <w:bCs/>
          <w:sz w:val="24"/>
          <w:szCs w:val="24"/>
        </w:rPr>
        <w:t>Data Science Proficiency:</w:t>
      </w:r>
      <w:r>
        <w:rPr>
          <w:sz w:val="24"/>
          <w:szCs w:val="24"/>
        </w:rPr>
        <w:t xml:space="preserve"> Acquired hands-on experience with essential data science tools and techniques, including data cleaning, statistical analysis, machine learning, and data visualization.</w:t>
      </w:r>
    </w:p>
    <w:p>
      <w:pPr>
        <w:pStyle w:val="Normal1"/>
        <w:numPr>
          <w:ilvl w:val="0"/>
          <w:numId w:val="8"/>
        </w:numPr>
        <w:spacing w:lineRule="auto" w:line="240" w:before="240" w:after="240"/>
        <w:jc w:val="both"/>
        <w:rPr>
          <w:sz w:val="24"/>
          <w:szCs w:val="24"/>
        </w:rPr>
      </w:pPr>
      <w:r>
        <w:rPr>
          <w:b/>
          <w:bCs/>
          <w:sz w:val="24"/>
          <w:szCs w:val="24"/>
        </w:rPr>
        <w:t>Understaing</w:t>
      </w:r>
      <w:r>
        <w:rPr>
          <w:b/>
          <w:bCs/>
          <w:sz w:val="24"/>
          <w:szCs w:val="24"/>
        </w:rPr>
        <w:t xml:space="preserve"> of the </w:t>
      </w:r>
      <w:r>
        <w:rPr>
          <w:b/>
          <w:bCs/>
          <w:sz w:val="24"/>
          <w:szCs w:val="24"/>
        </w:rPr>
        <w:t>Data processing</w:t>
      </w:r>
      <w:r>
        <w:rPr>
          <w:b/>
          <w:bCs/>
          <w:sz w:val="24"/>
          <w:szCs w:val="24"/>
        </w:rPr>
        <w:t xml:space="preserve"> Lifecycle:</w:t>
      </w:r>
      <w:r>
        <w:rPr>
          <w:sz w:val="24"/>
          <w:szCs w:val="24"/>
        </w:rPr>
        <w:t xml:space="preserve"> Built a comprehensive understanding of the data science process—from data gathering and preprocessing to model development and insights interpretation.</w:t>
      </w:r>
    </w:p>
    <w:p>
      <w:pPr>
        <w:pStyle w:val="Normal1"/>
        <w:numPr>
          <w:ilvl w:val="0"/>
          <w:numId w:val="8"/>
        </w:numPr>
        <w:spacing w:lineRule="auto" w:line="240" w:before="240" w:after="240"/>
        <w:jc w:val="both"/>
        <w:rPr>
          <w:sz w:val="24"/>
          <w:szCs w:val="24"/>
        </w:rPr>
      </w:pPr>
      <w:r>
        <w:rPr>
          <w:b/>
          <w:bCs/>
          <w:sz w:val="24"/>
          <w:szCs w:val="24"/>
        </w:rPr>
        <w:t>Advanced Analytical Abilities:</w:t>
      </w:r>
      <w:r>
        <w:rPr>
          <w:sz w:val="24"/>
          <w:szCs w:val="24"/>
        </w:rPr>
        <w:t xml:space="preserve"> Strengthened skills in analyzing complex datasets, uncovering critical insights, and applying statistical and machine learning methodologies to address practical challenges.</w:t>
      </w:r>
    </w:p>
    <w:p>
      <w:pPr>
        <w:pStyle w:val="Normal1"/>
        <w:numPr>
          <w:ilvl w:val="0"/>
          <w:numId w:val="8"/>
        </w:numPr>
        <w:spacing w:lineRule="auto" w:line="240" w:before="240" w:after="240"/>
        <w:jc w:val="both"/>
        <w:rPr>
          <w:sz w:val="24"/>
          <w:szCs w:val="24"/>
        </w:rPr>
      </w:pPr>
      <w:r>
        <w:rPr>
          <w:b/>
          <w:bCs/>
          <w:sz w:val="24"/>
          <w:szCs w:val="24"/>
        </w:rPr>
        <w:t>Professional Growth:</w:t>
      </w:r>
      <w:r>
        <w:rPr>
          <w:sz w:val="24"/>
          <w:szCs w:val="24"/>
        </w:rPr>
        <w:t xml:space="preserve"> Enhanced capabilities in conveying technical concepts clearly, collaborating effectively with cross-functional teams, and efficiently managing multiple priorities in dynamic environments.</w:t>
      </w:r>
    </w:p>
    <w:p>
      <w:pPr>
        <w:pStyle w:val="Heading3"/>
        <w:keepNext w:val="false"/>
        <w:keepLines w:val="false"/>
        <w:spacing w:lineRule="auto" w:line="240" w:before="280" w:after="80"/>
        <w:jc w:val="both"/>
        <w:rPr>
          <w:b/>
          <w:b/>
          <w:color w:val="000000"/>
          <w:sz w:val="26"/>
          <w:szCs w:val="26"/>
        </w:rPr>
      </w:pPr>
      <w:bookmarkStart w:id="3" w:name="_3znysh7"/>
      <w:bookmarkEnd w:id="3"/>
      <w:r>
        <w:rPr>
          <w:b/>
          <w:color w:val="000000"/>
          <w:sz w:val="26"/>
          <w:szCs w:val="26"/>
        </w:rPr>
        <w:t>Challenges and Solutions</w:t>
      </w:r>
    </w:p>
    <w:p>
      <w:pPr>
        <w:pStyle w:val="TextBody"/>
        <w:numPr>
          <w:ilvl w:val="0"/>
          <w:numId w:val="7"/>
        </w:numPr>
        <w:spacing w:lineRule="auto" w:line="240" w:before="240" w:after="240"/>
        <w:jc w:val="both"/>
        <w:rPr/>
      </w:pPr>
      <w:r>
        <w:rPr>
          <w:rStyle w:val="StrongEmphasis"/>
          <w:sz w:val="24"/>
          <w:szCs w:val="24"/>
        </w:rPr>
        <w:t>Data Management Issues:</w:t>
      </w:r>
      <w:r>
        <w:rPr>
          <w:sz w:val="24"/>
          <w:szCs w:val="24"/>
        </w:rPr>
        <w:t xml:space="preserve"> Encountered several setbacks due to dataset mismanagement, leading to difficulties in maintaining data integrity and consistency throughout the project.</w:t>
      </w:r>
    </w:p>
    <w:p>
      <w:pPr>
        <w:pStyle w:val="TextBody"/>
        <w:numPr>
          <w:ilvl w:val="0"/>
          <w:numId w:val="4"/>
        </w:numPr>
        <w:tabs>
          <w:tab w:val="clear" w:pos="720"/>
          <w:tab w:val="left" w:pos="0" w:leader="none"/>
        </w:tabs>
        <w:ind w:left="720" w:hanging="283"/>
        <w:rPr/>
      </w:pPr>
      <w:r>
        <w:rPr>
          <w:rStyle w:val="StrongEmphasis"/>
          <w:sz w:val="24"/>
          <w:szCs w:val="24"/>
        </w:rPr>
        <w:t>Initial Visualization Struggles:</w:t>
      </w:r>
      <w:r>
        <w:rPr>
          <w:sz w:val="24"/>
          <w:szCs w:val="24"/>
        </w:rPr>
        <w:t xml:space="preserve"> Faced significant challenges in visualizing the datasets for the first time, which made it difficult to identify meaningful patterns and insights early on. </w:t>
      </w:r>
      <w:r>
        <w:rPr>
          <w:sz w:val="24"/>
          <w:szCs w:val="24"/>
        </w:rPr>
        <w:t>It did help reading the documentation to understand what each function was truly capable of.</w:t>
      </w:r>
    </w:p>
    <w:p>
      <w:pPr>
        <w:pStyle w:val="TextBody"/>
        <w:numPr>
          <w:ilvl w:val="0"/>
          <w:numId w:val="5"/>
        </w:numPr>
        <w:tabs>
          <w:tab w:val="clear" w:pos="720"/>
          <w:tab w:val="left" w:pos="0" w:leader="none"/>
        </w:tabs>
        <w:ind w:left="720" w:hanging="283"/>
        <w:rPr/>
      </w:pPr>
      <w:r>
        <w:rPr>
          <w:rStyle w:val="StrongEmphasis"/>
          <w:sz w:val="24"/>
          <w:szCs w:val="24"/>
        </w:rPr>
        <w:t>Processing Complexities:</w:t>
      </w:r>
      <w:r>
        <w:rPr>
          <w:sz w:val="24"/>
          <w:szCs w:val="24"/>
        </w:rPr>
        <w:t xml:space="preserve"> Experienced complications in data processing, which required extra time and effort to clean and prepare the data effectively.</w:t>
      </w:r>
    </w:p>
    <w:p>
      <w:pPr>
        <w:pStyle w:val="TextBody"/>
        <w:numPr>
          <w:ilvl w:val="0"/>
          <w:numId w:val="6"/>
        </w:numPr>
        <w:tabs>
          <w:tab w:val="clear" w:pos="720"/>
          <w:tab w:val="left" w:pos="0" w:leader="none"/>
        </w:tabs>
        <w:ind w:left="720" w:hanging="283"/>
        <w:rPr/>
      </w:pPr>
      <w:r>
        <w:rPr>
          <w:rStyle w:val="StrongEmphasis"/>
          <w:sz w:val="24"/>
          <w:szCs w:val="24"/>
        </w:rPr>
        <w:t>Learning Curve with Tools and Techniques:</w:t>
      </w:r>
      <w:r>
        <w:rPr>
          <w:sz w:val="24"/>
          <w:szCs w:val="24"/>
        </w:rPr>
        <w:t xml:space="preserve"> Had to quickly adapt to new tools and visualization techniques, which added an extra layer of complexity to the project workflow</w:t>
      </w:r>
      <w:r>
        <w:rPr/>
        <w:t>.</w:t>
      </w:r>
    </w:p>
    <w:p>
      <w:pPr>
        <w:pStyle w:val="Heading3"/>
        <w:keepNext w:val="false"/>
        <w:keepLines w:val="false"/>
        <w:spacing w:lineRule="auto" w:line="240" w:before="280" w:after="80"/>
        <w:jc w:val="both"/>
        <w:rPr>
          <w:b/>
          <w:b/>
          <w:color w:val="000000"/>
          <w:sz w:val="26"/>
          <w:szCs w:val="26"/>
        </w:rPr>
      </w:pPr>
      <w:bookmarkStart w:id="4" w:name="_2et92p0"/>
      <w:bookmarkEnd w:id="4"/>
      <w:r>
        <w:rPr>
          <w:b/>
          <w:color w:val="000000"/>
          <w:sz w:val="26"/>
          <w:szCs w:val="26"/>
        </w:rPr>
        <w:t>Conclusion</w:t>
      </w:r>
    </w:p>
    <w:p>
      <w:pPr>
        <w:pStyle w:val="Normal1"/>
        <w:spacing w:lineRule="auto" w:line="240" w:before="240" w:after="240"/>
        <w:jc w:val="both"/>
        <w:rPr>
          <w:sz w:val="24"/>
          <w:szCs w:val="24"/>
        </w:rPr>
      </w:pPr>
      <w:r>
        <w:rPr>
          <w:sz w:val="24"/>
          <w:szCs w:val="24"/>
        </w:rPr>
        <w:t>My internship at Shadow Fox was an incredible journey into the world of data science! I gained invaluable hands-on experience with data processing and visualization tools, navigating challenges that deepened my understanding of the data science lifecycle. The experience enhanced my analytical skills and taught me to overcome obstacles effectively. I’m excited to apply these insights and skills in future endeavors, as this opportunity has truly ignited my passion for data-driven problem-solving.</w:t>
      </w:r>
    </w:p>
    <w:p>
      <w:pPr>
        <w:pStyle w:val="Heading3"/>
        <w:keepNext w:val="false"/>
        <w:keepLines w:val="false"/>
        <w:spacing w:lineRule="auto" w:line="240" w:before="280" w:after="80"/>
        <w:jc w:val="both"/>
        <w:rPr>
          <w:b/>
          <w:b/>
          <w:color w:val="000000"/>
          <w:sz w:val="26"/>
          <w:szCs w:val="26"/>
        </w:rPr>
      </w:pPr>
      <w:r>
        <w:rPr/>
      </w:r>
    </w:p>
    <w:p>
      <w:pPr>
        <w:pStyle w:val="Heading3"/>
        <w:spacing w:lineRule="auto" w:line="240" w:before="280" w:after="80"/>
        <w:jc w:val="both"/>
        <w:rPr>
          <w:b/>
          <w:b/>
          <w:color w:val="000000"/>
          <w:sz w:val="26"/>
          <w:szCs w:val="26"/>
        </w:rPr>
      </w:pPr>
      <w:bookmarkStart w:id="5" w:name="_tyjcwt"/>
      <w:bookmarkEnd w:id="5"/>
      <w:r>
        <w:rPr>
          <w:b/>
          <w:color w:val="000000"/>
          <w:sz w:val="26"/>
          <w:szCs w:val="26"/>
        </w:rPr>
        <w:t>Acknowledgments</w:t>
      </w:r>
    </w:p>
    <w:p>
      <w:pPr>
        <w:pStyle w:val="TextBody"/>
        <w:spacing w:lineRule="auto" w:line="240" w:before="280" w:after="80"/>
        <w:jc w:val="both"/>
        <w:rPr>
          <w:b w:val="false"/>
          <w:b w:val="false"/>
          <w:bCs w:val="false"/>
          <w:sz w:val="24"/>
          <w:szCs w:val="24"/>
        </w:rPr>
      </w:pPr>
      <w:r>
        <w:rPr>
          <w:b w:val="false"/>
          <w:bCs w:val="false"/>
          <w:color w:val="000000"/>
          <w:sz w:val="24"/>
          <w:szCs w:val="24"/>
        </w:rPr>
        <w:t>I would like to express my heartfelt gratitude to my mentor, Mr. Hariharan, and coordinator, Mr. Aakash, for their invaluable guidance and support throughout my internship at Shadow Fox. Their insights and encouragement were instrumental in my growth and development in data science. This experience has significantly enhanced my skills and passion for the field, and I am truly thankful for the opportunity to learn under their mentorship.</w:t>
      </w:r>
    </w:p>
    <w:p>
      <w:pPr>
        <w:pStyle w:val="Normal1"/>
        <w:spacing w:lineRule="auto" w:line="240" w:before="280" w:after="80"/>
        <w:jc w:val="both"/>
        <w:rPr>
          <w:b w:val="false"/>
          <w:b w:val="false"/>
          <w:bCs w:val="false"/>
        </w:rPr>
      </w:pPr>
      <w:r>
        <w:rPr>
          <w:b w:val="false"/>
          <w:bCs w:val="false"/>
        </w:rPr>
      </w:r>
    </w:p>
    <w:p>
      <w:pPr>
        <w:pStyle w:val="Normal1"/>
        <w:spacing w:lineRule="auto" w:line="240" w:before="240" w:after="240"/>
        <w:jc w:val="both"/>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11">
    <w:abstractNumId w:val="1"/>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12">
    <w:abstractNumId w:val="1"/>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13">
    <w:abstractNumId w:val="1"/>
    <w:lvlOverride w:ilvl="0">
      <w:lvl w:ilvl="0">
        <w:start w:val="1"/>
        <w:numFmt w:val="bullet"/>
        <w:lvlText w:val=""/>
        <w:lvlJc w:val="left"/>
        <w:pPr>
          <w:tabs>
            <w:tab w:val="num" w:pos="720"/>
          </w:tabs>
          <w:ind w:left="720" w:hanging="283"/>
        </w:pPr>
        <w:rPr>
          <w:rFonts w:ascii="Symbol" w:hAnsi="Symbol" w:cs="Symbol" w:hint="default"/>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sz w:val="32"/>
      <w:szCs w:val="32"/>
    </w:rPr>
  </w:style>
  <w:style w:type="paragraph" w:styleId="Heading3">
    <w:name w:val="Heading 3"/>
    <w:basedOn w:val="Normal1"/>
    <w:next w:val="Normal1"/>
    <w:qFormat/>
    <w:pPr>
      <w:keepNext w:val="true"/>
      <w:keepLines/>
      <w:spacing w:lineRule="auto" w:line="240" w:before="320" w:after="80"/>
    </w:pPr>
    <w:rPr>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rPr>
  </w:style>
  <w:style w:type="paragraph" w:styleId="Heading6">
    <w:name w:val="Heading 6"/>
    <w:basedOn w:val="Normal1"/>
    <w:next w:val="Normal1"/>
    <w:qFormat/>
    <w:pPr>
      <w:keepNext w:val="true"/>
      <w:keepLines/>
      <w:spacing w:lineRule="auto" w:line="240" w:before="240" w:after="80"/>
    </w:pPr>
    <w:rPr>
      <w:i/>
      <w:color w:val="666666"/>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color w:val="666666"/>
      <w:sz w:val="30"/>
      <w:szCs w:val="30"/>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LibreOffice/7.0.2.2$Windows_X86_64 LibreOffice_project/8349ace3c3162073abd90d81fd06dcfb6b36b994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2024-10-31T20:03:34Z</dcterms:modified>
  <cp:revision>3</cp:revision>
  <dc:subject/>
  <dc:title/>
</cp:coreProperties>
</file>