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D1117"/>
  <w:body>
    <w:p>
      <w:pPr>
        <w:spacing w:after="1400"/>
      </w:pPr>
    </w:p>
    <w:p>
      <w:pPr>
        <w:spacing w:after="60"/>
        <w:jc w:val="left"/>
      </w:pPr>
      <w:r>
        <w:rPr>
          <w:rFonts w:ascii="Consolas" w:cs="Consolas" w:eastAsia="Consolas" w:hAnsi="Consolas"/>
          <w:b/>
          <w:bCs/>
          <w:color w:val="58D68D"/>
          <w:sz w:val="24"/>
          <w:szCs w:val="24"/>
        </w:rPr>
        <w:t xml:space="preserve">$ </w:t>
      </w:r>
      <w:r>
        <w:rPr>
          <w:rFonts w:ascii="Consolas" w:cs="Consolas" w:eastAsia="Consolas" w:hAnsi="Consolas"/>
          <w:color w:val="C9D1D9"/>
          <w:sz w:val="24"/>
          <w:szCs w:val="24"/>
        </w:rPr>
        <w:t xml:space="preserve">system --init db-design</w:t>
      </w:r>
    </w:p>
    <w:p>
      <w:pPr>
        <w:spacing w:after="300"/>
      </w:pPr>
    </w:p>
    <w:p>
      <w:pPr>
        <w:spacing w:after="80"/>
      </w:pPr>
      <w:r>
        <w:rPr>
          <w:rFonts w:ascii="Consolas" w:cs="Consolas" w:eastAsia="Consolas" w:hAnsi="Consolas"/>
          <w:b/>
          <w:bCs/>
          <w:color w:val="F0F6FC"/>
          <w:sz w:val="50"/>
          <w:szCs w:val="50"/>
        </w:rPr>
        <w:t xml:space="preserve">PRODUCT AND CATEGORY</w:t>
      </w:r>
    </w:p>
    <w:p>
      <w:pPr>
        <w:spacing w:after="260"/>
      </w:pPr>
      <w:r>
        <w:rPr>
          <w:rFonts w:ascii="Consolas" w:cs="Consolas" w:eastAsia="Consolas" w:hAnsi="Consolas"/>
          <w:b/>
          <w:bCs/>
          <w:color w:val="58A6FF"/>
          <w:sz w:val="50"/>
          <w:szCs w:val="50"/>
        </w:rPr>
        <w:t xml:space="preserve">MANAGEMENT_SYSTEM</w:t>
      </w:r>
    </w:p>
    <w:p>
      <w:pPr>
        <w:pBdr>
          <w:top w:val="single" w:color="30363D" w:sz="6" w:space="10"/>
        </w:pBdr>
        <w:spacing w:after="40"/>
      </w:pPr>
    </w:p>
    <w:p>
      <w:pPr>
        <w:spacing w:after="100" w:before="260"/>
      </w:pPr>
      <w:r>
        <w:rPr>
          <w:rFonts w:ascii="Consolas" w:cs="Consolas" w:eastAsia="Consolas" w:hAnsi="Consolas"/>
          <w:color w:val="8B949E"/>
          <w:sz w:val="21"/>
          <w:szCs w:val="21"/>
        </w:rPr>
        <w:t xml:space="preserve"># </w:t>
      </w:r>
      <w:r>
        <w:rPr>
          <w:rFonts w:ascii="Consolas" w:cs="Consolas" w:eastAsia="Consolas" w:hAnsi="Consolas"/>
          <w:i/>
          <w:iCs/>
          <w:color w:val="FFA657"/>
          <w:sz w:val="21"/>
          <w:szCs w:val="21"/>
        </w:rPr>
        <w:t xml:space="preserve">Database Design Document</w:t>
      </w:r>
    </w:p>
    <w:p>
      <w:pPr>
        <w:spacing w:after="900"/>
      </w:pPr>
      <w:r>
        <w:rPr>
          <w:rFonts w:ascii="Consolas" w:cs="Consolas" w:eastAsia="Consolas" w:hAnsi="Consolas"/>
          <w:color w:val="8B949E"/>
          <w:sz w:val="16"/>
          <w:szCs w:val="16"/>
        </w:rPr>
        <w:t xml:space="preserve"># </w:t>
      </w:r>
      <w:r>
        <w:rPr>
          <w:rFonts w:ascii="Consolas" w:cs="Consolas" w:eastAsia="Consolas" w:hAnsi="Consolas"/>
          <w:i/>
          <w:iCs/>
          <w:color w:val="8B949E"/>
          <w:sz w:val="16"/>
          <w:szCs w:val="16"/>
        </w:rPr>
        <w:t xml:space="preserve">tags: relational-db · schema · sql · reporting</w:t>
      </w:r>
    </w:p>
    <w:p>
      <w:r>
        <w:rPr>
          <w:rFonts w:ascii="Consolas" w:cs="Consolas" w:eastAsia="Consolas" w:hAnsi="Consolas"/>
          <w:b/>
          <w:bCs/>
          <w:color w:val="58D68D"/>
          <w:sz w:val="20"/>
          <w:szCs w:val="20"/>
        </w:rPr>
        <w:t xml:space="preserve">$ </w:t>
      </w:r>
      <w:r>
        <w:rPr>
          <w:rFonts w:ascii="Consolas" w:cs="Consolas" w:eastAsia="Consolas" w:hAnsi="Consolas"/>
          <w:color w:val="C9D1D9"/>
          <w:sz w:val="20"/>
          <w:szCs w:val="20"/>
        </w:rPr>
        <w:t xml:space="preserve">cat table_of_contents.md</w:t>
      </w:r>
    </w:p>
    <w:p>
      <w:pPr>
        <w:spacing w:after="200"/>
      </w:pPr>
    </w:p>
    <w:p>
      <w:p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  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1.  Introduction</w:t>
      </w:r>
    </w:p>
    <w:p>
      <w:p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  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2.  Objectives</w:t>
      </w:r>
    </w:p>
    <w:p>
      <w:p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  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3.  Entity-Relationship Overview</w:t>
      </w:r>
    </w:p>
    <w:p>
      <w:p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  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4.  Table Design</w:t>
      </w:r>
    </w:p>
    <w:p>
      <w:p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  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5.  Primary Key and Foreign Key Relationships</w:t>
      </w:r>
    </w:p>
    <w:p>
      <w:p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  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6.  SQL Table Creation Scripts</w:t>
      </w:r>
    </w:p>
    <w:p>
      <w:p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  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7.  Sample Data</w:t>
      </w:r>
    </w:p>
    <w:p>
      <w:p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  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8.  Product Insertion, Updating, and Deletion</w:t>
      </w:r>
    </w:p>
    <w:p>
      <w:p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  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9.  Category-wise Product Reports</w:t>
      </w:r>
    </w:p>
    <w:p>
      <w:p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  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10. Sample Report Output</w:t>
      </w:r>
    </w:p>
    <w:p>
      <w:p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  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11. Conclusion</w:t>
      </w:r>
    </w:p>
    <w:p>
      <w:r>
        <w:br w:type="page"/>
      </w:r>
    </w:p>
    <w:p>
      <w:pPr>
        <w:pStyle w:val="Heading1"/>
        <w:pBdr>
          <w:left w:val="single" w:color="58D68D" w:sz="24" w:space="8"/>
        </w:pBdr>
        <w:spacing w:after="220" w:before="420"/>
        <w:ind w:left="20"/>
      </w:pPr>
      <w:r>
        <w:rPr>
          <w:rFonts w:ascii="Consolas" w:cs="Consolas" w:eastAsia="Consolas" w:hAnsi="Consolas"/>
          <w:b/>
          <w:bCs/>
          <w:color w:val="58D68D"/>
          <w:sz w:val="26"/>
          <w:szCs w:val="26"/>
        </w:rPr>
        <w:t xml:space="preserve">01  </w:t>
      </w:r>
      <w:r>
        <w:rPr>
          <w:rFonts w:ascii="Consolas" w:cs="Consolas" w:eastAsia="Consolas" w:hAnsi="Consolas"/>
          <w:b/>
          <w:bCs/>
          <w:color w:val="F0F6FC"/>
          <w:sz w:val="26"/>
          <w:szCs w:val="26"/>
        </w:rPr>
        <w:t xml:space="preserve">Introduction</w:t>
      </w:r>
    </w:p>
    <w:p>
      <w:pPr>
        <w:spacing w:after="180" w:line="300"/>
      </w:pPr>
      <w:r>
        <w:rPr>
          <w:rFonts w:ascii="Consolas" w:cs="Consolas" w:eastAsia="Consolas" w:hAnsi="Consolas"/>
          <w:color w:val="C9D1D9"/>
          <w:sz w:val="19"/>
          <w:szCs w:val="19"/>
        </w:rPr>
        <w:t xml:space="preserve">The Product and Category Management System is a relational database application designed to organize products under defined categories. The system allows an organization to maintain product information, associate each product with a category, track price and stock levels, and generate category-wise reports for business analysis. This document describes the database design, table structures, key relationships, and the SQL operations required to build and operate the system.</w:t>
      </w:r>
    </w:p>
    <w:p>
      <w:pPr>
        <w:pStyle w:val="Heading1"/>
        <w:pBdr>
          <w:left w:val="single" w:color="58D68D" w:sz="24" w:space="8"/>
        </w:pBdr>
        <w:spacing w:after="220" w:before="420"/>
        <w:ind w:left="20"/>
      </w:pPr>
      <w:r>
        <w:rPr>
          <w:rFonts w:ascii="Consolas" w:cs="Consolas" w:eastAsia="Consolas" w:hAnsi="Consolas"/>
          <w:b/>
          <w:bCs/>
          <w:color w:val="58D68D"/>
          <w:sz w:val="26"/>
          <w:szCs w:val="26"/>
        </w:rPr>
        <w:t xml:space="preserve">02  </w:t>
      </w:r>
      <w:r>
        <w:rPr>
          <w:rFonts w:ascii="Consolas" w:cs="Consolas" w:eastAsia="Consolas" w:hAnsi="Consolas"/>
          <w:b/>
          <w:bCs/>
          <w:color w:val="F0F6FC"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Design normalized tables for the Category and Product entities.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Establish primary key and foreign key relationships between the two tables.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Store product attributes such as name, category, price, and stock quantity.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Support insertion, updating, and deletion of product records.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Generate category-wise product reports for analysis and decision-making.</w:t>
      </w:r>
    </w:p>
    <w:p>
      <w:pPr>
        <w:spacing w:after="120"/>
      </w:pPr>
    </w:p>
    <w:p>
      <w:pPr>
        <w:pStyle w:val="Heading1"/>
        <w:pBdr>
          <w:left w:val="single" w:color="58D68D" w:sz="24" w:space="8"/>
        </w:pBdr>
        <w:spacing w:after="220" w:before="420"/>
        <w:ind w:left="20"/>
      </w:pPr>
      <w:r>
        <w:rPr>
          <w:rFonts w:ascii="Consolas" w:cs="Consolas" w:eastAsia="Consolas" w:hAnsi="Consolas"/>
          <w:b/>
          <w:bCs/>
          <w:color w:val="58D68D"/>
          <w:sz w:val="26"/>
          <w:szCs w:val="26"/>
        </w:rPr>
        <w:t xml:space="preserve">03  </w:t>
      </w:r>
      <w:r>
        <w:rPr>
          <w:rFonts w:ascii="Consolas" w:cs="Consolas" w:eastAsia="Consolas" w:hAnsi="Consolas"/>
          <w:b/>
          <w:bCs/>
          <w:color w:val="F0F6FC"/>
          <w:sz w:val="26"/>
          <w:szCs w:val="26"/>
        </w:rPr>
        <w:t xml:space="preserve">Entity-Relationship Overview</w:t>
      </w:r>
    </w:p>
    <w:p>
      <w:pPr>
        <w:spacing w:after="180" w:line="300"/>
      </w:pPr>
      <w:r>
        <w:rPr>
          <w:rFonts w:ascii="Consolas" w:cs="Consolas" w:eastAsia="Consolas" w:hAnsi="Consolas"/>
          <w:color w:val="C9D1D9"/>
          <w:sz w:val="19"/>
          <w:szCs w:val="19"/>
        </w:rPr>
        <w:t xml:space="preserve">The system is built around two core entities: Category and Product. A Category can have many Products, but each Product belongs to exactly one Category. This is a one-to-many relationship, implemented using a foreign key (category_id) in the Product table that references the primary key (category_id) in the Category table.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none"/>
          <w:insideV w:val="none"/>
        </w:tblBorders>
      </w:tblPr>
      <w:tblGrid>
        <w:gridCol w:w="100"/>
      </w:tblGrid>
      <w:tr>
        <w:tc>
          <w:tcPr>
            <w:tcBorders>
              <w:bottom w:val="single" w:color="30363D" w:sz="2"/>
            </w:tcBorders>
            <w:shd w:fill="2126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 </w:t>
            </w:r>
            <w:r>
              <w:rPr>
                <w:rFonts w:ascii="Consolas" w:cs="Consolas" w:eastAsia="Consolas" w:hAnsi="Consolas"/>
                <w:i/>
                <w:iCs/>
                <w:color w:val="8B949E"/>
                <w:sz w:val="16"/>
                <w:szCs w:val="16"/>
              </w:rPr>
              <w:t xml:space="preserve">er-diagram.txt</w:t>
            </w:r>
          </w:p>
        </w:tc>
      </w:tr>
      <w:tr>
        <w:tc>
          <w:tcPr>
            <w:shd w:fill="161B2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CATEGORY (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1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 </w:t>
            </w:r>
            <w:r>
              <w:rPr>
                <w:rFonts w:ascii="Consolas" w:cs="Consolas" w:eastAsia="Consolas" w:hAnsi="Consolas"/>
                <w:i/>
                <w:iCs/>
                <w:color w:val="8B949E"/>
                <w:sz w:val="19"/>
                <w:szCs w:val="19"/>
              </w:rPr>
              <w:t xml:space="preserve">-----------------&lt; (M) PRODUCT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category_id (PK)                product_id (PK)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                               category_id (FK -&gt; CATEGORY.category_id)</w:t>
            </w:r>
          </w:p>
        </w:tc>
      </w:tr>
    </w:tbl>
    <w:p>
      <w:pPr>
        <w:spacing w:after="120"/>
      </w:pPr>
    </w:p>
    <w:p>
      <w:pPr>
        <w:pStyle w:val="Heading1"/>
        <w:pBdr>
          <w:left w:val="single" w:color="58D68D" w:sz="24" w:space="8"/>
        </w:pBdr>
        <w:spacing w:after="220" w:before="420"/>
        <w:ind w:left="20"/>
      </w:pPr>
      <w:r>
        <w:rPr>
          <w:rFonts w:ascii="Consolas" w:cs="Consolas" w:eastAsia="Consolas" w:hAnsi="Consolas"/>
          <w:b/>
          <w:bCs/>
          <w:color w:val="58D68D"/>
          <w:sz w:val="26"/>
          <w:szCs w:val="26"/>
        </w:rPr>
        <w:t xml:space="preserve">04  </w:t>
      </w:r>
      <w:r>
        <w:rPr>
          <w:rFonts w:ascii="Consolas" w:cs="Consolas" w:eastAsia="Consolas" w:hAnsi="Consolas"/>
          <w:b/>
          <w:bCs/>
          <w:color w:val="F0F6FC"/>
          <w:sz w:val="26"/>
          <w:szCs w:val="26"/>
        </w:rPr>
        <w:t xml:space="preserve">Table Design</w:t>
      </w:r>
    </w:p>
    <w:p>
      <w:pPr>
        <w:pStyle w:val="Heading2"/>
        <w:spacing w:after="140" w:before="280"/>
      </w:pPr>
      <w:r>
        <w:rPr>
          <w:rFonts w:ascii="Consolas" w:cs="Consolas" w:eastAsia="Consolas" w:hAnsi="Consolas"/>
          <w:b/>
          <w:bCs/>
          <w:color w:val="8B949E"/>
          <w:sz w:val="21"/>
          <w:szCs w:val="21"/>
        </w:rPr>
        <w:t xml:space="preserve">// </w:t>
      </w:r>
      <w:r>
        <w:rPr>
          <w:rFonts w:ascii="Consolas" w:cs="Consolas" w:eastAsia="Consolas" w:hAnsi="Consolas"/>
          <w:b/>
          <w:bCs/>
          <w:color w:val="58A6FF"/>
          <w:sz w:val="21"/>
          <w:szCs w:val="21"/>
        </w:rPr>
        <w:t xml:space="preserve">4.1  category table</w:t>
      </w:r>
    </w:p>
    <w:p>
      <w:pPr>
        <w:spacing w:after="180" w:line="300"/>
      </w:pPr>
      <w:r>
        <w:rPr>
          <w:rFonts w:ascii="Consolas" w:cs="Consolas" w:eastAsia="Consolas" w:hAnsi="Consolas"/>
          <w:color w:val="C9D1D9"/>
          <w:sz w:val="19"/>
          <w:szCs w:val="19"/>
        </w:rPr>
        <w:t xml:space="preserve">Stores the list of product categories.</w:t>
      </w:r>
    </w:p>
    <w:tbl>
      <w:tblPr>
        <w:tblW w:type="dxa" w:w="935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30363D" w:sz="4"/>
          <w:insideV w:val="single" w:color="30363D" w:sz="4"/>
        </w:tblBorders>
      </w:tblPr>
      <w:tblGrid>
        <w:gridCol w:w="1700"/>
        <w:gridCol w:w="1700"/>
        <w:gridCol w:w="3150"/>
        <w:gridCol w:w="2800"/>
      </w:tblGrid>
      <w:tr>
        <w:trPr>
          <w:tblHeader/>
        </w:trPr>
        <w:tc>
          <w:tcPr>
            <w:tcW w:type="dxa" w:w="1700"/>
            <w:shd w:fill="2126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700"/>
            <w:shd w:fill="2126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150"/>
            <w:shd w:fill="2126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shd w:fill="2126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7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7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INT</w:t>
            </w:r>
          </w:p>
        </w:tc>
        <w:tc>
          <w:tcPr>
            <w:tcW w:type="dxa" w:w="315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PRIMARY KEY, AUTO_INCREMENT</w:t>
            </w:r>
          </w:p>
        </w:tc>
        <w:tc>
          <w:tcPr>
            <w:tcW w:type="dxa" w:w="28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Unique identifier for each category</w:t>
            </w:r>
          </w:p>
        </w:tc>
      </w:tr>
      <w:tr>
        <w:tc>
          <w:tcPr>
            <w:tcW w:type="dxa" w:w="17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category_name</w:t>
            </w:r>
          </w:p>
        </w:tc>
        <w:tc>
          <w:tcPr>
            <w:tcW w:type="dxa" w:w="17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15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8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Name of the category (e.g., Electronics)</w:t>
            </w:r>
          </w:p>
        </w:tc>
      </w:tr>
      <w:tr>
        <w:tc>
          <w:tcPr>
            <w:tcW w:type="dxa" w:w="17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15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Short description of the category</w:t>
            </w:r>
          </w:p>
        </w:tc>
      </w:tr>
      <w:tr>
        <w:tc>
          <w:tcPr>
            <w:tcW w:type="dxa" w:w="17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5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28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Record creation date and time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onsolas" w:cs="Consolas" w:eastAsia="Consolas" w:hAnsi="Consolas"/>
          <w:b/>
          <w:bCs/>
          <w:color w:val="8B949E"/>
          <w:sz w:val="21"/>
          <w:szCs w:val="21"/>
        </w:rPr>
        <w:t xml:space="preserve">// </w:t>
      </w:r>
      <w:r>
        <w:rPr>
          <w:rFonts w:ascii="Consolas" w:cs="Consolas" w:eastAsia="Consolas" w:hAnsi="Consolas"/>
          <w:b/>
          <w:bCs/>
          <w:color w:val="58A6FF"/>
          <w:sz w:val="21"/>
          <w:szCs w:val="21"/>
        </w:rPr>
        <w:t xml:space="preserve">4.2  product table</w:t>
      </w:r>
    </w:p>
    <w:p>
      <w:pPr>
        <w:spacing w:after="180" w:line="300"/>
      </w:pPr>
      <w:r>
        <w:rPr>
          <w:rFonts w:ascii="Consolas" w:cs="Consolas" w:eastAsia="Consolas" w:hAnsi="Consolas"/>
          <w:color w:val="C9D1D9"/>
          <w:sz w:val="19"/>
          <w:szCs w:val="19"/>
        </w:rPr>
        <w:t xml:space="preserve">Stores individual product details, linked to a category.</w:t>
      </w:r>
    </w:p>
    <w:tbl>
      <w:tblPr>
        <w:tblW w:type="dxa" w:w="935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30363D" w:sz="4"/>
          <w:insideV w:val="single" w:color="30363D" w:sz="4"/>
        </w:tblBorders>
      </w:tblPr>
      <w:tblGrid>
        <w:gridCol w:w="1700"/>
        <w:gridCol w:w="1700"/>
        <w:gridCol w:w="3150"/>
        <w:gridCol w:w="2800"/>
      </w:tblGrid>
      <w:tr>
        <w:trPr>
          <w:tblHeader/>
        </w:trPr>
        <w:tc>
          <w:tcPr>
            <w:tcW w:type="dxa" w:w="1700"/>
            <w:shd w:fill="2126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700"/>
            <w:shd w:fill="2126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150"/>
            <w:shd w:fill="2126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shd w:fill="2126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7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7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INT</w:t>
            </w:r>
          </w:p>
        </w:tc>
        <w:tc>
          <w:tcPr>
            <w:tcW w:type="dxa" w:w="315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PRIMARY KEY, AUTO_INCREMENT</w:t>
            </w:r>
          </w:p>
        </w:tc>
        <w:tc>
          <w:tcPr>
            <w:tcW w:type="dxa" w:w="28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Unique identifier for each product</w:t>
            </w:r>
          </w:p>
        </w:tc>
      </w:tr>
      <w:tr>
        <w:tc>
          <w:tcPr>
            <w:tcW w:type="dxa" w:w="17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7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15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Name of the product</w:t>
            </w:r>
          </w:p>
        </w:tc>
      </w:tr>
      <w:tr>
        <w:tc>
          <w:tcPr>
            <w:tcW w:type="dxa" w:w="17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7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INT</w:t>
            </w:r>
          </w:p>
        </w:tc>
        <w:tc>
          <w:tcPr>
            <w:tcW w:type="dxa" w:w="315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FOREIGN KEY -&gt; Category(category_id)</w:t>
            </w:r>
          </w:p>
        </w:tc>
        <w:tc>
          <w:tcPr>
            <w:tcW w:type="dxa" w:w="28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Links product to its category</w:t>
            </w:r>
          </w:p>
        </w:tc>
      </w:tr>
      <w:tr>
        <w:tc>
          <w:tcPr>
            <w:tcW w:type="dxa" w:w="17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price</w:t>
            </w:r>
          </w:p>
        </w:tc>
        <w:tc>
          <w:tcPr>
            <w:tcW w:type="dxa" w:w="17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315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NOT NULL, CHECK (price &gt;= 0)</w:t>
            </w:r>
          </w:p>
        </w:tc>
        <w:tc>
          <w:tcPr>
            <w:tcW w:type="dxa" w:w="28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Selling price of the product</w:t>
            </w:r>
          </w:p>
        </w:tc>
      </w:tr>
      <w:tr>
        <w:tc>
          <w:tcPr>
            <w:tcW w:type="dxa" w:w="17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stock</w:t>
            </w:r>
          </w:p>
        </w:tc>
        <w:tc>
          <w:tcPr>
            <w:tcW w:type="dxa" w:w="17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INT</w:t>
            </w:r>
          </w:p>
        </w:tc>
        <w:tc>
          <w:tcPr>
            <w:tcW w:type="dxa" w:w="315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8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Quantity available in stock</w:t>
            </w:r>
          </w:p>
        </w:tc>
      </w:tr>
      <w:tr>
        <w:tc>
          <w:tcPr>
            <w:tcW w:type="dxa" w:w="17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5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28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Record creation date and time</w:t>
            </w:r>
          </w:p>
        </w:tc>
      </w:tr>
      <w:tr>
        <w:tc>
          <w:tcPr>
            <w:tcW w:type="dxa" w:w="17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7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5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ON UPDATE CURRENT_TIMESTAMP</w:t>
            </w:r>
          </w:p>
        </w:tc>
        <w:tc>
          <w:tcPr>
            <w:tcW w:type="dxa" w:w="28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Last update date and time</w:t>
            </w:r>
          </w:p>
        </w:tc>
      </w:tr>
    </w:tbl>
    <w:p>
      <w:pPr>
        <w:spacing w:after="120"/>
      </w:pPr>
    </w:p>
    <w:p>
      <w:pPr>
        <w:pStyle w:val="Heading1"/>
        <w:pBdr>
          <w:left w:val="single" w:color="58D68D" w:sz="24" w:space="8"/>
        </w:pBdr>
        <w:spacing w:after="220" w:before="420"/>
        <w:ind w:left="20"/>
      </w:pPr>
      <w:r>
        <w:rPr>
          <w:rFonts w:ascii="Consolas" w:cs="Consolas" w:eastAsia="Consolas" w:hAnsi="Consolas"/>
          <w:b/>
          <w:bCs/>
          <w:color w:val="58D68D"/>
          <w:sz w:val="26"/>
          <w:szCs w:val="26"/>
        </w:rPr>
        <w:t xml:space="preserve">05  </w:t>
      </w:r>
      <w:r>
        <w:rPr>
          <w:rFonts w:ascii="Consolas" w:cs="Consolas" w:eastAsia="Consolas" w:hAnsi="Consolas"/>
          <w:b/>
          <w:bCs/>
          <w:color w:val="F0F6FC"/>
          <w:sz w:val="26"/>
          <w:szCs w:val="26"/>
        </w:rPr>
        <w:t xml:space="preserve">Primary Key and Foreign Key Relationships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Category.category_id is the Primary Key of the Category table.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Product.product_id is the Primary Key of the Product table.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Product.category_id is a Foreign Key referencing Category.category_id, enforcing that every product must belong to a valid, existing category.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onsolas" w:cs="Consolas" w:eastAsia="Consolas" w:hAnsi="Consolas"/>
          <w:color w:val="58D68D"/>
          <w:sz w:val="19"/>
          <w:szCs w:val="19"/>
        </w:rPr>
        <w:t xml:space="preserve">▸ </w:t>
      </w:r>
      <w:r>
        <w:rPr>
          <w:rFonts w:ascii="Consolas" w:cs="Consolas" w:eastAsia="Consolas" w:hAnsi="Consolas"/>
          <w:color w:val="C9D1D9"/>
          <w:sz w:val="19"/>
          <w:szCs w:val="19"/>
        </w:rPr>
        <w:t xml:space="preserve">ON DELETE RESTRICT prevents a category from being deleted while products are still linked to it (can be changed to CASCADE if deleting a category should delete its products).</w:t>
      </w:r>
    </w:p>
    <w:p>
      <w:pPr>
        <w:spacing w:after="120"/>
      </w:pPr>
    </w:p>
    <w:p>
      <w:pPr>
        <w:pStyle w:val="Heading1"/>
        <w:pBdr>
          <w:left w:val="single" w:color="58D68D" w:sz="24" w:space="8"/>
        </w:pBdr>
        <w:spacing w:after="220" w:before="420"/>
        <w:ind w:left="20"/>
      </w:pPr>
      <w:r>
        <w:rPr>
          <w:rFonts w:ascii="Consolas" w:cs="Consolas" w:eastAsia="Consolas" w:hAnsi="Consolas"/>
          <w:b/>
          <w:bCs/>
          <w:color w:val="58D68D"/>
          <w:sz w:val="26"/>
          <w:szCs w:val="26"/>
        </w:rPr>
        <w:t xml:space="preserve">06  </w:t>
      </w:r>
      <w:r>
        <w:rPr>
          <w:rFonts w:ascii="Consolas" w:cs="Consolas" w:eastAsia="Consolas" w:hAnsi="Consolas"/>
          <w:b/>
          <w:bCs/>
          <w:color w:val="F0F6FC"/>
          <w:sz w:val="26"/>
          <w:szCs w:val="26"/>
        </w:rPr>
        <w:t xml:space="preserve">SQL Table Creation Scripts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none"/>
          <w:insideV w:val="none"/>
        </w:tblBorders>
      </w:tblPr>
      <w:tblGrid>
        <w:gridCol w:w="100"/>
      </w:tblGrid>
      <w:tr>
        <w:tc>
          <w:tcPr>
            <w:tcBorders>
              <w:bottom w:val="single" w:color="30363D" w:sz="2"/>
            </w:tcBorders>
            <w:shd w:fill="2126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 </w:t>
            </w:r>
            <w:r>
              <w:rPr>
                <w:rFonts w:ascii="Consolas" w:cs="Consolas" w:eastAsia="Consolas" w:hAnsi="Consolas"/>
                <w:i/>
                <w:iCs/>
                <w:color w:val="8B949E"/>
                <w:sz w:val="16"/>
                <w:szCs w:val="16"/>
              </w:rPr>
              <w:t xml:space="preserve">create_category.sql</w:t>
            </w:r>
          </w:p>
        </w:tc>
      </w:tr>
      <w:tr>
        <w:tc>
          <w:tcPr>
            <w:shd w:fill="161B2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CREATE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TABLE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Category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category_id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AUTO_INCREMENT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PRIMARY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KEY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category_name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VARCHAR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100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NOT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NULL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UNIQUE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description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VARCHAR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255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created_at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TIMESTAMP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DEFAULT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CURRENT_TIMESTAMP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80"/>
      </w:pP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none"/>
          <w:insideV w:val="none"/>
        </w:tblBorders>
      </w:tblPr>
      <w:tblGrid>
        <w:gridCol w:w="100"/>
      </w:tblGrid>
      <w:tr>
        <w:tc>
          <w:tcPr>
            <w:tcBorders>
              <w:bottom w:val="single" w:color="30363D" w:sz="2"/>
            </w:tcBorders>
            <w:shd w:fill="2126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 </w:t>
            </w:r>
            <w:r>
              <w:rPr>
                <w:rFonts w:ascii="Consolas" w:cs="Consolas" w:eastAsia="Consolas" w:hAnsi="Consolas"/>
                <w:i/>
                <w:iCs/>
                <w:color w:val="8B949E"/>
                <w:sz w:val="16"/>
                <w:szCs w:val="16"/>
              </w:rPr>
              <w:t xml:space="preserve">create_product.sql</w:t>
            </w:r>
          </w:p>
        </w:tc>
      </w:tr>
      <w:tr>
        <w:tc>
          <w:tcPr>
            <w:shd w:fill="161B2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CREATE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TABLE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Product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product_id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AUTO_INCREMENT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PRIMARY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KEY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product_name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VARCHAR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150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NOT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NULL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category_id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NOT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NULL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price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DECIMAL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10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2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NOT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NULL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CHECK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(price &gt;=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stock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NOT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NULL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DEFAULT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created_at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TIMESTAMP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DEFAULT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CURRENT_TIMESTAMP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updated_at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TIMESTAMP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DEFAULT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CURRENT_TIMESTAMP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ON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UPDATE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CURRENT_TIMESTAMP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CONSTRAINT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fk_product_category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FOREIGN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KEY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(category_id)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Category(category_id)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ON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DELETE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RESTRICT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ON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UPDATE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CASCADE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20"/>
      </w:pPr>
    </w:p>
    <w:p>
      <w:pPr>
        <w:pStyle w:val="Heading1"/>
        <w:pBdr>
          <w:left w:val="single" w:color="58D68D" w:sz="24" w:space="8"/>
        </w:pBdr>
        <w:spacing w:after="220" w:before="420"/>
        <w:ind w:left="20"/>
      </w:pPr>
      <w:r>
        <w:rPr>
          <w:rFonts w:ascii="Consolas" w:cs="Consolas" w:eastAsia="Consolas" w:hAnsi="Consolas"/>
          <w:b/>
          <w:bCs/>
          <w:color w:val="58D68D"/>
          <w:sz w:val="26"/>
          <w:szCs w:val="26"/>
        </w:rPr>
        <w:t xml:space="preserve">07  </w:t>
      </w:r>
      <w:r>
        <w:rPr>
          <w:rFonts w:ascii="Consolas" w:cs="Consolas" w:eastAsia="Consolas" w:hAnsi="Consolas"/>
          <w:b/>
          <w:bCs/>
          <w:color w:val="F0F6FC"/>
          <w:sz w:val="26"/>
          <w:szCs w:val="26"/>
        </w:rPr>
        <w:t xml:space="preserve">Sample Data</w:t>
      </w:r>
    </w:p>
    <w:p>
      <w:pPr>
        <w:pStyle w:val="Heading2"/>
        <w:spacing w:after="140" w:before="280"/>
      </w:pPr>
      <w:r>
        <w:rPr>
          <w:rFonts w:ascii="Consolas" w:cs="Consolas" w:eastAsia="Consolas" w:hAnsi="Consolas"/>
          <w:b/>
          <w:bCs/>
          <w:color w:val="8B949E"/>
          <w:sz w:val="21"/>
          <w:szCs w:val="21"/>
        </w:rPr>
        <w:t xml:space="preserve">// </w:t>
      </w:r>
      <w:r>
        <w:rPr>
          <w:rFonts w:ascii="Consolas" w:cs="Consolas" w:eastAsia="Consolas" w:hAnsi="Consolas"/>
          <w:b/>
          <w:bCs/>
          <w:color w:val="58A6FF"/>
          <w:sz w:val="21"/>
          <w:szCs w:val="21"/>
        </w:rPr>
        <w:t xml:space="preserve">7.1  insert sample categories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none"/>
          <w:insideV w:val="none"/>
        </w:tblBorders>
      </w:tblPr>
      <w:tblGrid>
        <w:gridCol w:w="100"/>
      </w:tblGrid>
      <w:tr>
        <w:tc>
          <w:tcPr>
            <w:tcBorders>
              <w:bottom w:val="single" w:color="30363D" w:sz="2"/>
            </w:tcBorders>
            <w:shd w:fill="2126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 </w:t>
            </w:r>
            <w:r>
              <w:rPr>
                <w:rFonts w:ascii="Consolas" w:cs="Consolas" w:eastAsia="Consolas" w:hAnsi="Consolas"/>
                <w:i/>
                <w:iCs/>
                <w:color w:val="8B949E"/>
                <w:sz w:val="16"/>
                <w:szCs w:val="16"/>
              </w:rPr>
              <w:t xml:space="preserve">seed_categories.sql</w:t>
            </w:r>
          </w:p>
        </w:tc>
      </w:tr>
      <w:tr>
        <w:tc>
          <w:tcPr>
            <w:shd w:fill="161B2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INSERT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INTO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Category (category_name, description)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A657"/>
                <w:sz w:val="19"/>
                <w:szCs w:val="19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A657"/>
                <w:sz w:val="19"/>
                <w:szCs w:val="19"/>
              </w:rPr>
              <w:t xml:space="preserve">'Electronic gadgets and devices'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A657"/>
                <w:sz w:val="19"/>
                <w:szCs w:val="19"/>
              </w:rPr>
              <w:t xml:space="preserve">'Groceries'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A657"/>
                <w:sz w:val="19"/>
                <w:szCs w:val="19"/>
              </w:rPr>
              <w:t xml:space="preserve">'Daily household grocery items'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A657"/>
                <w:sz w:val="19"/>
                <w:szCs w:val="19"/>
              </w:rPr>
              <w:t xml:space="preserve">'Stationery'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A657"/>
                <w:sz w:val="19"/>
                <w:szCs w:val="19"/>
              </w:rPr>
              <w:t xml:space="preserve">'Office and school supplies'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80"/>
      </w:pPr>
    </w:p>
    <w:p>
      <w:pPr>
        <w:pStyle w:val="Heading2"/>
        <w:spacing w:after="140" w:before="280"/>
      </w:pPr>
      <w:r>
        <w:rPr>
          <w:rFonts w:ascii="Consolas" w:cs="Consolas" w:eastAsia="Consolas" w:hAnsi="Consolas"/>
          <w:b/>
          <w:bCs/>
          <w:color w:val="8B949E"/>
          <w:sz w:val="21"/>
          <w:szCs w:val="21"/>
        </w:rPr>
        <w:t xml:space="preserve">// </w:t>
      </w:r>
      <w:r>
        <w:rPr>
          <w:rFonts w:ascii="Consolas" w:cs="Consolas" w:eastAsia="Consolas" w:hAnsi="Consolas"/>
          <w:b/>
          <w:bCs/>
          <w:color w:val="58A6FF"/>
          <w:sz w:val="21"/>
          <w:szCs w:val="21"/>
        </w:rPr>
        <w:t xml:space="preserve">7.2  insert sample products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none"/>
          <w:insideV w:val="none"/>
        </w:tblBorders>
      </w:tblPr>
      <w:tblGrid>
        <w:gridCol w:w="100"/>
      </w:tblGrid>
      <w:tr>
        <w:tc>
          <w:tcPr>
            <w:tcBorders>
              <w:bottom w:val="single" w:color="30363D" w:sz="2"/>
            </w:tcBorders>
            <w:shd w:fill="2126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 </w:t>
            </w:r>
            <w:r>
              <w:rPr>
                <w:rFonts w:ascii="Consolas" w:cs="Consolas" w:eastAsia="Consolas" w:hAnsi="Consolas"/>
                <w:i/>
                <w:iCs/>
                <w:color w:val="8B949E"/>
                <w:sz w:val="16"/>
                <w:szCs w:val="16"/>
              </w:rPr>
              <w:t xml:space="preserve">seed_products.sql</w:t>
            </w:r>
          </w:p>
        </w:tc>
      </w:tr>
      <w:tr>
        <w:tc>
          <w:tcPr>
            <w:shd w:fill="161B2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INSERT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INTO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Product (product_name, category_id, price, stock)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A657"/>
                <w:sz w:val="19"/>
                <w:szCs w:val="19"/>
              </w:rPr>
              <w:t xml:space="preserve">'Wireless Mouse'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1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599.00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120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A657"/>
                <w:sz w:val="19"/>
                <w:szCs w:val="19"/>
              </w:rPr>
              <w:t xml:space="preserve">'Bluetooth Speaker'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1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1499.00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45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A657"/>
                <w:sz w:val="19"/>
                <w:szCs w:val="19"/>
              </w:rPr>
              <w:t xml:space="preserve">'Basmati Rice 5kg'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2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650.00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200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A657"/>
                <w:sz w:val="19"/>
                <w:szCs w:val="19"/>
              </w:rPr>
              <w:t xml:space="preserve">'Notebook Pack (5pc)'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3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250.00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300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20"/>
      </w:pPr>
    </w:p>
    <w:p>
      <w:pPr>
        <w:pStyle w:val="Heading1"/>
        <w:pBdr>
          <w:left w:val="single" w:color="58D68D" w:sz="24" w:space="8"/>
        </w:pBdr>
        <w:spacing w:after="220" w:before="420"/>
        <w:ind w:left="20"/>
      </w:pPr>
      <w:r>
        <w:rPr>
          <w:rFonts w:ascii="Consolas" w:cs="Consolas" w:eastAsia="Consolas" w:hAnsi="Consolas"/>
          <w:b/>
          <w:bCs/>
          <w:color w:val="58D68D"/>
          <w:sz w:val="26"/>
          <w:szCs w:val="26"/>
        </w:rPr>
        <w:t xml:space="preserve">08  </w:t>
      </w:r>
      <w:r>
        <w:rPr>
          <w:rFonts w:ascii="Consolas" w:cs="Consolas" w:eastAsia="Consolas" w:hAnsi="Consolas"/>
          <w:b/>
          <w:bCs/>
          <w:color w:val="F0F6FC"/>
          <w:sz w:val="26"/>
          <w:szCs w:val="26"/>
        </w:rPr>
        <w:t xml:space="preserve">Product Insertion, Updating, and Deletion</w:t>
      </w:r>
    </w:p>
    <w:p>
      <w:pPr>
        <w:pStyle w:val="Heading2"/>
        <w:spacing w:after="140" w:before="280"/>
      </w:pPr>
      <w:r>
        <w:rPr>
          <w:rFonts w:ascii="Consolas" w:cs="Consolas" w:eastAsia="Consolas" w:hAnsi="Consolas"/>
          <w:b/>
          <w:bCs/>
          <w:color w:val="8B949E"/>
          <w:sz w:val="21"/>
          <w:szCs w:val="21"/>
        </w:rPr>
        <w:t xml:space="preserve">// </w:t>
      </w:r>
      <w:r>
        <w:rPr>
          <w:rFonts w:ascii="Consolas" w:cs="Consolas" w:eastAsia="Consolas" w:hAnsi="Consolas"/>
          <w:b/>
          <w:bCs/>
          <w:color w:val="58A6FF"/>
          <w:sz w:val="21"/>
          <w:szCs w:val="21"/>
        </w:rPr>
        <w:t xml:space="preserve">8.1  insert a new product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none"/>
          <w:insideV w:val="none"/>
        </w:tblBorders>
      </w:tblPr>
      <w:tblGrid>
        <w:gridCol w:w="100"/>
      </w:tblGrid>
      <w:tr>
        <w:tc>
          <w:tcPr>
            <w:tcBorders>
              <w:bottom w:val="single" w:color="30363D" w:sz="2"/>
            </w:tcBorders>
            <w:shd w:fill="2126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 </w:t>
            </w:r>
            <w:r>
              <w:rPr>
                <w:rFonts w:ascii="Consolas" w:cs="Consolas" w:eastAsia="Consolas" w:hAnsi="Consolas"/>
                <w:i/>
                <w:iCs/>
                <w:color w:val="8B949E"/>
                <w:sz w:val="16"/>
                <w:szCs w:val="16"/>
              </w:rPr>
              <w:t xml:space="preserve">insert.sql</w:t>
            </w:r>
          </w:p>
        </w:tc>
      </w:tr>
      <w:tr>
        <w:tc>
          <w:tcPr>
            <w:shd w:fill="161B2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INSERT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INTO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Product (product_name, category_id, price, stock)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VALUES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A657"/>
                <w:sz w:val="19"/>
                <w:szCs w:val="19"/>
              </w:rPr>
              <w:t xml:space="preserve">'USB-C Charger'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1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799.00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80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80"/>
      </w:pPr>
    </w:p>
    <w:p>
      <w:pPr>
        <w:pStyle w:val="Heading2"/>
        <w:spacing w:after="140" w:before="280"/>
      </w:pPr>
      <w:r>
        <w:rPr>
          <w:rFonts w:ascii="Consolas" w:cs="Consolas" w:eastAsia="Consolas" w:hAnsi="Consolas"/>
          <w:b/>
          <w:bCs/>
          <w:color w:val="8B949E"/>
          <w:sz w:val="21"/>
          <w:szCs w:val="21"/>
        </w:rPr>
        <w:t xml:space="preserve">// </w:t>
      </w:r>
      <w:r>
        <w:rPr>
          <w:rFonts w:ascii="Consolas" w:cs="Consolas" w:eastAsia="Consolas" w:hAnsi="Consolas"/>
          <w:b/>
          <w:bCs/>
          <w:color w:val="58A6FF"/>
          <w:sz w:val="21"/>
          <w:szCs w:val="21"/>
        </w:rPr>
        <w:t xml:space="preserve">8.2  update a product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none"/>
          <w:insideV w:val="none"/>
        </w:tblBorders>
      </w:tblPr>
      <w:tblGrid>
        <w:gridCol w:w="100"/>
      </w:tblGrid>
      <w:tr>
        <w:tc>
          <w:tcPr>
            <w:tcBorders>
              <w:bottom w:val="single" w:color="30363D" w:sz="2"/>
            </w:tcBorders>
            <w:shd w:fill="2126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 </w:t>
            </w:r>
            <w:r>
              <w:rPr>
                <w:rFonts w:ascii="Consolas" w:cs="Consolas" w:eastAsia="Consolas" w:hAnsi="Consolas"/>
                <w:i/>
                <w:iCs/>
                <w:color w:val="8B949E"/>
                <w:sz w:val="16"/>
                <w:szCs w:val="16"/>
              </w:rPr>
              <w:t xml:space="preserve">update.sql</w:t>
            </w:r>
          </w:p>
        </w:tc>
      </w:tr>
      <w:tr>
        <w:tc>
          <w:tcPr>
            <w:shd w:fill="161B2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/>
                <w:iCs/>
                <w:color w:val="8B949E"/>
                <w:sz w:val="19"/>
                <w:szCs w:val="19"/>
              </w:rPr>
              <w:t xml:space="preserve">-- Update price and stock of a product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UPDATE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Product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SET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price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549.00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, stock = stock +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50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WHERE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product_id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1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;</w:t>
            </w:r>
          </w:p>
        </w:tc>
      </w:tr>
    </w:tbl>
    <w:p>
      <w:pPr>
        <w:spacing w:after="180"/>
      </w:pPr>
    </w:p>
    <w:p>
      <w:pPr>
        <w:pStyle w:val="Heading2"/>
        <w:spacing w:after="140" w:before="280"/>
      </w:pPr>
      <w:r>
        <w:rPr>
          <w:rFonts w:ascii="Consolas" w:cs="Consolas" w:eastAsia="Consolas" w:hAnsi="Consolas"/>
          <w:b/>
          <w:bCs/>
          <w:color w:val="8B949E"/>
          <w:sz w:val="21"/>
          <w:szCs w:val="21"/>
        </w:rPr>
        <w:t xml:space="preserve">// </w:t>
      </w:r>
      <w:r>
        <w:rPr>
          <w:rFonts w:ascii="Consolas" w:cs="Consolas" w:eastAsia="Consolas" w:hAnsi="Consolas"/>
          <w:b/>
          <w:bCs/>
          <w:color w:val="58A6FF"/>
          <w:sz w:val="21"/>
          <w:szCs w:val="21"/>
        </w:rPr>
        <w:t xml:space="preserve">8.3  delete a product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none"/>
          <w:insideV w:val="none"/>
        </w:tblBorders>
      </w:tblPr>
      <w:tblGrid>
        <w:gridCol w:w="100"/>
      </w:tblGrid>
      <w:tr>
        <w:tc>
          <w:tcPr>
            <w:tcBorders>
              <w:bottom w:val="single" w:color="30363D" w:sz="2"/>
            </w:tcBorders>
            <w:shd w:fill="2126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 </w:t>
            </w:r>
            <w:r>
              <w:rPr>
                <w:rFonts w:ascii="Consolas" w:cs="Consolas" w:eastAsia="Consolas" w:hAnsi="Consolas"/>
                <w:i/>
                <w:iCs/>
                <w:color w:val="8B949E"/>
                <w:sz w:val="16"/>
                <w:szCs w:val="16"/>
              </w:rPr>
              <w:t xml:space="preserve">delete.sql</w:t>
            </w:r>
          </w:p>
        </w:tc>
      </w:tr>
      <w:tr>
        <w:tc>
          <w:tcPr>
            <w:shd w:fill="161B2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DELETE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FROM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Product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WHERE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product_id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4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;</w:t>
            </w:r>
          </w:p>
        </w:tc>
      </w:tr>
    </w:tbl>
    <w:p>
      <w:pPr>
        <w:spacing w:after="120"/>
      </w:pPr>
    </w:p>
    <w:p>
      <w:pPr>
        <w:pStyle w:val="Heading1"/>
        <w:pBdr>
          <w:left w:val="single" w:color="58D68D" w:sz="24" w:space="8"/>
        </w:pBdr>
        <w:spacing w:after="220" w:before="420"/>
        <w:ind w:left="20"/>
      </w:pPr>
      <w:r>
        <w:rPr>
          <w:rFonts w:ascii="Consolas" w:cs="Consolas" w:eastAsia="Consolas" w:hAnsi="Consolas"/>
          <w:b/>
          <w:bCs/>
          <w:color w:val="58D68D"/>
          <w:sz w:val="26"/>
          <w:szCs w:val="26"/>
        </w:rPr>
        <w:t xml:space="preserve">09  </w:t>
      </w:r>
      <w:r>
        <w:rPr>
          <w:rFonts w:ascii="Consolas" w:cs="Consolas" w:eastAsia="Consolas" w:hAnsi="Consolas"/>
          <w:b/>
          <w:bCs/>
          <w:color w:val="F0F6FC"/>
          <w:sz w:val="26"/>
          <w:szCs w:val="26"/>
        </w:rPr>
        <w:t xml:space="preserve">Category-wise Product Reports</w:t>
      </w:r>
    </w:p>
    <w:p>
      <w:pPr>
        <w:pStyle w:val="Heading2"/>
        <w:spacing w:after="140" w:before="280"/>
      </w:pPr>
      <w:r>
        <w:rPr>
          <w:rFonts w:ascii="Consolas" w:cs="Consolas" w:eastAsia="Consolas" w:hAnsi="Consolas"/>
          <w:b/>
          <w:bCs/>
          <w:color w:val="8B949E"/>
          <w:sz w:val="21"/>
          <w:szCs w:val="21"/>
        </w:rPr>
        <w:t xml:space="preserve">// </w:t>
      </w:r>
      <w:r>
        <w:rPr>
          <w:rFonts w:ascii="Consolas" w:cs="Consolas" w:eastAsia="Consolas" w:hAnsi="Consolas"/>
          <w:b/>
          <w:bCs/>
          <w:color w:val="58A6FF"/>
          <w:sz w:val="21"/>
          <w:szCs w:val="21"/>
        </w:rPr>
        <w:t xml:space="preserve">9.1  list all products under each category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none"/>
          <w:insideV w:val="none"/>
        </w:tblBorders>
      </w:tblPr>
      <w:tblGrid>
        <w:gridCol w:w="100"/>
      </w:tblGrid>
      <w:tr>
        <w:tc>
          <w:tcPr>
            <w:tcBorders>
              <w:bottom w:val="single" w:color="30363D" w:sz="2"/>
            </w:tcBorders>
            <w:shd w:fill="2126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 </w:t>
            </w:r>
            <w:r>
              <w:rPr>
                <w:rFonts w:ascii="Consolas" w:cs="Consolas" w:eastAsia="Consolas" w:hAnsi="Consolas"/>
                <w:i/>
                <w:iCs/>
                <w:color w:val="8B949E"/>
                <w:sz w:val="16"/>
                <w:szCs w:val="16"/>
              </w:rPr>
              <w:t xml:space="preserve">report_all_products.sql</w:t>
            </w:r>
          </w:p>
        </w:tc>
      </w:tr>
      <w:tr>
        <w:tc>
          <w:tcPr>
            <w:shd w:fill="161B2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SELECT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c.category_name, p.product_name, p.price, p.stock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FROM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Category 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JOIN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Product p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ON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c.category_id = p.category_id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ORDER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c.category_name, p.product_name;</w:t>
            </w:r>
          </w:p>
        </w:tc>
      </w:tr>
    </w:tbl>
    <w:p>
      <w:pPr>
        <w:spacing w:after="180"/>
      </w:pPr>
    </w:p>
    <w:p>
      <w:pPr>
        <w:pStyle w:val="Heading2"/>
        <w:spacing w:after="140" w:before="280"/>
      </w:pPr>
      <w:r>
        <w:rPr>
          <w:rFonts w:ascii="Consolas" w:cs="Consolas" w:eastAsia="Consolas" w:hAnsi="Consolas"/>
          <w:b/>
          <w:bCs/>
          <w:color w:val="8B949E"/>
          <w:sz w:val="21"/>
          <w:szCs w:val="21"/>
        </w:rPr>
        <w:t xml:space="preserve">// </w:t>
      </w:r>
      <w:r>
        <w:rPr>
          <w:rFonts w:ascii="Consolas" w:cs="Consolas" w:eastAsia="Consolas" w:hAnsi="Consolas"/>
          <w:b/>
          <w:bCs/>
          <w:color w:val="58A6FF"/>
          <w:sz w:val="21"/>
          <w:szCs w:val="21"/>
        </w:rPr>
        <w:t xml:space="preserve">9.2  category-wise product count and total stock value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none"/>
          <w:insideV w:val="none"/>
        </w:tblBorders>
      </w:tblPr>
      <w:tblGrid>
        <w:gridCol w:w="100"/>
      </w:tblGrid>
      <w:tr>
        <w:tc>
          <w:tcPr>
            <w:tcBorders>
              <w:bottom w:val="single" w:color="30363D" w:sz="2"/>
            </w:tcBorders>
            <w:shd w:fill="2126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 </w:t>
            </w:r>
            <w:r>
              <w:rPr>
                <w:rFonts w:ascii="Consolas" w:cs="Consolas" w:eastAsia="Consolas" w:hAnsi="Consolas"/>
                <w:i/>
                <w:iCs/>
                <w:color w:val="8B949E"/>
                <w:sz w:val="16"/>
                <w:szCs w:val="16"/>
              </w:rPr>
              <w:t xml:space="preserve">report_stock_value.sql</w:t>
            </w:r>
          </w:p>
        </w:tc>
      </w:tr>
      <w:tr>
        <w:tc>
          <w:tcPr>
            <w:shd w:fill="161B2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SELECT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c.category_name,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COUNT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(p.product_id)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AS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total_products,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SUM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(p.stock)    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AS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total_stock,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SUM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(p.price * p.stock)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AS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total_stock_value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FROM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Category 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LEFT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JOIN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Product p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ON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c.category_id = p.category_id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GROUP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c.category_name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ORDER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total_stock_value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DESC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;</w:t>
            </w:r>
          </w:p>
        </w:tc>
      </w:tr>
    </w:tbl>
    <w:p>
      <w:pPr>
        <w:spacing w:after="180"/>
      </w:pPr>
    </w:p>
    <w:p>
      <w:pPr>
        <w:pStyle w:val="Heading2"/>
        <w:spacing w:after="140" w:before="280"/>
      </w:pPr>
      <w:r>
        <w:rPr>
          <w:rFonts w:ascii="Consolas" w:cs="Consolas" w:eastAsia="Consolas" w:hAnsi="Consolas"/>
          <w:b/>
          <w:bCs/>
          <w:color w:val="8B949E"/>
          <w:sz w:val="21"/>
          <w:szCs w:val="21"/>
        </w:rPr>
        <w:t xml:space="preserve">// </w:t>
      </w:r>
      <w:r>
        <w:rPr>
          <w:rFonts w:ascii="Consolas" w:cs="Consolas" w:eastAsia="Consolas" w:hAnsi="Consolas"/>
          <w:b/>
          <w:bCs/>
          <w:color w:val="58A6FF"/>
          <w:sz w:val="21"/>
          <w:szCs w:val="21"/>
        </w:rPr>
        <w:t xml:space="preserve">9.3  low stock report (stock below threshold) by category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none"/>
          <w:insideV w:val="none"/>
        </w:tblBorders>
      </w:tblPr>
      <w:tblGrid>
        <w:gridCol w:w="100"/>
      </w:tblGrid>
      <w:tr>
        <w:tc>
          <w:tcPr>
            <w:tcBorders>
              <w:bottom w:val="single" w:color="30363D" w:sz="2"/>
            </w:tcBorders>
            <w:shd w:fill="2126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 </w:t>
            </w:r>
            <w:r>
              <w:rPr>
                <w:rFonts w:ascii="Consolas" w:cs="Consolas" w:eastAsia="Consolas" w:hAnsi="Consolas"/>
                <w:i/>
                <w:iCs/>
                <w:color w:val="8B949E"/>
                <w:sz w:val="16"/>
                <w:szCs w:val="16"/>
              </w:rPr>
              <w:t xml:space="preserve">report_low_stock.sql</w:t>
            </w:r>
          </w:p>
        </w:tc>
      </w:tr>
      <w:tr>
        <w:tc>
          <w:tcPr>
            <w:shd w:fill="161B2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SELECT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c.category_name, p.product_name, p.stock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FROM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Category 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JOIN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Product p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ON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c.category_id = p.category_id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WHERE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p.stock &lt; </w:t>
            </w:r>
            <w:r>
              <w:rPr>
                <w:rFonts w:ascii="Consolas" w:cs="Consolas" w:eastAsia="Consolas" w:hAnsi="Consolas"/>
                <w:i w:val="false"/>
                <w:iCs w:val="false"/>
                <w:color w:val="E3B341"/>
                <w:sz w:val="19"/>
                <w:szCs w:val="19"/>
              </w:rPr>
              <w:t xml:space="preserve">50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ORDER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7B72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C9D1D9"/>
                <w:sz w:val="19"/>
                <w:szCs w:val="19"/>
              </w:rPr>
              <w:t xml:space="preserve"> c.category_name;</w:t>
            </w:r>
          </w:p>
        </w:tc>
      </w:tr>
    </w:tbl>
    <w:p>
      <w:pPr>
        <w:spacing w:after="120"/>
      </w:pPr>
    </w:p>
    <w:p>
      <w:pPr>
        <w:pStyle w:val="Heading1"/>
        <w:pBdr>
          <w:left w:val="single" w:color="58D68D" w:sz="24" w:space="8"/>
        </w:pBdr>
        <w:spacing w:after="220" w:before="420"/>
        <w:ind w:left="20"/>
      </w:pPr>
      <w:r>
        <w:rPr>
          <w:rFonts w:ascii="Consolas" w:cs="Consolas" w:eastAsia="Consolas" w:hAnsi="Consolas"/>
          <w:b/>
          <w:bCs/>
          <w:color w:val="58D68D"/>
          <w:sz w:val="26"/>
          <w:szCs w:val="26"/>
        </w:rPr>
        <w:t xml:space="preserve">10  </w:t>
      </w:r>
      <w:r>
        <w:rPr>
          <w:rFonts w:ascii="Consolas" w:cs="Consolas" w:eastAsia="Consolas" w:hAnsi="Consolas"/>
          <w:b/>
          <w:bCs/>
          <w:color w:val="F0F6FC"/>
          <w:sz w:val="26"/>
          <w:szCs w:val="26"/>
        </w:rPr>
        <w:t xml:space="preserve">Sample Report Output</w:t>
      </w:r>
    </w:p>
    <w:tbl>
      <w:tblPr>
        <w:tblW w:type="dxa" w:w="935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30363D" w:sz="4"/>
          <w:insideV w:val="single" w:color="30363D" w:sz="4"/>
        </w:tblBorders>
      </w:tblPr>
      <w:tblGrid>
        <w:gridCol w:w="2600"/>
        <w:gridCol w:w="3500"/>
        <w:gridCol w:w="1800"/>
        <w:gridCol w:w="1450"/>
      </w:tblGrid>
      <w:tr>
        <w:trPr>
          <w:tblHeader/>
        </w:trPr>
        <w:tc>
          <w:tcPr>
            <w:tcW w:type="dxa" w:w="2600"/>
            <w:shd w:fill="2126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00"/>
            <w:shd w:fill="2126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shd w:fill="2126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Price (Rs.)</w:t>
            </w:r>
          </w:p>
        </w:tc>
        <w:tc>
          <w:tcPr>
            <w:tcW w:type="dxa" w:w="1450"/>
            <w:shd w:fill="2126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8A6FF"/>
                <w:sz w:val="18"/>
                <w:szCs w:val="18"/>
              </w:rPr>
              <w:t xml:space="preserve">Stock</w:t>
            </w:r>
          </w:p>
        </w:tc>
      </w:tr>
      <w:tr>
        <w:tc>
          <w:tcPr>
            <w:tcW w:type="dxa" w:w="26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35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Wireless Mouse</w:t>
            </w:r>
          </w:p>
        </w:tc>
        <w:tc>
          <w:tcPr>
            <w:tcW w:type="dxa" w:w="18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549.00</w:t>
            </w:r>
          </w:p>
        </w:tc>
        <w:tc>
          <w:tcPr>
            <w:tcW w:type="dxa" w:w="145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170</w:t>
            </w:r>
          </w:p>
        </w:tc>
      </w:tr>
      <w:tr>
        <w:tc>
          <w:tcPr>
            <w:tcW w:type="dxa" w:w="26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35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Bluetooth Speaker</w:t>
            </w:r>
          </w:p>
        </w:tc>
        <w:tc>
          <w:tcPr>
            <w:tcW w:type="dxa" w:w="180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1499.00</w:t>
            </w:r>
          </w:p>
        </w:tc>
        <w:tc>
          <w:tcPr>
            <w:tcW w:type="dxa" w:w="1450"/>
            <w:shd w:fill="1B2129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26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Groceries</w:t>
            </w:r>
          </w:p>
        </w:tc>
        <w:tc>
          <w:tcPr>
            <w:tcW w:type="dxa" w:w="35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Basmati Rice 5kg</w:t>
            </w:r>
          </w:p>
        </w:tc>
        <w:tc>
          <w:tcPr>
            <w:tcW w:type="dxa" w:w="180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650.00</w:t>
            </w:r>
          </w:p>
        </w:tc>
        <w:tc>
          <w:tcPr>
            <w:tcW w:type="dxa" w:w="1450"/>
            <w:shd w:fill="161B22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9D1D9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120"/>
      </w:pPr>
    </w:p>
    <w:p>
      <w:pPr>
        <w:pStyle w:val="Heading1"/>
        <w:pBdr>
          <w:left w:val="single" w:color="58D68D" w:sz="24" w:space="8"/>
        </w:pBdr>
        <w:spacing w:after="220" w:before="420"/>
        <w:ind w:left="20"/>
      </w:pPr>
      <w:r>
        <w:rPr>
          <w:rFonts w:ascii="Consolas" w:cs="Consolas" w:eastAsia="Consolas" w:hAnsi="Consolas"/>
          <w:b/>
          <w:bCs/>
          <w:color w:val="58D68D"/>
          <w:sz w:val="26"/>
          <w:szCs w:val="26"/>
        </w:rPr>
        <w:t xml:space="preserve">11  </w:t>
      </w:r>
      <w:r>
        <w:rPr>
          <w:rFonts w:ascii="Consolas" w:cs="Consolas" w:eastAsia="Consolas" w:hAnsi="Consolas"/>
          <w:b/>
          <w:bCs/>
          <w:color w:val="F0F6FC"/>
          <w:sz w:val="26"/>
          <w:szCs w:val="26"/>
        </w:rPr>
        <w:t xml:space="preserve">Conclusion</w:t>
      </w:r>
    </w:p>
    <w:p>
      <w:pPr>
        <w:spacing w:after="180" w:line="300"/>
      </w:pPr>
      <w:r>
        <w:rPr>
          <w:rFonts w:ascii="Consolas" w:cs="Consolas" w:eastAsia="Consolas" w:hAnsi="Consolas"/>
          <w:color w:val="C9D1D9"/>
          <w:sz w:val="19"/>
          <w:szCs w:val="19"/>
        </w:rPr>
        <w:t xml:space="preserve">This design provides a normalized, referentially-consistent structure for managing categories and products. The one-to-many relationship between Category and Product ensures data integrity, while the provided SQL scripts cover schema creation, CRUD operations, and category-wise reporting needed for day-to-day inventory and catalog management.</w:t>
      </w:r>
    </w:p>
    <w:p>
      <w:pPr>
        <w:spacing w:after="300"/>
      </w:pPr>
    </w:p>
    <w:p>
      <w:r>
        <w:rPr>
          <w:rFonts w:ascii="Consolas" w:cs="Consolas" w:eastAsia="Consolas" w:hAnsi="Consolas"/>
          <w:b/>
          <w:bCs/>
          <w:color w:val="58D68D"/>
          <w:sz w:val="19"/>
          <w:szCs w:val="19"/>
        </w:rPr>
        <w:t xml:space="preserve">$ </w:t>
      </w:r>
      <w:r>
        <w:rPr>
          <w:rFonts w:ascii="Consolas" w:cs="Consolas" w:eastAsia="Consolas" w:hAnsi="Consolas"/>
          <w:i/>
          <w:iCs/>
          <w:color w:val="8B949E"/>
          <w:sz w:val="19"/>
          <w:szCs w:val="19"/>
        </w:rPr>
        <w:t xml:space="preserve">process exited (code 0)</w:t>
      </w:r>
    </w:p>
    <w:sectPr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C9D1D9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2026-08-10T05:16:13.542Z</dcterms:created>
  <dcterms:modified xsi:type="dcterms:W3CDTF">2026-08-10T05:16:13.561Z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