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1C31" w14:textId="641C6234" w:rsidR="0039531A" w:rsidRDefault="00FA255A" w:rsidP="00FA255A">
      <w:pPr>
        <w:spacing w:after="40"/>
        <w:ind w:left="720"/>
      </w:pPr>
      <w:r>
        <w:rPr>
          <w:b/>
          <w:color w:val="1A365D"/>
          <w:sz w:val="44"/>
        </w:rPr>
        <w:t xml:space="preserve">   </w:t>
      </w:r>
      <w:r w:rsidR="00000000">
        <w:rPr>
          <w:b/>
          <w:color w:val="1A365D"/>
          <w:sz w:val="44"/>
        </w:rPr>
        <w:t>Requirement Specification Document</w:t>
      </w:r>
    </w:p>
    <w:p w14:paraId="78C56907" w14:textId="6B359225" w:rsidR="0039531A" w:rsidRDefault="00FA255A" w:rsidP="00FA255A">
      <w:pPr>
        <w:spacing w:after="80"/>
        <w:ind w:firstLine="720"/>
      </w:pPr>
      <w:r>
        <w:rPr>
          <w:b/>
          <w:color w:val="2B6CB0"/>
          <w:sz w:val="32"/>
        </w:rPr>
        <w:t xml:space="preserve">           </w:t>
      </w:r>
      <w:r w:rsidR="00000000">
        <w:rPr>
          <w:b/>
          <w:color w:val="2B6CB0"/>
          <w:sz w:val="32"/>
        </w:rPr>
        <w:t>Seller and Inventory Management System</w:t>
      </w:r>
    </w:p>
    <w:p w14:paraId="485B1A98" w14:textId="57431BEF" w:rsidR="0039531A" w:rsidRDefault="00FA255A" w:rsidP="00FA255A">
      <w:pPr>
        <w:spacing w:after="360"/>
        <w:ind w:left="720"/>
      </w:pPr>
      <w:r>
        <w:rPr>
          <w:i/>
          <w:color w:val="718096"/>
          <w:sz w:val="24"/>
        </w:rPr>
        <w:t xml:space="preserve">        </w:t>
      </w:r>
      <w:r w:rsidR="00000000">
        <w:rPr>
          <w:i/>
          <w:color w:val="718096"/>
          <w:sz w:val="24"/>
        </w:rPr>
        <w:t>Task Name 3 – Requirement Analysis and Seller/Inventory Module</w:t>
      </w:r>
    </w:p>
    <w:tbl>
      <w:tblPr>
        <w:tblW w:w="0" w:type="auto"/>
        <w:jc w:val="center"/>
        <w:tblLayout w:type="fixed"/>
        <w:tblLook w:val="04A0" w:firstRow="1" w:lastRow="0" w:firstColumn="1" w:lastColumn="0" w:noHBand="0" w:noVBand="1"/>
      </w:tblPr>
      <w:tblGrid>
        <w:gridCol w:w="2880"/>
        <w:gridCol w:w="6480"/>
      </w:tblGrid>
      <w:tr w:rsidR="0039531A" w14:paraId="54AF7175" w14:textId="77777777">
        <w:trPr>
          <w:jc w:val="center"/>
        </w:trPr>
        <w:tc>
          <w:tcPr>
            <w:tcW w:w="2880" w:type="dxa"/>
            <w:shd w:val="clear" w:color="auto" w:fill="F7FAFC"/>
          </w:tcPr>
          <w:p w14:paraId="6A18062B" w14:textId="77777777" w:rsidR="0039531A" w:rsidRDefault="00000000">
            <w:pPr>
              <w:spacing w:after="40"/>
            </w:pPr>
            <w:r>
              <w:rPr>
                <w:b/>
                <w:color w:val="1A365D"/>
              </w:rPr>
              <w:t>Student Name</w:t>
            </w:r>
          </w:p>
        </w:tc>
        <w:tc>
          <w:tcPr>
            <w:tcW w:w="6480" w:type="dxa"/>
            <w:shd w:val="clear" w:color="auto" w:fill="F7FAFC"/>
          </w:tcPr>
          <w:p w14:paraId="36B18E5E" w14:textId="77777777" w:rsidR="0039531A" w:rsidRDefault="00000000">
            <w:pPr>
              <w:spacing w:after="40"/>
            </w:pPr>
            <w:r>
              <w:t>KARTHIKEYAN B</w:t>
            </w:r>
          </w:p>
        </w:tc>
      </w:tr>
      <w:tr w:rsidR="0039531A" w14:paraId="6221A9FB" w14:textId="77777777">
        <w:trPr>
          <w:jc w:val="center"/>
        </w:trPr>
        <w:tc>
          <w:tcPr>
            <w:tcW w:w="2880" w:type="dxa"/>
            <w:shd w:val="clear" w:color="auto" w:fill="F7FAFC"/>
          </w:tcPr>
          <w:p w14:paraId="69A07004" w14:textId="77777777" w:rsidR="0039531A" w:rsidRDefault="00000000">
            <w:pPr>
              <w:spacing w:after="40"/>
            </w:pPr>
            <w:r>
              <w:rPr>
                <w:b/>
                <w:color w:val="1A365D"/>
              </w:rPr>
              <w:t>Register Number</w:t>
            </w:r>
          </w:p>
        </w:tc>
        <w:tc>
          <w:tcPr>
            <w:tcW w:w="6480" w:type="dxa"/>
            <w:shd w:val="clear" w:color="auto" w:fill="F7FAFC"/>
          </w:tcPr>
          <w:p w14:paraId="4AF6337A" w14:textId="77777777" w:rsidR="0039531A" w:rsidRDefault="00000000">
            <w:pPr>
              <w:spacing w:after="40"/>
            </w:pPr>
            <w:r>
              <w:t>TU6253210211028</w:t>
            </w:r>
          </w:p>
        </w:tc>
      </w:tr>
      <w:tr w:rsidR="0039531A" w14:paraId="0A1003A3" w14:textId="77777777">
        <w:trPr>
          <w:jc w:val="center"/>
        </w:trPr>
        <w:tc>
          <w:tcPr>
            <w:tcW w:w="2880" w:type="dxa"/>
            <w:shd w:val="clear" w:color="auto" w:fill="F7FAFC"/>
          </w:tcPr>
          <w:p w14:paraId="4082FA25" w14:textId="77777777" w:rsidR="0039531A" w:rsidRDefault="00000000">
            <w:pPr>
              <w:spacing w:after="40"/>
            </w:pPr>
            <w:r>
              <w:rPr>
                <w:b/>
                <w:color w:val="1A365D"/>
              </w:rPr>
              <w:t>Project Title</w:t>
            </w:r>
          </w:p>
        </w:tc>
        <w:tc>
          <w:tcPr>
            <w:tcW w:w="6480" w:type="dxa"/>
            <w:shd w:val="clear" w:color="auto" w:fill="F7FAFC"/>
          </w:tcPr>
          <w:p w14:paraId="7BC32FDC" w14:textId="77777777" w:rsidR="0039531A" w:rsidRDefault="00000000">
            <w:pPr>
              <w:spacing w:after="40"/>
            </w:pPr>
            <w:r>
              <w:t>Seller and Inventory Management System</w:t>
            </w:r>
          </w:p>
        </w:tc>
      </w:tr>
      <w:tr w:rsidR="0039531A" w14:paraId="610588D6" w14:textId="77777777">
        <w:trPr>
          <w:jc w:val="center"/>
        </w:trPr>
        <w:tc>
          <w:tcPr>
            <w:tcW w:w="2880" w:type="dxa"/>
            <w:shd w:val="clear" w:color="auto" w:fill="F7FAFC"/>
          </w:tcPr>
          <w:p w14:paraId="2368294E" w14:textId="77777777" w:rsidR="0039531A" w:rsidRDefault="00000000">
            <w:pPr>
              <w:spacing w:after="40"/>
            </w:pPr>
            <w:r>
              <w:rPr>
                <w:b/>
                <w:color w:val="1A365D"/>
              </w:rPr>
              <w:t>Task Name</w:t>
            </w:r>
          </w:p>
        </w:tc>
        <w:tc>
          <w:tcPr>
            <w:tcW w:w="6480" w:type="dxa"/>
            <w:shd w:val="clear" w:color="auto" w:fill="F7FAFC"/>
          </w:tcPr>
          <w:p w14:paraId="6E056BCD" w14:textId="77777777" w:rsidR="0039531A" w:rsidRDefault="00000000">
            <w:pPr>
              <w:spacing w:after="40"/>
            </w:pPr>
            <w:r>
              <w:t>Task Name 3 (DBMS)</w:t>
            </w:r>
          </w:p>
        </w:tc>
      </w:tr>
    </w:tbl>
    <w:p w14:paraId="2C5F7334" w14:textId="77777777" w:rsidR="0039531A" w:rsidRDefault="0039531A">
      <w:pPr>
        <w:spacing w:after="240"/>
      </w:pPr>
    </w:p>
    <w:p w14:paraId="64D35639" w14:textId="77777777" w:rsidR="0039531A" w:rsidRDefault="00000000">
      <w:pPr>
        <w:keepNext/>
        <w:spacing w:before="320"/>
      </w:pPr>
      <w:r>
        <w:rPr>
          <w:b/>
          <w:color w:val="1A365D"/>
          <w:sz w:val="28"/>
        </w:rPr>
        <w:t>1. Introduction</w:t>
      </w:r>
    </w:p>
    <w:p w14:paraId="1A9FBBB9" w14:textId="77777777" w:rsidR="0039531A" w:rsidRDefault="00000000">
      <w:pPr>
        <w:keepNext/>
        <w:spacing w:before="240" w:after="80"/>
      </w:pPr>
      <w:r>
        <w:rPr>
          <w:b/>
          <w:color w:val="2B6CB0"/>
          <w:sz w:val="24"/>
        </w:rPr>
        <w:t>1.1 Purpose</w:t>
      </w:r>
    </w:p>
    <w:p w14:paraId="7CF17B13" w14:textId="77777777" w:rsidR="0039531A" w:rsidRDefault="00000000">
      <w:r>
        <w:t>The purpose of this document is to analyze and specify the database and functional requirements for the Seller and Inventory Management System. The system provides a centralized platform to manage seller profiles, establish links between sellers and their stock products, monitor stock availability, and produce comprehensive inventory status reports.</w:t>
      </w:r>
    </w:p>
    <w:p w14:paraId="570B840F" w14:textId="77777777" w:rsidR="0039531A" w:rsidRDefault="00000000">
      <w:pPr>
        <w:keepNext/>
        <w:spacing w:before="240" w:after="80"/>
      </w:pPr>
      <w:r>
        <w:rPr>
          <w:b/>
          <w:color w:val="2B6CB0"/>
          <w:sz w:val="24"/>
        </w:rPr>
        <w:t>1.2 Project Scope</w:t>
      </w:r>
    </w:p>
    <w:p w14:paraId="6FD60C89" w14:textId="77777777" w:rsidR="0039531A" w:rsidRDefault="00000000">
      <w:r>
        <w:t>The project scope encompasses creating normalized database tables for Sellers, Products, and Stock Inventory, establishing relational keys among them, and providing functions to maintain seller product catalogs. It tracks available and unavailable (out-of-stock) products in real time and generates detailed inventory reports for operational control.</w:t>
      </w:r>
    </w:p>
    <w:p w14:paraId="01ABE2DA" w14:textId="77777777" w:rsidR="0039531A" w:rsidRDefault="00000000">
      <w:pPr>
        <w:keepNext/>
        <w:spacing w:before="240" w:after="80"/>
      </w:pPr>
      <w:r>
        <w:rPr>
          <w:b/>
          <w:color w:val="2B6CB0"/>
          <w:sz w:val="24"/>
        </w:rPr>
        <w:t>1.3 Intended Users</w:t>
      </w:r>
    </w:p>
    <w:p w14:paraId="3A2A7B12" w14:textId="77777777" w:rsidR="0039531A" w:rsidRDefault="00000000">
      <w:pPr>
        <w:pStyle w:val="ListBullet"/>
        <w:spacing w:after="60"/>
      </w:pPr>
      <w:r>
        <w:rPr>
          <w:b/>
        </w:rPr>
        <w:t xml:space="preserve">Sellers / Merchants – </w:t>
      </w:r>
      <w:r>
        <w:t>manage product listings, update stock levels, and monitor product availability</w:t>
      </w:r>
    </w:p>
    <w:p w14:paraId="0AC02C06" w14:textId="77777777" w:rsidR="0039531A" w:rsidRDefault="00000000">
      <w:pPr>
        <w:pStyle w:val="ListBullet"/>
        <w:spacing w:after="60"/>
      </w:pPr>
      <w:r>
        <w:rPr>
          <w:b/>
        </w:rPr>
        <w:t xml:space="preserve">Inventory Managers – </w:t>
      </w:r>
      <w:r>
        <w:t>track stock movement, identify out-of-stock items, and maintain catalog records</w:t>
      </w:r>
    </w:p>
    <w:p w14:paraId="09659B6E" w14:textId="77777777" w:rsidR="0039531A" w:rsidRDefault="00000000">
      <w:pPr>
        <w:pStyle w:val="ListBullet"/>
        <w:spacing w:after="60"/>
      </w:pPr>
      <w:r>
        <w:rPr>
          <w:b/>
        </w:rPr>
        <w:t xml:space="preserve">System Administrators – </w:t>
      </w:r>
      <w:r>
        <w:t>manage user access rights, maintain overall database integrity, and run system-wide analytics reports</w:t>
      </w:r>
    </w:p>
    <w:p w14:paraId="1A0875BF" w14:textId="77777777" w:rsidR="0039531A" w:rsidRDefault="00000000">
      <w:pPr>
        <w:keepNext/>
        <w:spacing w:before="320"/>
      </w:pPr>
      <w:r>
        <w:rPr>
          <w:b/>
          <w:color w:val="1A365D"/>
          <w:sz w:val="28"/>
        </w:rPr>
        <w:t>2. System Objectives &amp; Business Requirements</w:t>
      </w:r>
    </w:p>
    <w:p w14:paraId="5199EF5C" w14:textId="77777777" w:rsidR="0039531A" w:rsidRDefault="00000000">
      <w:r>
        <w:t>The primary objectives and business goals for Task Name 3 include:</w:t>
      </w:r>
    </w:p>
    <w:p w14:paraId="1980877F" w14:textId="77777777" w:rsidR="0039531A" w:rsidRDefault="00000000">
      <w:pPr>
        <w:pStyle w:val="ListBullet"/>
        <w:spacing w:after="60"/>
      </w:pPr>
      <w:r>
        <w:t>Create dedicated Seller and Inventory database tables with appropriate primary and foreign key constraints.</w:t>
      </w:r>
    </w:p>
    <w:p w14:paraId="72DADC44" w14:textId="77777777" w:rsidR="0039531A" w:rsidRDefault="00000000">
      <w:pPr>
        <w:pStyle w:val="ListBullet"/>
        <w:spacing w:after="60"/>
      </w:pPr>
      <w:r>
        <w:t>Establish relational mappings between sellers, products, and available stock levels.</w:t>
      </w:r>
    </w:p>
    <w:p w14:paraId="51410155" w14:textId="77777777" w:rsidR="0039531A" w:rsidRDefault="00000000">
      <w:pPr>
        <w:pStyle w:val="ListBullet"/>
        <w:spacing w:after="60"/>
      </w:pPr>
      <w:r>
        <w:t>Maintain comprehensive seller product details including pricing, category, and seller associations.</w:t>
      </w:r>
    </w:p>
    <w:p w14:paraId="45DCF19F" w14:textId="77777777" w:rsidR="0039531A" w:rsidRDefault="00000000">
      <w:pPr>
        <w:pStyle w:val="ListBullet"/>
        <w:spacing w:after="60"/>
      </w:pPr>
      <w:r>
        <w:lastRenderedPageBreak/>
        <w:t>Track available and unavailable products dynamically based on threshold stock levels.</w:t>
      </w:r>
    </w:p>
    <w:p w14:paraId="482E2F23" w14:textId="77777777" w:rsidR="0039531A" w:rsidRDefault="00000000">
      <w:pPr>
        <w:pStyle w:val="ListBullet"/>
        <w:spacing w:after="60"/>
      </w:pPr>
      <w:r>
        <w:t>Generate actionable inventory status reports for monitoring vendor stock and replenishment needs.</w:t>
      </w:r>
    </w:p>
    <w:p w14:paraId="2ED32B68" w14:textId="77777777" w:rsidR="0039531A" w:rsidRDefault="00000000">
      <w:pPr>
        <w:keepNext/>
        <w:spacing w:before="320"/>
      </w:pPr>
      <w:r>
        <w:rPr>
          <w:b/>
          <w:color w:val="1A365D"/>
          <w:sz w:val="28"/>
        </w:rPr>
        <w:t>3. Functional Requirements</w:t>
      </w:r>
    </w:p>
    <w:p w14:paraId="7634F883" w14:textId="77777777" w:rsidR="0039531A" w:rsidRDefault="00000000">
      <w:r>
        <w:t>Functional requirements define the core operational tasks for the DBMS implementation:</w:t>
      </w:r>
    </w:p>
    <w:tbl>
      <w:tblPr>
        <w:tblW w:w="0" w:type="auto"/>
        <w:jc w:val="center"/>
        <w:tblLayout w:type="fixed"/>
        <w:tblLook w:val="04A0" w:firstRow="1" w:lastRow="0" w:firstColumn="1" w:lastColumn="0" w:noHBand="0" w:noVBand="1"/>
      </w:tblPr>
      <w:tblGrid>
        <w:gridCol w:w="1440"/>
        <w:gridCol w:w="7920"/>
      </w:tblGrid>
      <w:tr w:rsidR="0039531A" w14:paraId="4CC230C2" w14:textId="77777777">
        <w:trPr>
          <w:jc w:val="center"/>
        </w:trPr>
        <w:tc>
          <w:tcPr>
            <w:tcW w:w="1440" w:type="dxa"/>
            <w:shd w:val="clear" w:color="auto" w:fill="1A365D"/>
          </w:tcPr>
          <w:p w14:paraId="692EC195" w14:textId="77777777" w:rsidR="0039531A" w:rsidRDefault="00000000">
            <w:pPr>
              <w:spacing w:before="80" w:after="80"/>
            </w:pPr>
            <w:r>
              <w:rPr>
                <w:b/>
                <w:color w:val="FFFFFF"/>
              </w:rPr>
              <w:t>ID</w:t>
            </w:r>
          </w:p>
        </w:tc>
        <w:tc>
          <w:tcPr>
            <w:tcW w:w="7920" w:type="dxa"/>
            <w:shd w:val="clear" w:color="auto" w:fill="1A365D"/>
          </w:tcPr>
          <w:p w14:paraId="41C5650B" w14:textId="77777777" w:rsidR="0039531A" w:rsidRDefault="00000000">
            <w:pPr>
              <w:spacing w:before="80" w:after="80"/>
            </w:pPr>
            <w:r>
              <w:rPr>
                <w:b/>
                <w:color w:val="FFFFFF"/>
              </w:rPr>
              <w:t>Requirement Description</w:t>
            </w:r>
          </w:p>
        </w:tc>
      </w:tr>
      <w:tr w:rsidR="0039531A" w14:paraId="51350F94" w14:textId="77777777">
        <w:trPr>
          <w:jc w:val="center"/>
        </w:trPr>
        <w:tc>
          <w:tcPr>
            <w:tcW w:w="1440" w:type="dxa"/>
            <w:shd w:val="clear" w:color="auto" w:fill="F7FAFC"/>
          </w:tcPr>
          <w:p w14:paraId="50D5738B" w14:textId="77777777" w:rsidR="0039531A" w:rsidRDefault="00000000">
            <w:pPr>
              <w:spacing w:before="60" w:after="60"/>
            </w:pPr>
            <w:r>
              <w:rPr>
                <w:b/>
              </w:rPr>
              <w:t>FR-1</w:t>
            </w:r>
          </w:p>
        </w:tc>
        <w:tc>
          <w:tcPr>
            <w:tcW w:w="7920" w:type="dxa"/>
            <w:shd w:val="clear" w:color="auto" w:fill="F7FAFC"/>
          </w:tcPr>
          <w:p w14:paraId="27BE7902" w14:textId="77777777" w:rsidR="0039531A" w:rsidRDefault="00000000">
            <w:pPr>
              <w:spacing w:before="60" w:after="60"/>
            </w:pPr>
            <w:r>
              <w:t>The system shall create and maintain Seller and Inventory tables with appropriate primary and foreign key constraints.</w:t>
            </w:r>
          </w:p>
        </w:tc>
      </w:tr>
      <w:tr w:rsidR="0039531A" w14:paraId="5E90ED10" w14:textId="77777777">
        <w:trPr>
          <w:jc w:val="center"/>
        </w:trPr>
        <w:tc>
          <w:tcPr>
            <w:tcW w:w="1440" w:type="dxa"/>
            <w:shd w:val="clear" w:color="auto" w:fill="FFFFFF"/>
          </w:tcPr>
          <w:p w14:paraId="7BA37009" w14:textId="77777777" w:rsidR="0039531A" w:rsidRDefault="00000000">
            <w:pPr>
              <w:spacing w:before="60" w:after="60"/>
            </w:pPr>
            <w:r>
              <w:rPr>
                <w:b/>
              </w:rPr>
              <w:t>FR-2</w:t>
            </w:r>
          </w:p>
        </w:tc>
        <w:tc>
          <w:tcPr>
            <w:tcW w:w="7920" w:type="dxa"/>
            <w:shd w:val="clear" w:color="auto" w:fill="FFFFFF"/>
          </w:tcPr>
          <w:p w14:paraId="480E1037" w14:textId="77777777" w:rsidR="0039531A" w:rsidRDefault="00000000">
            <w:pPr>
              <w:spacing w:before="60" w:after="60"/>
            </w:pPr>
            <w:r>
              <w:t>The system shall establish foreign key relationships linking sellers to their listed products and inventory stock levels.</w:t>
            </w:r>
          </w:p>
        </w:tc>
      </w:tr>
      <w:tr w:rsidR="0039531A" w14:paraId="3511C0F9" w14:textId="77777777">
        <w:trPr>
          <w:jc w:val="center"/>
        </w:trPr>
        <w:tc>
          <w:tcPr>
            <w:tcW w:w="1440" w:type="dxa"/>
            <w:shd w:val="clear" w:color="auto" w:fill="F7FAFC"/>
          </w:tcPr>
          <w:p w14:paraId="78E36BE8" w14:textId="77777777" w:rsidR="0039531A" w:rsidRDefault="00000000">
            <w:pPr>
              <w:spacing w:before="60" w:after="60"/>
            </w:pPr>
            <w:r>
              <w:rPr>
                <w:b/>
              </w:rPr>
              <w:t>FR-3</w:t>
            </w:r>
          </w:p>
        </w:tc>
        <w:tc>
          <w:tcPr>
            <w:tcW w:w="7920" w:type="dxa"/>
            <w:shd w:val="clear" w:color="auto" w:fill="F7FAFC"/>
          </w:tcPr>
          <w:p w14:paraId="47AF8F1A" w14:textId="77777777" w:rsidR="0039531A" w:rsidRDefault="00000000">
            <w:pPr>
              <w:spacing w:before="60" w:after="60"/>
            </w:pPr>
            <w:r>
              <w:t>The system shall allow sellers to add, update, and maintain their product details and pricing.</w:t>
            </w:r>
          </w:p>
        </w:tc>
      </w:tr>
      <w:tr w:rsidR="0039531A" w14:paraId="176726C5" w14:textId="77777777">
        <w:trPr>
          <w:jc w:val="center"/>
        </w:trPr>
        <w:tc>
          <w:tcPr>
            <w:tcW w:w="1440" w:type="dxa"/>
            <w:shd w:val="clear" w:color="auto" w:fill="FFFFFF"/>
          </w:tcPr>
          <w:p w14:paraId="0524D2D9" w14:textId="77777777" w:rsidR="0039531A" w:rsidRDefault="00000000">
            <w:pPr>
              <w:spacing w:before="60" w:after="60"/>
            </w:pPr>
            <w:r>
              <w:rPr>
                <w:b/>
              </w:rPr>
              <w:t>FR-4</w:t>
            </w:r>
          </w:p>
        </w:tc>
        <w:tc>
          <w:tcPr>
            <w:tcW w:w="7920" w:type="dxa"/>
            <w:shd w:val="clear" w:color="auto" w:fill="FFFFFF"/>
          </w:tcPr>
          <w:p w14:paraId="70B97FC2" w14:textId="77777777" w:rsidR="0039531A" w:rsidRDefault="00000000">
            <w:pPr>
              <w:spacing w:before="60" w:after="60"/>
            </w:pPr>
            <w:r>
              <w:t>The system shall automatically categorize products as 'Available' or 'Unavailable' based on stock quantities.</w:t>
            </w:r>
          </w:p>
        </w:tc>
      </w:tr>
      <w:tr w:rsidR="0039531A" w14:paraId="4338DFCC" w14:textId="77777777">
        <w:trPr>
          <w:jc w:val="center"/>
        </w:trPr>
        <w:tc>
          <w:tcPr>
            <w:tcW w:w="1440" w:type="dxa"/>
            <w:shd w:val="clear" w:color="auto" w:fill="F7FAFC"/>
          </w:tcPr>
          <w:p w14:paraId="6B471F9E" w14:textId="77777777" w:rsidR="0039531A" w:rsidRDefault="00000000">
            <w:pPr>
              <w:spacing w:before="60" w:after="60"/>
            </w:pPr>
            <w:r>
              <w:rPr>
                <w:b/>
              </w:rPr>
              <w:t>FR-5</w:t>
            </w:r>
          </w:p>
        </w:tc>
        <w:tc>
          <w:tcPr>
            <w:tcW w:w="7920" w:type="dxa"/>
            <w:shd w:val="clear" w:color="auto" w:fill="F7FAFC"/>
          </w:tcPr>
          <w:p w14:paraId="2294D840" w14:textId="77777777" w:rsidR="0039531A" w:rsidRDefault="00000000">
            <w:pPr>
              <w:spacing w:before="60" w:after="60"/>
            </w:pPr>
            <w:r>
              <w:t>The system shall allow inventory managers to query real-time stock levels per seller and per product.</w:t>
            </w:r>
          </w:p>
        </w:tc>
      </w:tr>
      <w:tr w:rsidR="0039531A" w14:paraId="3561E7FB" w14:textId="77777777">
        <w:trPr>
          <w:jc w:val="center"/>
        </w:trPr>
        <w:tc>
          <w:tcPr>
            <w:tcW w:w="1440" w:type="dxa"/>
            <w:shd w:val="clear" w:color="auto" w:fill="FFFFFF"/>
          </w:tcPr>
          <w:p w14:paraId="77EE7910" w14:textId="77777777" w:rsidR="0039531A" w:rsidRDefault="00000000">
            <w:pPr>
              <w:spacing w:before="60" w:after="60"/>
            </w:pPr>
            <w:r>
              <w:rPr>
                <w:b/>
              </w:rPr>
              <w:t>FR-6</w:t>
            </w:r>
          </w:p>
        </w:tc>
        <w:tc>
          <w:tcPr>
            <w:tcW w:w="7920" w:type="dxa"/>
            <w:shd w:val="clear" w:color="auto" w:fill="FFFFFF"/>
          </w:tcPr>
          <w:p w14:paraId="12A7407E" w14:textId="77777777" w:rsidR="0039531A" w:rsidRDefault="00000000">
            <w:pPr>
              <w:spacing w:before="60" w:after="60"/>
            </w:pPr>
            <w:r>
              <w:t>The system shall generate inventory status reports detailing active listings, low-stock alerts, and out-of-stock items.</w:t>
            </w:r>
          </w:p>
        </w:tc>
      </w:tr>
    </w:tbl>
    <w:p w14:paraId="080D6998" w14:textId="77777777" w:rsidR="0039531A" w:rsidRDefault="00000000">
      <w:pPr>
        <w:keepNext/>
        <w:spacing w:before="320"/>
      </w:pPr>
      <w:r>
        <w:rPr>
          <w:b/>
          <w:color w:val="1A365D"/>
          <w:sz w:val="28"/>
        </w:rPr>
        <w:t>4. Non-Functional Requirements</w:t>
      </w:r>
    </w:p>
    <w:p w14:paraId="0598A4CB" w14:textId="77777777" w:rsidR="0039531A" w:rsidRDefault="00000000">
      <w:pPr>
        <w:pStyle w:val="ListBullet"/>
        <w:spacing w:after="80"/>
      </w:pPr>
      <w:r>
        <w:rPr>
          <w:b/>
        </w:rPr>
        <w:t xml:space="preserve">Performance: </w:t>
      </w:r>
      <w:r>
        <w:t>Database queries for stock status and seller inventory must execute within 1.5 seconds.</w:t>
      </w:r>
    </w:p>
    <w:p w14:paraId="4BF6B88B" w14:textId="77777777" w:rsidR="0039531A" w:rsidRDefault="00000000">
      <w:pPr>
        <w:pStyle w:val="ListBullet"/>
        <w:spacing w:after="80"/>
      </w:pPr>
      <w:r>
        <w:rPr>
          <w:b/>
        </w:rPr>
        <w:t xml:space="preserve">Data Integrity: </w:t>
      </w:r>
      <w:r>
        <w:t>Foreign key relational integrity must prevent orphaned product or stock records upon seller updates.</w:t>
      </w:r>
    </w:p>
    <w:p w14:paraId="53127A32" w14:textId="77777777" w:rsidR="0039531A" w:rsidRDefault="00000000">
      <w:pPr>
        <w:pStyle w:val="ListBullet"/>
        <w:spacing w:after="80"/>
      </w:pPr>
      <w:r>
        <w:rPr>
          <w:b/>
        </w:rPr>
        <w:t xml:space="preserve">Security: </w:t>
      </w:r>
      <w:r>
        <w:t>Seller product data and stock modification permissions must be restricted to authorized seller accounts.</w:t>
      </w:r>
    </w:p>
    <w:p w14:paraId="06E6B7DE" w14:textId="77777777" w:rsidR="0039531A" w:rsidRDefault="00000000">
      <w:pPr>
        <w:pStyle w:val="ListBullet"/>
        <w:spacing w:after="80"/>
      </w:pPr>
      <w:r>
        <w:rPr>
          <w:b/>
        </w:rPr>
        <w:t xml:space="preserve">Scalability: </w:t>
      </w:r>
      <w:r>
        <w:t>The database structure must accommodate scaling to thousands of concurrent sellers and product listings.</w:t>
      </w:r>
    </w:p>
    <w:p w14:paraId="5C28821C" w14:textId="77777777" w:rsidR="0039531A" w:rsidRDefault="00000000">
      <w:pPr>
        <w:keepNext/>
        <w:spacing w:before="320"/>
      </w:pPr>
      <w:r>
        <w:rPr>
          <w:b/>
          <w:color w:val="1A365D"/>
          <w:sz w:val="28"/>
        </w:rPr>
        <w:t>5. Database Schema &amp; Data Requirements</w:t>
      </w:r>
    </w:p>
    <w:p w14:paraId="19144A6F" w14:textId="77777777" w:rsidR="0039531A" w:rsidRDefault="00000000">
      <w:r>
        <w:t>To satisfy Task 3, the database design specifies the following key tables and attributes:</w:t>
      </w:r>
    </w:p>
    <w:p w14:paraId="3A784B22" w14:textId="77777777" w:rsidR="0039531A" w:rsidRDefault="00000000">
      <w:pPr>
        <w:keepNext/>
        <w:spacing w:before="240" w:after="80"/>
      </w:pPr>
      <w:r>
        <w:rPr>
          <w:b/>
          <w:color w:val="2B6CB0"/>
          <w:sz w:val="24"/>
        </w:rPr>
        <w:t>5.1 Seller Table (`Sellers`)</w:t>
      </w:r>
    </w:p>
    <w:tbl>
      <w:tblPr>
        <w:tblW w:w="0" w:type="auto"/>
        <w:jc w:val="center"/>
        <w:tblLayout w:type="fixed"/>
        <w:tblLook w:val="04A0" w:firstRow="1" w:lastRow="0" w:firstColumn="1" w:lastColumn="0" w:noHBand="0" w:noVBand="1"/>
      </w:tblPr>
      <w:tblGrid>
        <w:gridCol w:w="2592"/>
        <w:gridCol w:w="2448"/>
        <w:gridCol w:w="4320"/>
      </w:tblGrid>
      <w:tr w:rsidR="0039531A" w14:paraId="01266544" w14:textId="77777777">
        <w:trPr>
          <w:jc w:val="center"/>
        </w:trPr>
        <w:tc>
          <w:tcPr>
            <w:tcW w:w="2592" w:type="dxa"/>
            <w:shd w:val="clear" w:color="auto" w:fill="1A365D"/>
          </w:tcPr>
          <w:p w14:paraId="33E723C8" w14:textId="77777777" w:rsidR="0039531A" w:rsidRDefault="00000000">
            <w:pPr>
              <w:spacing w:before="80" w:after="80"/>
            </w:pPr>
            <w:r>
              <w:rPr>
                <w:b/>
                <w:color w:val="FFFFFF"/>
              </w:rPr>
              <w:t>Attribute</w:t>
            </w:r>
          </w:p>
        </w:tc>
        <w:tc>
          <w:tcPr>
            <w:tcW w:w="2448" w:type="dxa"/>
            <w:shd w:val="clear" w:color="auto" w:fill="1A365D"/>
          </w:tcPr>
          <w:p w14:paraId="45546D9F" w14:textId="77777777" w:rsidR="0039531A" w:rsidRDefault="00000000">
            <w:pPr>
              <w:spacing w:before="80" w:after="80"/>
            </w:pPr>
            <w:r>
              <w:rPr>
                <w:b/>
                <w:color w:val="FFFFFF"/>
              </w:rPr>
              <w:t>Data Type</w:t>
            </w:r>
          </w:p>
        </w:tc>
        <w:tc>
          <w:tcPr>
            <w:tcW w:w="4320" w:type="dxa"/>
            <w:shd w:val="clear" w:color="auto" w:fill="1A365D"/>
          </w:tcPr>
          <w:p w14:paraId="52FE4EEB" w14:textId="77777777" w:rsidR="0039531A" w:rsidRDefault="00000000">
            <w:pPr>
              <w:spacing w:before="80" w:after="80"/>
            </w:pPr>
            <w:r>
              <w:rPr>
                <w:b/>
                <w:color w:val="FFFFFF"/>
              </w:rPr>
              <w:t>Description</w:t>
            </w:r>
          </w:p>
        </w:tc>
      </w:tr>
      <w:tr w:rsidR="0039531A" w14:paraId="6B57387A" w14:textId="77777777">
        <w:trPr>
          <w:jc w:val="center"/>
        </w:trPr>
        <w:tc>
          <w:tcPr>
            <w:tcW w:w="2592" w:type="dxa"/>
            <w:shd w:val="clear" w:color="auto" w:fill="F7FAFC"/>
          </w:tcPr>
          <w:p w14:paraId="390797A7" w14:textId="77777777" w:rsidR="0039531A" w:rsidRDefault="00000000">
            <w:pPr>
              <w:spacing w:before="60" w:after="60"/>
            </w:pPr>
            <w:r>
              <w:rPr>
                <w:b/>
              </w:rPr>
              <w:t>seller_id</w:t>
            </w:r>
          </w:p>
        </w:tc>
        <w:tc>
          <w:tcPr>
            <w:tcW w:w="2448" w:type="dxa"/>
            <w:shd w:val="clear" w:color="auto" w:fill="F7FAFC"/>
          </w:tcPr>
          <w:p w14:paraId="7351B31D" w14:textId="77777777" w:rsidR="0039531A" w:rsidRDefault="00000000">
            <w:pPr>
              <w:spacing w:before="60" w:after="60"/>
            </w:pPr>
            <w:r>
              <w:t>INT (Primary Key)</w:t>
            </w:r>
          </w:p>
        </w:tc>
        <w:tc>
          <w:tcPr>
            <w:tcW w:w="4320" w:type="dxa"/>
            <w:shd w:val="clear" w:color="auto" w:fill="F7FAFC"/>
          </w:tcPr>
          <w:p w14:paraId="205155D9" w14:textId="77777777" w:rsidR="0039531A" w:rsidRDefault="00000000">
            <w:pPr>
              <w:spacing w:before="60" w:after="60"/>
            </w:pPr>
            <w:r>
              <w:t>Unique identifier for each registered seller</w:t>
            </w:r>
          </w:p>
        </w:tc>
      </w:tr>
      <w:tr w:rsidR="0039531A" w14:paraId="28E98E7B" w14:textId="77777777">
        <w:trPr>
          <w:jc w:val="center"/>
        </w:trPr>
        <w:tc>
          <w:tcPr>
            <w:tcW w:w="2592" w:type="dxa"/>
            <w:shd w:val="clear" w:color="auto" w:fill="FFFFFF"/>
          </w:tcPr>
          <w:p w14:paraId="0C1E8793" w14:textId="77777777" w:rsidR="0039531A" w:rsidRDefault="00000000">
            <w:pPr>
              <w:spacing w:before="60" w:after="60"/>
            </w:pPr>
            <w:r>
              <w:rPr>
                <w:b/>
              </w:rPr>
              <w:lastRenderedPageBreak/>
              <w:t>seller_name</w:t>
            </w:r>
          </w:p>
        </w:tc>
        <w:tc>
          <w:tcPr>
            <w:tcW w:w="2448" w:type="dxa"/>
            <w:shd w:val="clear" w:color="auto" w:fill="FFFFFF"/>
          </w:tcPr>
          <w:p w14:paraId="0A43D192" w14:textId="77777777" w:rsidR="0039531A" w:rsidRDefault="00000000">
            <w:pPr>
              <w:spacing w:before="60" w:after="60"/>
            </w:pPr>
            <w:r>
              <w:t>VARCHAR(100)</w:t>
            </w:r>
          </w:p>
        </w:tc>
        <w:tc>
          <w:tcPr>
            <w:tcW w:w="4320" w:type="dxa"/>
            <w:shd w:val="clear" w:color="auto" w:fill="FFFFFF"/>
          </w:tcPr>
          <w:p w14:paraId="66CB863C" w14:textId="77777777" w:rsidR="0039531A" w:rsidRDefault="00000000">
            <w:pPr>
              <w:spacing w:before="60" w:after="60"/>
            </w:pPr>
            <w:r>
              <w:t>Full name or business entity name of the seller</w:t>
            </w:r>
          </w:p>
        </w:tc>
      </w:tr>
      <w:tr w:rsidR="0039531A" w14:paraId="57C24350" w14:textId="77777777">
        <w:trPr>
          <w:jc w:val="center"/>
        </w:trPr>
        <w:tc>
          <w:tcPr>
            <w:tcW w:w="2592" w:type="dxa"/>
            <w:shd w:val="clear" w:color="auto" w:fill="F7FAFC"/>
          </w:tcPr>
          <w:p w14:paraId="230BC0A1" w14:textId="77777777" w:rsidR="0039531A" w:rsidRDefault="00000000">
            <w:pPr>
              <w:spacing w:before="60" w:after="60"/>
            </w:pPr>
            <w:r>
              <w:rPr>
                <w:b/>
              </w:rPr>
              <w:t>email</w:t>
            </w:r>
          </w:p>
        </w:tc>
        <w:tc>
          <w:tcPr>
            <w:tcW w:w="2448" w:type="dxa"/>
            <w:shd w:val="clear" w:color="auto" w:fill="F7FAFC"/>
          </w:tcPr>
          <w:p w14:paraId="14E99FF5" w14:textId="77777777" w:rsidR="0039531A" w:rsidRDefault="00000000">
            <w:pPr>
              <w:spacing w:before="60" w:after="60"/>
            </w:pPr>
            <w:r>
              <w:t>VARCHAR(100)</w:t>
            </w:r>
          </w:p>
        </w:tc>
        <w:tc>
          <w:tcPr>
            <w:tcW w:w="4320" w:type="dxa"/>
            <w:shd w:val="clear" w:color="auto" w:fill="F7FAFC"/>
          </w:tcPr>
          <w:p w14:paraId="61AA27B5" w14:textId="77777777" w:rsidR="0039531A" w:rsidRDefault="00000000">
            <w:pPr>
              <w:spacing w:before="60" w:after="60"/>
            </w:pPr>
            <w:r>
              <w:t>Unique email address for seller communication</w:t>
            </w:r>
          </w:p>
        </w:tc>
      </w:tr>
      <w:tr w:rsidR="0039531A" w14:paraId="1F26443B" w14:textId="77777777">
        <w:trPr>
          <w:jc w:val="center"/>
        </w:trPr>
        <w:tc>
          <w:tcPr>
            <w:tcW w:w="2592" w:type="dxa"/>
            <w:shd w:val="clear" w:color="auto" w:fill="FFFFFF"/>
          </w:tcPr>
          <w:p w14:paraId="529D37DE" w14:textId="77777777" w:rsidR="0039531A" w:rsidRDefault="00000000">
            <w:pPr>
              <w:spacing w:before="60" w:after="60"/>
            </w:pPr>
            <w:r>
              <w:rPr>
                <w:b/>
              </w:rPr>
              <w:t>phone_number</w:t>
            </w:r>
          </w:p>
        </w:tc>
        <w:tc>
          <w:tcPr>
            <w:tcW w:w="2448" w:type="dxa"/>
            <w:shd w:val="clear" w:color="auto" w:fill="FFFFFF"/>
          </w:tcPr>
          <w:p w14:paraId="74751763" w14:textId="77777777" w:rsidR="0039531A" w:rsidRDefault="00000000">
            <w:pPr>
              <w:spacing w:before="60" w:after="60"/>
            </w:pPr>
            <w:r>
              <w:t>VARCHAR(15)</w:t>
            </w:r>
          </w:p>
        </w:tc>
        <w:tc>
          <w:tcPr>
            <w:tcW w:w="4320" w:type="dxa"/>
            <w:shd w:val="clear" w:color="auto" w:fill="FFFFFF"/>
          </w:tcPr>
          <w:p w14:paraId="4B0F25B4" w14:textId="77777777" w:rsidR="0039531A" w:rsidRDefault="00000000">
            <w:pPr>
              <w:spacing w:before="60" w:after="60"/>
            </w:pPr>
            <w:r>
              <w:t>Contact phone number</w:t>
            </w:r>
          </w:p>
        </w:tc>
      </w:tr>
      <w:tr w:rsidR="0039531A" w14:paraId="20E5BFDE" w14:textId="77777777">
        <w:trPr>
          <w:jc w:val="center"/>
        </w:trPr>
        <w:tc>
          <w:tcPr>
            <w:tcW w:w="2592" w:type="dxa"/>
            <w:shd w:val="clear" w:color="auto" w:fill="F7FAFC"/>
          </w:tcPr>
          <w:p w14:paraId="1A145D1C" w14:textId="77777777" w:rsidR="0039531A" w:rsidRDefault="00000000">
            <w:pPr>
              <w:spacing w:before="60" w:after="60"/>
            </w:pPr>
            <w:r>
              <w:rPr>
                <w:b/>
              </w:rPr>
              <w:t>status</w:t>
            </w:r>
          </w:p>
        </w:tc>
        <w:tc>
          <w:tcPr>
            <w:tcW w:w="2448" w:type="dxa"/>
            <w:shd w:val="clear" w:color="auto" w:fill="F7FAFC"/>
          </w:tcPr>
          <w:p w14:paraId="1A44AE33" w14:textId="77777777" w:rsidR="0039531A" w:rsidRDefault="00000000">
            <w:pPr>
              <w:spacing w:before="60" w:after="60"/>
            </w:pPr>
            <w:r>
              <w:t>VARCHAR(20)</w:t>
            </w:r>
          </w:p>
        </w:tc>
        <w:tc>
          <w:tcPr>
            <w:tcW w:w="4320" w:type="dxa"/>
            <w:shd w:val="clear" w:color="auto" w:fill="F7FAFC"/>
          </w:tcPr>
          <w:p w14:paraId="57DBA8C0" w14:textId="77777777" w:rsidR="0039531A" w:rsidRDefault="00000000">
            <w:pPr>
              <w:spacing w:before="60" w:after="60"/>
            </w:pPr>
            <w:r>
              <w:t>Seller status (Active, Inactive, Suspended)</w:t>
            </w:r>
          </w:p>
        </w:tc>
      </w:tr>
    </w:tbl>
    <w:p w14:paraId="28FE73A1" w14:textId="77777777" w:rsidR="0039531A" w:rsidRDefault="00000000">
      <w:pPr>
        <w:keepNext/>
        <w:spacing w:before="240" w:after="80"/>
      </w:pPr>
      <w:r>
        <w:rPr>
          <w:b/>
          <w:color w:val="2B6CB0"/>
          <w:sz w:val="24"/>
        </w:rPr>
        <w:t>5.2 Inventory / Stock Table (`Inventory`)</w:t>
      </w:r>
    </w:p>
    <w:tbl>
      <w:tblPr>
        <w:tblW w:w="0" w:type="auto"/>
        <w:jc w:val="center"/>
        <w:tblLayout w:type="fixed"/>
        <w:tblLook w:val="04A0" w:firstRow="1" w:lastRow="0" w:firstColumn="1" w:lastColumn="0" w:noHBand="0" w:noVBand="1"/>
      </w:tblPr>
      <w:tblGrid>
        <w:gridCol w:w="2592"/>
        <w:gridCol w:w="2448"/>
        <w:gridCol w:w="4320"/>
      </w:tblGrid>
      <w:tr w:rsidR="0039531A" w14:paraId="5A19AD7C" w14:textId="77777777">
        <w:trPr>
          <w:jc w:val="center"/>
        </w:trPr>
        <w:tc>
          <w:tcPr>
            <w:tcW w:w="2592" w:type="dxa"/>
            <w:shd w:val="clear" w:color="auto" w:fill="1A365D"/>
          </w:tcPr>
          <w:p w14:paraId="44A6A202" w14:textId="77777777" w:rsidR="0039531A" w:rsidRDefault="00000000">
            <w:pPr>
              <w:spacing w:before="80" w:after="80"/>
            </w:pPr>
            <w:r>
              <w:rPr>
                <w:b/>
                <w:color w:val="FFFFFF"/>
              </w:rPr>
              <w:t>Attribute</w:t>
            </w:r>
          </w:p>
        </w:tc>
        <w:tc>
          <w:tcPr>
            <w:tcW w:w="2448" w:type="dxa"/>
            <w:shd w:val="clear" w:color="auto" w:fill="1A365D"/>
          </w:tcPr>
          <w:p w14:paraId="47A1FB3F" w14:textId="77777777" w:rsidR="0039531A" w:rsidRDefault="00000000">
            <w:pPr>
              <w:spacing w:before="80" w:after="80"/>
            </w:pPr>
            <w:r>
              <w:rPr>
                <w:b/>
                <w:color w:val="FFFFFF"/>
              </w:rPr>
              <w:t>Data Type</w:t>
            </w:r>
          </w:p>
        </w:tc>
        <w:tc>
          <w:tcPr>
            <w:tcW w:w="4320" w:type="dxa"/>
            <w:shd w:val="clear" w:color="auto" w:fill="1A365D"/>
          </w:tcPr>
          <w:p w14:paraId="2C307588" w14:textId="77777777" w:rsidR="0039531A" w:rsidRDefault="00000000">
            <w:pPr>
              <w:spacing w:before="80" w:after="80"/>
            </w:pPr>
            <w:r>
              <w:rPr>
                <w:b/>
                <w:color w:val="FFFFFF"/>
              </w:rPr>
              <w:t>Description</w:t>
            </w:r>
          </w:p>
        </w:tc>
      </w:tr>
      <w:tr w:rsidR="0039531A" w14:paraId="7FAE9B70" w14:textId="77777777">
        <w:trPr>
          <w:jc w:val="center"/>
        </w:trPr>
        <w:tc>
          <w:tcPr>
            <w:tcW w:w="2592" w:type="dxa"/>
            <w:shd w:val="clear" w:color="auto" w:fill="F7FAFC"/>
          </w:tcPr>
          <w:p w14:paraId="2621480A" w14:textId="77777777" w:rsidR="0039531A" w:rsidRDefault="00000000">
            <w:pPr>
              <w:spacing w:before="60" w:after="60"/>
            </w:pPr>
            <w:r>
              <w:rPr>
                <w:b/>
              </w:rPr>
              <w:t>stock_id</w:t>
            </w:r>
          </w:p>
        </w:tc>
        <w:tc>
          <w:tcPr>
            <w:tcW w:w="2448" w:type="dxa"/>
            <w:shd w:val="clear" w:color="auto" w:fill="F7FAFC"/>
          </w:tcPr>
          <w:p w14:paraId="65D560E0" w14:textId="77777777" w:rsidR="0039531A" w:rsidRDefault="00000000">
            <w:pPr>
              <w:spacing w:before="60" w:after="60"/>
            </w:pPr>
            <w:r>
              <w:t>INT (Primary Key)</w:t>
            </w:r>
          </w:p>
        </w:tc>
        <w:tc>
          <w:tcPr>
            <w:tcW w:w="4320" w:type="dxa"/>
            <w:shd w:val="clear" w:color="auto" w:fill="F7FAFC"/>
          </w:tcPr>
          <w:p w14:paraId="45F268E3" w14:textId="77777777" w:rsidR="0039531A" w:rsidRDefault="00000000">
            <w:pPr>
              <w:spacing w:before="60" w:after="60"/>
            </w:pPr>
            <w:r>
              <w:t>Unique stock transaction/record ID</w:t>
            </w:r>
          </w:p>
        </w:tc>
      </w:tr>
      <w:tr w:rsidR="0039531A" w14:paraId="10BFE3C4" w14:textId="77777777">
        <w:trPr>
          <w:jc w:val="center"/>
        </w:trPr>
        <w:tc>
          <w:tcPr>
            <w:tcW w:w="2592" w:type="dxa"/>
            <w:shd w:val="clear" w:color="auto" w:fill="FFFFFF"/>
          </w:tcPr>
          <w:p w14:paraId="688E02C2" w14:textId="77777777" w:rsidR="0039531A" w:rsidRDefault="00000000">
            <w:pPr>
              <w:spacing w:before="60" w:after="60"/>
            </w:pPr>
            <w:r>
              <w:rPr>
                <w:b/>
              </w:rPr>
              <w:t>product_id</w:t>
            </w:r>
          </w:p>
        </w:tc>
        <w:tc>
          <w:tcPr>
            <w:tcW w:w="2448" w:type="dxa"/>
            <w:shd w:val="clear" w:color="auto" w:fill="FFFFFF"/>
          </w:tcPr>
          <w:p w14:paraId="2B0CBC0C" w14:textId="77777777" w:rsidR="0039531A" w:rsidRDefault="00000000">
            <w:pPr>
              <w:spacing w:before="60" w:after="60"/>
            </w:pPr>
            <w:r>
              <w:t>INT (Foreign Key)</w:t>
            </w:r>
          </w:p>
        </w:tc>
        <w:tc>
          <w:tcPr>
            <w:tcW w:w="4320" w:type="dxa"/>
            <w:shd w:val="clear" w:color="auto" w:fill="FFFFFF"/>
          </w:tcPr>
          <w:p w14:paraId="2296DD98" w14:textId="77777777" w:rsidR="0039531A" w:rsidRDefault="00000000">
            <w:pPr>
              <w:spacing w:before="60" w:after="60"/>
            </w:pPr>
            <w:r>
              <w:t>Reference to the Product catalog</w:t>
            </w:r>
          </w:p>
        </w:tc>
      </w:tr>
      <w:tr w:rsidR="0039531A" w14:paraId="08C7C2F4" w14:textId="77777777">
        <w:trPr>
          <w:jc w:val="center"/>
        </w:trPr>
        <w:tc>
          <w:tcPr>
            <w:tcW w:w="2592" w:type="dxa"/>
            <w:shd w:val="clear" w:color="auto" w:fill="F7FAFC"/>
          </w:tcPr>
          <w:p w14:paraId="2C919DFC" w14:textId="77777777" w:rsidR="0039531A" w:rsidRDefault="00000000">
            <w:pPr>
              <w:spacing w:before="60" w:after="60"/>
            </w:pPr>
            <w:r>
              <w:rPr>
                <w:b/>
              </w:rPr>
              <w:t>seller_id</w:t>
            </w:r>
          </w:p>
        </w:tc>
        <w:tc>
          <w:tcPr>
            <w:tcW w:w="2448" w:type="dxa"/>
            <w:shd w:val="clear" w:color="auto" w:fill="F7FAFC"/>
          </w:tcPr>
          <w:p w14:paraId="6966A6D5" w14:textId="77777777" w:rsidR="0039531A" w:rsidRDefault="00000000">
            <w:pPr>
              <w:spacing w:before="60" w:after="60"/>
            </w:pPr>
            <w:r>
              <w:t>INT (Foreign Key)</w:t>
            </w:r>
          </w:p>
        </w:tc>
        <w:tc>
          <w:tcPr>
            <w:tcW w:w="4320" w:type="dxa"/>
            <w:shd w:val="clear" w:color="auto" w:fill="F7FAFC"/>
          </w:tcPr>
          <w:p w14:paraId="221B34DD" w14:textId="77777777" w:rsidR="0039531A" w:rsidRDefault="00000000">
            <w:pPr>
              <w:spacing w:before="60" w:after="60"/>
            </w:pPr>
            <w:r>
              <w:t>Reference to the associated Seller</w:t>
            </w:r>
          </w:p>
        </w:tc>
      </w:tr>
      <w:tr w:rsidR="0039531A" w14:paraId="15F818B7" w14:textId="77777777">
        <w:trPr>
          <w:jc w:val="center"/>
        </w:trPr>
        <w:tc>
          <w:tcPr>
            <w:tcW w:w="2592" w:type="dxa"/>
            <w:shd w:val="clear" w:color="auto" w:fill="FFFFFF"/>
          </w:tcPr>
          <w:p w14:paraId="728EB4BF" w14:textId="77777777" w:rsidR="0039531A" w:rsidRDefault="00000000">
            <w:pPr>
              <w:spacing w:before="60" w:after="60"/>
            </w:pPr>
            <w:r>
              <w:rPr>
                <w:b/>
              </w:rPr>
              <w:t>quantity_available</w:t>
            </w:r>
          </w:p>
        </w:tc>
        <w:tc>
          <w:tcPr>
            <w:tcW w:w="2448" w:type="dxa"/>
            <w:shd w:val="clear" w:color="auto" w:fill="FFFFFF"/>
          </w:tcPr>
          <w:p w14:paraId="67B906BC" w14:textId="77777777" w:rsidR="0039531A" w:rsidRDefault="00000000">
            <w:pPr>
              <w:spacing w:before="60" w:after="60"/>
            </w:pPr>
            <w:r>
              <w:t>INT</w:t>
            </w:r>
          </w:p>
        </w:tc>
        <w:tc>
          <w:tcPr>
            <w:tcW w:w="4320" w:type="dxa"/>
            <w:shd w:val="clear" w:color="auto" w:fill="FFFFFF"/>
          </w:tcPr>
          <w:p w14:paraId="4044442C" w14:textId="77777777" w:rsidR="0039531A" w:rsidRDefault="00000000">
            <w:pPr>
              <w:spacing w:before="60" w:after="60"/>
            </w:pPr>
            <w:r>
              <w:t>Current in-stock quantity</w:t>
            </w:r>
          </w:p>
        </w:tc>
      </w:tr>
      <w:tr w:rsidR="0039531A" w14:paraId="4B0FDB63" w14:textId="77777777">
        <w:trPr>
          <w:jc w:val="center"/>
        </w:trPr>
        <w:tc>
          <w:tcPr>
            <w:tcW w:w="2592" w:type="dxa"/>
            <w:shd w:val="clear" w:color="auto" w:fill="F7FAFC"/>
          </w:tcPr>
          <w:p w14:paraId="69D8D7F4" w14:textId="77777777" w:rsidR="0039531A" w:rsidRDefault="00000000">
            <w:pPr>
              <w:spacing w:before="60" w:after="60"/>
            </w:pPr>
            <w:r>
              <w:rPr>
                <w:b/>
              </w:rPr>
              <w:t>availability_status</w:t>
            </w:r>
          </w:p>
        </w:tc>
        <w:tc>
          <w:tcPr>
            <w:tcW w:w="2448" w:type="dxa"/>
            <w:shd w:val="clear" w:color="auto" w:fill="F7FAFC"/>
          </w:tcPr>
          <w:p w14:paraId="3EE1A3AD" w14:textId="77777777" w:rsidR="0039531A" w:rsidRDefault="00000000">
            <w:pPr>
              <w:spacing w:before="60" w:after="60"/>
            </w:pPr>
            <w:r>
              <w:t>VARCHAR(20)</w:t>
            </w:r>
          </w:p>
        </w:tc>
        <w:tc>
          <w:tcPr>
            <w:tcW w:w="4320" w:type="dxa"/>
            <w:shd w:val="clear" w:color="auto" w:fill="F7FAFC"/>
          </w:tcPr>
          <w:p w14:paraId="7150FD3C" w14:textId="77777777" w:rsidR="0039531A" w:rsidRDefault="00000000">
            <w:pPr>
              <w:spacing w:before="60" w:after="60"/>
            </w:pPr>
            <w:r>
              <w:t>Computed status ('Available' or 'Unavailable')</w:t>
            </w:r>
          </w:p>
        </w:tc>
      </w:tr>
      <w:tr w:rsidR="0039531A" w14:paraId="2ADE7F81" w14:textId="77777777">
        <w:trPr>
          <w:jc w:val="center"/>
        </w:trPr>
        <w:tc>
          <w:tcPr>
            <w:tcW w:w="2592" w:type="dxa"/>
            <w:shd w:val="clear" w:color="auto" w:fill="FFFFFF"/>
          </w:tcPr>
          <w:p w14:paraId="3A6030B8" w14:textId="77777777" w:rsidR="0039531A" w:rsidRDefault="00000000">
            <w:pPr>
              <w:spacing w:before="60" w:after="60"/>
            </w:pPr>
            <w:r>
              <w:rPr>
                <w:b/>
              </w:rPr>
              <w:t>last_updated</w:t>
            </w:r>
          </w:p>
        </w:tc>
        <w:tc>
          <w:tcPr>
            <w:tcW w:w="2448" w:type="dxa"/>
            <w:shd w:val="clear" w:color="auto" w:fill="FFFFFF"/>
          </w:tcPr>
          <w:p w14:paraId="1739CED3" w14:textId="77777777" w:rsidR="0039531A" w:rsidRDefault="00000000">
            <w:pPr>
              <w:spacing w:before="60" w:after="60"/>
            </w:pPr>
            <w:r>
              <w:t>TIMESTAMP</w:t>
            </w:r>
          </w:p>
        </w:tc>
        <w:tc>
          <w:tcPr>
            <w:tcW w:w="4320" w:type="dxa"/>
            <w:shd w:val="clear" w:color="auto" w:fill="FFFFFF"/>
          </w:tcPr>
          <w:p w14:paraId="1FC02F2C" w14:textId="77777777" w:rsidR="0039531A" w:rsidRDefault="00000000">
            <w:pPr>
              <w:spacing w:before="60" w:after="60"/>
            </w:pPr>
            <w:r>
              <w:t>Date and time stock was last modified</w:t>
            </w:r>
          </w:p>
        </w:tc>
      </w:tr>
    </w:tbl>
    <w:p w14:paraId="34CE4D82" w14:textId="77777777" w:rsidR="0039531A" w:rsidRDefault="00000000">
      <w:pPr>
        <w:keepNext/>
        <w:spacing w:before="320"/>
      </w:pPr>
      <w:r>
        <w:rPr>
          <w:b/>
          <w:color w:val="1A365D"/>
          <w:sz w:val="28"/>
        </w:rPr>
        <w:t>6. Conclusion</w:t>
      </w:r>
    </w:p>
    <w:p w14:paraId="69803F4D" w14:textId="77777777" w:rsidR="0039531A" w:rsidRDefault="00000000">
      <w:r>
        <w:t>This document outlines the core DBMS requirements for the Seller and Inventory Management System. The established entity-relationship model and relational rules provide a solid foundation for tracking stock availability, managing seller product information, and generating inventory status reports.</w:t>
      </w:r>
    </w:p>
    <w:sectPr w:rsidR="003953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2370120">
    <w:abstractNumId w:val="8"/>
  </w:num>
  <w:num w:numId="2" w16cid:durableId="1208761958">
    <w:abstractNumId w:val="6"/>
  </w:num>
  <w:num w:numId="3" w16cid:durableId="609775218">
    <w:abstractNumId w:val="5"/>
  </w:num>
  <w:num w:numId="4" w16cid:durableId="615404199">
    <w:abstractNumId w:val="4"/>
  </w:num>
  <w:num w:numId="5" w16cid:durableId="617569853">
    <w:abstractNumId w:val="7"/>
  </w:num>
  <w:num w:numId="6" w16cid:durableId="539511272">
    <w:abstractNumId w:val="3"/>
  </w:num>
  <w:num w:numId="7" w16cid:durableId="418598631">
    <w:abstractNumId w:val="2"/>
  </w:num>
  <w:num w:numId="8" w16cid:durableId="1860392489">
    <w:abstractNumId w:val="1"/>
  </w:num>
  <w:num w:numId="9" w16cid:durableId="130327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31A"/>
    <w:rsid w:val="00A22C78"/>
    <w:rsid w:val="00AA1D8D"/>
    <w:rsid w:val="00B47730"/>
    <w:rsid w:val="00CB0664"/>
    <w:rsid w:val="00FA25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725E3"/>
  <w14:defaultImageDpi w14:val="300"/>
  <w15:docId w15:val="{8A443740-2A69-4D1C-A74C-31AB0FF13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Thirukumaran B</cp:lastModifiedBy>
  <cp:revision>2</cp:revision>
  <dcterms:created xsi:type="dcterms:W3CDTF">2013-12-23T23:15:00Z</dcterms:created>
  <dcterms:modified xsi:type="dcterms:W3CDTF">2026-08-14T05:15:00Z</dcterms:modified>
  <cp:category/>
</cp:coreProperties>
</file>