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5FDD" w:rsidRPr="00622109" w:rsidRDefault="003614F7">
      <w:pPr>
        <w:spacing w:line="259" w:lineRule="auto"/>
        <w:jc w:val="center"/>
        <w:rPr>
          <w:rFonts w:ascii="Calibri" w:eastAsia="Calibri" w:hAnsi="Calibri" w:cs="Calibri"/>
          <w:b/>
          <w:bCs/>
          <w:sz w:val="28"/>
          <w:szCs w:val="28"/>
        </w:rPr>
      </w:pPr>
      <w:r w:rsidRPr="00622109">
        <w:rPr>
          <w:rFonts w:ascii="Calibri" w:eastAsia="Calibri" w:hAnsi="Calibri" w:cs="Calibri"/>
          <w:b/>
          <w:bCs/>
          <w:sz w:val="28"/>
          <w:szCs w:val="28"/>
        </w:rPr>
        <w:t>Ideation Phase</w:t>
      </w:r>
    </w:p>
    <w:p w:rsidR="008F5FDD" w:rsidRPr="00622109" w:rsidRDefault="003614F7">
      <w:pPr>
        <w:spacing w:line="259" w:lineRule="auto"/>
        <w:jc w:val="center"/>
        <w:rPr>
          <w:rFonts w:ascii="Calibri" w:eastAsia="Calibri" w:hAnsi="Calibri" w:cs="Calibri"/>
          <w:b/>
          <w:bCs/>
          <w:sz w:val="28"/>
          <w:szCs w:val="28"/>
        </w:rPr>
      </w:pPr>
      <w:r w:rsidRPr="00622109">
        <w:rPr>
          <w:rFonts w:ascii="Calibri" w:eastAsia="Calibri" w:hAnsi="Calibri" w:cs="Calibri"/>
          <w:b/>
          <w:bCs/>
          <w:sz w:val="28"/>
          <w:szCs w:val="28"/>
        </w:rPr>
        <w:t>Define the Problem Statements</w:t>
      </w:r>
    </w:p>
    <w:p w:rsidR="008F5FDD" w:rsidRPr="00622109" w:rsidRDefault="008F5FDD">
      <w:pPr>
        <w:spacing w:line="259" w:lineRule="auto"/>
        <w:jc w:val="center"/>
        <w:rPr>
          <w:rFonts w:ascii="Calibri" w:eastAsia="Calibri" w:hAnsi="Calibri" w:cs="Calibri"/>
          <w:b/>
          <w:bCs/>
          <w:sz w:val="28"/>
          <w:szCs w:val="28"/>
        </w:rPr>
      </w:pP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8F5FDD" w:rsidRPr="00622109">
        <w:tc>
          <w:tcPr>
            <w:tcW w:w="4508" w:type="dxa"/>
          </w:tcPr>
          <w:p w:rsidR="008F5FDD" w:rsidRPr="00622109" w:rsidRDefault="003614F7">
            <w:pPr>
              <w:rPr>
                <w:rFonts w:ascii="Calibri" w:eastAsia="Calibri" w:hAnsi="Calibri" w:cs="Calibri"/>
              </w:rPr>
            </w:pPr>
            <w:r w:rsidRPr="00622109">
              <w:rPr>
                <w:rFonts w:ascii="Calibri" w:eastAsia="Calibri" w:hAnsi="Calibri" w:cs="Calibri"/>
              </w:rPr>
              <w:t>Date</w:t>
            </w:r>
          </w:p>
        </w:tc>
        <w:tc>
          <w:tcPr>
            <w:tcW w:w="4508" w:type="dxa"/>
          </w:tcPr>
          <w:p w:rsidR="008F5FDD" w:rsidRPr="00622109" w:rsidRDefault="006E4C2C">
            <w:pPr>
              <w:rPr>
                <w:rFonts w:ascii="Calibri" w:eastAsia="Calibri" w:hAnsi="Calibri" w:cs="Calibri"/>
              </w:rPr>
            </w:pPr>
            <w:r w:rsidRPr="00622109">
              <w:rPr>
                <w:rFonts w:ascii="Calibri" w:eastAsia="Calibri" w:hAnsi="Calibri" w:cs="Calibri"/>
              </w:rPr>
              <w:t>25 November 2025</w:t>
            </w:r>
          </w:p>
        </w:tc>
      </w:tr>
      <w:tr w:rsidR="008F5FDD" w:rsidRPr="00622109">
        <w:tc>
          <w:tcPr>
            <w:tcW w:w="4508" w:type="dxa"/>
          </w:tcPr>
          <w:p w:rsidR="008F5FDD" w:rsidRPr="00622109" w:rsidRDefault="003614F7">
            <w:pPr>
              <w:rPr>
                <w:rFonts w:ascii="Calibri" w:eastAsia="Calibri" w:hAnsi="Calibri" w:cs="Calibri"/>
              </w:rPr>
            </w:pPr>
            <w:r w:rsidRPr="00622109">
              <w:rPr>
                <w:rFonts w:ascii="Calibri" w:eastAsia="Calibri" w:hAnsi="Calibri" w:cs="Calibri"/>
              </w:rPr>
              <w:t>Team ID</w:t>
            </w:r>
          </w:p>
        </w:tc>
        <w:tc>
          <w:tcPr>
            <w:tcW w:w="4508" w:type="dxa"/>
          </w:tcPr>
          <w:p w:rsidR="008F5FDD" w:rsidRPr="00622109" w:rsidRDefault="008F5FDD">
            <w:pPr>
              <w:rPr>
                <w:rFonts w:ascii="Calibri" w:eastAsia="Calibri" w:hAnsi="Calibri" w:cs="Calibri"/>
              </w:rPr>
            </w:pPr>
          </w:p>
        </w:tc>
      </w:tr>
      <w:tr w:rsidR="008F5FDD" w:rsidRPr="00622109">
        <w:tc>
          <w:tcPr>
            <w:tcW w:w="4508" w:type="dxa"/>
          </w:tcPr>
          <w:p w:rsidR="008F5FDD" w:rsidRPr="00622109" w:rsidRDefault="003614F7">
            <w:pPr>
              <w:rPr>
                <w:rFonts w:ascii="Calibri" w:eastAsia="Calibri" w:hAnsi="Calibri" w:cs="Calibri"/>
              </w:rPr>
            </w:pPr>
            <w:r w:rsidRPr="00622109">
              <w:rPr>
                <w:rFonts w:ascii="Calibri" w:eastAsia="Calibri" w:hAnsi="Calibri" w:cs="Calibri"/>
              </w:rPr>
              <w:t>Project Name</w:t>
            </w:r>
          </w:p>
        </w:tc>
        <w:tc>
          <w:tcPr>
            <w:tcW w:w="4508" w:type="dxa"/>
          </w:tcPr>
          <w:p w:rsidR="008F5FDD" w:rsidRPr="00622109" w:rsidRDefault="006E4C2C">
            <w:pPr>
              <w:rPr>
                <w:rFonts w:ascii="Calibri" w:eastAsia="Calibri" w:hAnsi="Calibri" w:cs="Calibri"/>
              </w:rPr>
            </w:pPr>
            <w:proofErr w:type="spellStart"/>
            <w:r w:rsidRPr="00622109">
              <w:rPr>
                <w:rFonts w:ascii="Calibri" w:eastAsia="Calibri" w:hAnsi="Calibri" w:cs="Calibri"/>
              </w:rPr>
              <w:t>Docspot</w:t>
            </w:r>
            <w:proofErr w:type="spellEnd"/>
            <w:r w:rsidR="00622109" w:rsidRPr="00622109">
              <w:rPr>
                <w:rFonts w:ascii="Calibri" w:eastAsia="Calibri" w:hAnsi="Calibri" w:cs="Calibri"/>
              </w:rPr>
              <w:t>-</w:t>
            </w:r>
            <w:r w:rsidR="00622109" w:rsidRPr="00622109">
              <w:rPr>
                <w:rFonts w:ascii="Calibri" w:hAnsi="Calibri" w:cs="Calibri"/>
              </w:rPr>
              <w:t xml:space="preserve"> Medical Appointment Management System</w:t>
            </w:r>
          </w:p>
        </w:tc>
      </w:tr>
      <w:tr w:rsidR="008F5FDD" w:rsidRPr="00622109">
        <w:tc>
          <w:tcPr>
            <w:tcW w:w="4508" w:type="dxa"/>
          </w:tcPr>
          <w:p w:rsidR="008F5FDD" w:rsidRPr="00622109" w:rsidRDefault="003614F7">
            <w:pPr>
              <w:rPr>
                <w:rFonts w:ascii="Calibri" w:eastAsia="Calibri" w:hAnsi="Calibri" w:cs="Calibri"/>
              </w:rPr>
            </w:pPr>
            <w:r w:rsidRPr="00622109">
              <w:rPr>
                <w:rFonts w:ascii="Calibri" w:eastAsia="Calibri" w:hAnsi="Calibri" w:cs="Calibri"/>
              </w:rPr>
              <w:t>Maximum Marks</w:t>
            </w:r>
          </w:p>
        </w:tc>
        <w:tc>
          <w:tcPr>
            <w:tcW w:w="4508" w:type="dxa"/>
          </w:tcPr>
          <w:p w:rsidR="008F5FDD" w:rsidRPr="00622109" w:rsidRDefault="003614F7">
            <w:pPr>
              <w:rPr>
                <w:rFonts w:ascii="Calibri" w:eastAsia="Calibri" w:hAnsi="Calibri" w:cs="Calibri"/>
              </w:rPr>
            </w:pPr>
            <w:r w:rsidRPr="00622109">
              <w:rPr>
                <w:rFonts w:ascii="Calibri" w:eastAsia="Calibri" w:hAnsi="Calibri" w:cs="Calibri"/>
              </w:rPr>
              <w:t>2 Marks</w:t>
            </w:r>
          </w:p>
        </w:tc>
      </w:tr>
    </w:tbl>
    <w:p w:rsidR="00622109" w:rsidRPr="00622109" w:rsidRDefault="002A0311" w:rsidP="00622109">
      <w:pPr>
        <w:pStyle w:val="Heading3"/>
        <w:rPr>
          <w:rFonts w:ascii="Calibri" w:hAnsi="Calibri" w:cs="Calibri"/>
          <w:b/>
          <w:color w:val="auto"/>
          <w:sz w:val="24"/>
          <w:szCs w:val="24"/>
        </w:rPr>
      </w:pPr>
      <w:r w:rsidRPr="00622109">
        <w:rPr>
          <w:rFonts w:ascii="Calibri" w:hAnsi="Calibri" w:cs="Calibri"/>
          <w:b/>
          <w:color w:val="auto"/>
          <w:sz w:val="24"/>
          <w:szCs w:val="24"/>
        </w:rPr>
        <w:t>Project Description</w:t>
      </w:r>
      <w:bookmarkStart w:id="0" w:name="_GoBack"/>
      <w:bookmarkEnd w:id="0"/>
    </w:p>
    <w:p w:rsidR="002A0311" w:rsidRPr="00622109" w:rsidRDefault="002A0311" w:rsidP="00622109">
      <w:pPr>
        <w:pStyle w:val="Heading3"/>
        <w:rPr>
          <w:rFonts w:ascii="Calibri" w:hAnsi="Calibri" w:cs="Calibri"/>
          <w:b/>
          <w:color w:val="auto"/>
          <w:sz w:val="22"/>
          <w:szCs w:val="22"/>
        </w:rPr>
      </w:pPr>
      <w:proofErr w:type="spellStart"/>
      <w:r w:rsidRPr="00622109">
        <w:rPr>
          <w:rFonts w:ascii="Calibri" w:hAnsi="Calibri" w:cs="Calibri"/>
          <w:sz w:val="22"/>
          <w:szCs w:val="22"/>
        </w:rPr>
        <w:t>DocSpot</w:t>
      </w:r>
      <w:proofErr w:type="spellEnd"/>
      <w:r w:rsidRPr="00622109">
        <w:rPr>
          <w:rFonts w:ascii="Calibri" w:hAnsi="Calibri" w:cs="Calibri"/>
          <w:sz w:val="22"/>
          <w:szCs w:val="22"/>
        </w:rPr>
        <w:t xml:space="preserve"> is an online doctor appointment booking system </w:t>
      </w:r>
      <w:r w:rsidR="000A4AE4" w:rsidRPr="00622109">
        <w:rPr>
          <w:rFonts w:ascii="Calibri" w:hAnsi="Calibri" w:cs="Calibri"/>
          <w:sz w:val="22"/>
          <w:szCs w:val="22"/>
        </w:rPr>
        <w:t xml:space="preserve">designed to simplify healthcare </w:t>
      </w:r>
      <w:r w:rsidRPr="00622109">
        <w:rPr>
          <w:rFonts w:ascii="Calibri" w:hAnsi="Calibri" w:cs="Calibri"/>
          <w:sz w:val="22"/>
          <w:szCs w:val="22"/>
        </w:rPr>
        <w:t>access by allowing patients to search for doctors, view their profiles, and schedule appointments based on availability. The system reduces waiting time, manual booking errors, and improves communication between patients and healthcare providers.</w:t>
      </w:r>
    </w:p>
    <w:p w:rsidR="008F5FDD" w:rsidRPr="00622109" w:rsidRDefault="008F5FDD">
      <w:pPr>
        <w:spacing w:after="160" w:line="259" w:lineRule="auto"/>
        <w:rPr>
          <w:rFonts w:ascii="Calibri" w:eastAsia="Calibri" w:hAnsi="Calibri" w:cs="Calibri"/>
          <w:sz w:val="24"/>
          <w:szCs w:val="24"/>
        </w:rPr>
      </w:pPr>
    </w:p>
    <w:tbl>
      <w:tblPr>
        <w:tblStyle w:val="a4"/>
        <w:tblW w:w="10060" w:type="dxa"/>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345"/>
        <w:gridCol w:w="1911"/>
        <w:gridCol w:w="1559"/>
        <w:gridCol w:w="1750"/>
        <w:gridCol w:w="1800"/>
        <w:gridCol w:w="1695"/>
      </w:tblGrid>
      <w:tr w:rsidR="008F5FDD" w:rsidRPr="00622109" w:rsidTr="000A4AE4">
        <w:tc>
          <w:tcPr>
            <w:tcW w:w="1345" w:type="dxa"/>
          </w:tcPr>
          <w:p w:rsidR="008F5FDD" w:rsidRPr="00622109" w:rsidRDefault="003614F7">
            <w:pPr>
              <w:rPr>
                <w:rFonts w:ascii="Calibri" w:eastAsia="Calibri" w:hAnsi="Calibri" w:cs="Calibri"/>
                <w:b/>
                <w:bCs/>
                <w:sz w:val="24"/>
                <w:szCs w:val="24"/>
              </w:rPr>
            </w:pPr>
            <w:r w:rsidRPr="00622109">
              <w:rPr>
                <w:rFonts w:ascii="Calibri" w:eastAsia="Calibri" w:hAnsi="Calibri" w:cs="Calibri"/>
                <w:b/>
                <w:bCs/>
                <w:sz w:val="24"/>
                <w:szCs w:val="24"/>
              </w:rPr>
              <w:t>Problem Statement (PS)</w:t>
            </w:r>
          </w:p>
        </w:tc>
        <w:tc>
          <w:tcPr>
            <w:tcW w:w="1911" w:type="dxa"/>
          </w:tcPr>
          <w:p w:rsidR="008F5FDD" w:rsidRPr="00622109" w:rsidRDefault="003614F7">
            <w:pPr>
              <w:rPr>
                <w:rFonts w:ascii="Calibri" w:eastAsia="Calibri" w:hAnsi="Calibri" w:cs="Calibri"/>
                <w:b/>
                <w:bCs/>
                <w:sz w:val="24"/>
                <w:szCs w:val="24"/>
              </w:rPr>
            </w:pPr>
            <w:r w:rsidRPr="00622109">
              <w:rPr>
                <w:rFonts w:ascii="Calibri" w:eastAsia="Calibri" w:hAnsi="Calibri" w:cs="Calibri"/>
                <w:b/>
                <w:bCs/>
                <w:sz w:val="24"/>
                <w:szCs w:val="24"/>
              </w:rPr>
              <w:t>I am (Customer)</w:t>
            </w:r>
          </w:p>
        </w:tc>
        <w:tc>
          <w:tcPr>
            <w:tcW w:w="1559" w:type="dxa"/>
          </w:tcPr>
          <w:p w:rsidR="008F5FDD" w:rsidRPr="00622109" w:rsidRDefault="003614F7">
            <w:pPr>
              <w:rPr>
                <w:rFonts w:ascii="Calibri" w:eastAsia="Calibri" w:hAnsi="Calibri" w:cs="Calibri"/>
                <w:b/>
                <w:bCs/>
                <w:sz w:val="24"/>
                <w:szCs w:val="24"/>
              </w:rPr>
            </w:pPr>
            <w:r w:rsidRPr="00622109">
              <w:rPr>
                <w:rFonts w:ascii="Calibri" w:eastAsia="Calibri" w:hAnsi="Calibri" w:cs="Calibri"/>
                <w:b/>
                <w:bCs/>
                <w:sz w:val="24"/>
                <w:szCs w:val="24"/>
              </w:rPr>
              <w:t>I’m trying to</w:t>
            </w:r>
          </w:p>
        </w:tc>
        <w:tc>
          <w:tcPr>
            <w:tcW w:w="1750" w:type="dxa"/>
          </w:tcPr>
          <w:p w:rsidR="008F5FDD" w:rsidRPr="00622109" w:rsidRDefault="003614F7">
            <w:pPr>
              <w:rPr>
                <w:rFonts w:ascii="Calibri" w:eastAsia="Calibri" w:hAnsi="Calibri" w:cs="Calibri"/>
                <w:b/>
                <w:bCs/>
                <w:sz w:val="24"/>
                <w:szCs w:val="24"/>
              </w:rPr>
            </w:pPr>
            <w:r w:rsidRPr="00622109">
              <w:rPr>
                <w:rFonts w:ascii="Calibri" w:eastAsia="Calibri" w:hAnsi="Calibri" w:cs="Calibri"/>
                <w:b/>
                <w:bCs/>
                <w:sz w:val="24"/>
                <w:szCs w:val="24"/>
              </w:rPr>
              <w:t>But</w:t>
            </w:r>
          </w:p>
        </w:tc>
        <w:tc>
          <w:tcPr>
            <w:tcW w:w="1800" w:type="dxa"/>
          </w:tcPr>
          <w:p w:rsidR="008F5FDD" w:rsidRPr="00622109" w:rsidRDefault="003614F7">
            <w:pPr>
              <w:rPr>
                <w:rFonts w:ascii="Calibri" w:eastAsia="Calibri" w:hAnsi="Calibri" w:cs="Calibri"/>
                <w:b/>
                <w:bCs/>
                <w:sz w:val="24"/>
                <w:szCs w:val="24"/>
              </w:rPr>
            </w:pPr>
            <w:r w:rsidRPr="00622109">
              <w:rPr>
                <w:rFonts w:ascii="Calibri" w:eastAsia="Calibri" w:hAnsi="Calibri" w:cs="Calibri"/>
                <w:b/>
                <w:bCs/>
                <w:sz w:val="24"/>
                <w:szCs w:val="24"/>
              </w:rPr>
              <w:t>Because</w:t>
            </w:r>
          </w:p>
        </w:tc>
        <w:tc>
          <w:tcPr>
            <w:tcW w:w="1695" w:type="dxa"/>
          </w:tcPr>
          <w:p w:rsidR="008F5FDD" w:rsidRPr="00622109" w:rsidRDefault="003614F7">
            <w:pPr>
              <w:rPr>
                <w:rFonts w:ascii="Calibri" w:eastAsia="Calibri" w:hAnsi="Calibri" w:cs="Calibri"/>
                <w:b/>
                <w:bCs/>
                <w:sz w:val="24"/>
                <w:szCs w:val="24"/>
              </w:rPr>
            </w:pPr>
            <w:r w:rsidRPr="00622109">
              <w:rPr>
                <w:rFonts w:ascii="Calibri" w:eastAsia="Calibri" w:hAnsi="Calibri" w:cs="Calibri"/>
                <w:b/>
                <w:bCs/>
                <w:sz w:val="24"/>
                <w:szCs w:val="24"/>
              </w:rPr>
              <w:t>Which makes me feel</w:t>
            </w:r>
          </w:p>
        </w:tc>
      </w:tr>
      <w:tr w:rsidR="008F5FDD" w:rsidRPr="00622109" w:rsidTr="000A4AE4">
        <w:tc>
          <w:tcPr>
            <w:tcW w:w="1345" w:type="dxa"/>
          </w:tcPr>
          <w:p w:rsidR="008F5FDD" w:rsidRPr="00622109" w:rsidRDefault="003614F7">
            <w:pPr>
              <w:rPr>
                <w:rFonts w:ascii="Calibri" w:eastAsia="Calibri" w:hAnsi="Calibri" w:cs="Calibri"/>
                <w:sz w:val="24"/>
                <w:szCs w:val="24"/>
              </w:rPr>
            </w:pPr>
            <w:r w:rsidRPr="00622109">
              <w:rPr>
                <w:rFonts w:ascii="Calibri" w:eastAsia="Calibri" w:hAnsi="Calibri" w:cs="Calibri"/>
                <w:sz w:val="24"/>
                <w:szCs w:val="24"/>
              </w:rPr>
              <w:t>PS-1</w:t>
            </w:r>
          </w:p>
        </w:tc>
        <w:tc>
          <w:tcPr>
            <w:tcW w:w="1911" w:type="dxa"/>
          </w:tcPr>
          <w:p w:rsidR="008F5FDD" w:rsidRPr="00622109" w:rsidRDefault="006E4C2C">
            <w:pPr>
              <w:rPr>
                <w:rFonts w:ascii="Calibri" w:eastAsia="Calibri" w:hAnsi="Calibri" w:cs="Calibri"/>
                <w:sz w:val="24"/>
                <w:szCs w:val="24"/>
              </w:rPr>
            </w:pPr>
            <w:r w:rsidRPr="00622109">
              <w:rPr>
                <w:rFonts w:ascii="Calibri" w:hAnsi="Calibri" w:cs="Calibri"/>
              </w:rPr>
              <w:t>patient seeking medical consultation</w:t>
            </w:r>
          </w:p>
        </w:tc>
        <w:tc>
          <w:tcPr>
            <w:tcW w:w="1559" w:type="dxa"/>
          </w:tcPr>
          <w:p w:rsidR="008F5FDD" w:rsidRPr="00622109" w:rsidRDefault="006E4C2C">
            <w:pPr>
              <w:rPr>
                <w:rFonts w:ascii="Calibri" w:eastAsia="Calibri" w:hAnsi="Calibri" w:cs="Calibri"/>
                <w:sz w:val="24"/>
                <w:szCs w:val="24"/>
              </w:rPr>
            </w:pPr>
            <w:r w:rsidRPr="00622109">
              <w:rPr>
                <w:rFonts w:ascii="Calibri" w:hAnsi="Calibri" w:cs="Calibri"/>
              </w:rPr>
              <w:t>book an appointment with a suitable doctor quickly</w:t>
            </w:r>
          </w:p>
        </w:tc>
        <w:tc>
          <w:tcPr>
            <w:tcW w:w="1750" w:type="dxa"/>
          </w:tcPr>
          <w:p w:rsidR="008F5FDD" w:rsidRPr="00622109" w:rsidRDefault="006E4C2C">
            <w:pPr>
              <w:rPr>
                <w:rFonts w:ascii="Calibri" w:eastAsia="Calibri" w:hAnsi="Calibri" w:cs="Calibri"/>
                <w:sz w:val="24"/>
                <w:szCs w:val="24"/>
              </w:rPr>
            </w:pPr>
            <w:r w:rsidRPr="00622109">
              <w:rPr>
                <w:rFonts w:ascii="Calibri" w:hAnsi="Calibri" w:cs="Calibri"/>
              </w:rPr>
              <w:t>manual booking and long waiting times delay the process</w:t>
            </w:r>
          </w:p>
        </w:tc>
        <w:tc>
          <w:tcPr>
            <w:tcW w:w="1800" w:type="dxa"/>
          </w:tcPr>
          <w:p w:rsidR="008F5FDD" w:rsidRPr="00622109" w:rsidRDefault="006E4C2C">
            <w:pPr>
              <w:rPr>
                <w:rFonts w:ascii="Calibri" w:eastAsia="Calibri" w:hAnsi="Calibri" w:cs="Calibri"/>
                <w:sz w:val="24"/>
                <w:szCs w:val="24"/>
              </w:rPr>
            </w:pPr>
            <w:r w:rsidRPr="00622109">
              <w:rPr>
                <w:rFonts w:ascii="Calibri" w:hAnsi="Calibri" w:cs="Calibri"/>
              </w:rPr>
              <w:t>hospital systems are not fully digitized and lack real-time availability</w:t>
            </w:r>
          </w:p>
        </w:tc>
        <w:tc>
          <w:tcPr>
            <w:tcW w:w="1695" w:type="dxa"/>
          </w:tcPr>
          <w:p w:rsidR="006E4C2C" w:rsidRPr="00622109" w:rsidRDefault="006E4C2C" w:rsidP="006E4C2C">
            <w:pPr>
              <w:pStyle w:val="NormalWeb"/>
              <w:rPr>
                <w:rFonts w:ascii="Calibri" w:hAnsi="Calibri" w:cs="Calibri"/>
              </w:rPr>
            </w:pPr>
            <w:r w:rsidRPr="00622109">
              <w:rPr>
                <w:rFonts w:ascii="Calibri" w:hAnsi="Calibri" w:cs="Calibri"/>
              </w:rPr>
              <w:t>stressed and anxious about timely treatment</w:t>
            </w:r>
          </w:p>
          <w:p w:rsidR="008F5FDD" w:rsidRPr="00622109" w:rsidRDefault="008F5FDD">
            <w:pPr>
              <w:rPr>
                <w:rFonts w:ascii="Calibri" w:eastAsia="Calibri" w:hAnsi="Calibri" w:cs="Calibri"/>
                <w:sz w:val="24"/>
                <w:szCs w:val="24"/>
              </w:rPr>
            </w:pPr>
          </w:p>
        </w:tc>
      </w:tr>
      <w:tr w:rsidR="008F5FDD" w:rsidRPr="00622109" w:rsidTr="000A4AE4">
        <w:tc>
          <w:tcPr>
            <w:tcW w:w="1345" w:type="dxa"/>
          </w:tcPr>
          <w:p w:rsidR="008F5FDD" w:rsidRPr="00622109" w:rsidRDefault="003614F7">
            <w:pPr>
              <w:rPr>
                <w:rFonts w:ascii="Calibri" w:eastAsia="Calibri" w:hAnsi="Calibri" w:cs="Calibri"/>
                <w:sz w:val="24"/>
                <w:szCs w:val="24"/>
              </w:rPr>
            </w:pPr>
            <w:r w:rsidRPr="00622109">
              <w:rPr>
                <w:rFonts w:ascii="Calibri" w:eastAsia="Calibri" w:hAnsi="Calibri" w:cs="Calibri"/>
                <w:sz w:val="24"/>
                <w:szCs w:val="24"/>
              </w:rPr>
              <w:t>PS-2</w:t>
            </w:r>
          </w:p>
        </w:tc>
        <w:tc>
          <w:tcPr>
            <w:tcW w:w="1911" w:type="dxa"/>
          </w:tcPr>
          <w:p w:rsidR="008F5FDD" w:rsidRPr="00622109" w:rsidRDefault="006E4C2C">
            <w:pPr>
              <w:rPr>
                <w:rFonts w:ascii="Calibri" w:eastAsia="Calibri" w:hAnsi="Calibri" w:cs="Calibri"/>
                <w:sz w:val="24"/>
                <w:szCs w:val="24"/>
              </w:rPr>
            </w:pPr>
            <w:r w:rsidRPr="00622109">
              <w:rPr>
                <w:rFonts w:ascii="Calibri" w:hAnsi="Calibri" w:cs="Calibri"/>
              </w:rPr>
              <w:t>doctor managing multiple patients</w:t>
            </w:r>
          </w:p>
        </w:tc>
        <w:tc>
          <w:tcPr>
            <w:tcW w:w="1559" w:type="dxa"/>
          </w:tcPr>
          <w:p w:rsidR="008F5FDD" w:rsidRPr="00622109" w:rsidRDefault="006E4C2C">
            <w:pPr>
              <w:rPr>
                <w:rFonts w:ascii="Calibri" w:eastAsia="Calibri" w:hAnsi="Calibri" w:cs="Calibri"/>
                <w:sz w:val="24"/>
                <w:szCs w:val="24"/>
              </w:rPr>
            </w:pPr>
            <w:r w:rsidRPr="00622109">
              <w:rPr>
                <w:rFonts w:ascii="Calibri" w:hAnsi="Calibri" w:cs="Calibri"/>
              </w:rPr>
              <w:t>organize and manage appointments efficiently</w:t>
            </w:r>
          </w:p>
        </w:tc>
        <w:tc>
          <w:tcPr>
            <w:tcW w:w="1750" w:type="dxa"/>
          </w:tcPr>
          <w:p w:rsidR="006E4C2C" w:rsidRPr="00622109" w:rsidRDefault="006E4C2C" w:rsidP="006E4C2C">
            <w:pPr>
              <w:pStyle w:val="NormalWeb"/>
              <w:rPr>
                <w:rFonts w:ascii="Calibri" w:hAnsi="Calibri" w:cs="Calibri"/>
              </w:rPr>
            </w:pPr>
            <w:r w:rsidRPr="00622109">
              <w:rPr>
                <w:rFonts w:ascii="Calibri" w:hAnsi="Calibri" w:cs="Calibri"/>
              </w:rPr>
              <w:t>appointments are often mismanaged or overlapping</w:t>
            </w:r>
          </w:p>
          <w:p w:rsidR="008F5FDD" w:rsidRPr="00622109" w:rsidRDefault="008F5FDD">
            <w:pPr>
              <w:rPr>
                <w:rFonts w:ascii="Calibri" w:eastAsia="Calibri" w:hAnsi="Calibri" w:cs="Calibri"/>
                <w:sz w:val="24"/>
                <w:szCs w:val="24"/>
              </w:rPr>
            </w:pPr>
          </w:p>
        </w:tc>
        <w:tc>
          <w:tcPr>
            <w:tcW w:w="1800" w:type="dxa"/>
          </w:tcPr>
          <w:p w:rsidR="008F5FDD" w:rsidRPr="00622109" w:rsidRDefault="006E4C2C" w:rsidP="006E4C2C">
            <w:pPr>
              <w:rPr>
                <w:rFonts w:ascii="Calibri" w:eastAsia="Calibri" w:hAnsi="Calibri" w:cs="Calibri"/>
                <w:sz w:val="24"/>
                <w:szCs w:val="24"/>
              </w:rPr>
            </w:pPr>
            <w:r w:rsidRPr="00622109">
              <w:rPr>
                <w:rFonts w:ascii="Calibri" w:hAnsi="Calibri" w:cs="Calibri"/>
              </w:rPr>
              <w:t>there is no centralized digital scheduling system</w:t>
            </w:r>
          </w:p>
        </w:tc>
        <w:tc>
          <w:tcPr>
            <w:tcW w:w="1695" w:type="dxa"/>
          </w:tcPr>
          <w:p w:rsidR="008F5FDD" w:rsidRPr="00622109" w:rsidRDefault="006E4C2C">
            <w:pPr>
              <w:spacing w:before="240" w:after="240"/>
              <w:rPr>
                <w:rFonts w:ascii="Calibri" w:eastAsia="Calibri" w:hAnsi="Calibri" w:cs="Calibri"/>
                <w:sz w:val="24"/>
                <w:szCs w:val="24"/>
              </w:rPr>
            </w:pPr>
            <w:r w:rsidRPr="00622109">
              <w:rPr>
                <w:rFonts w:ascii="Calibri" w:hAnsi="Calibri" w:cs="Calibri"/>
              </w:rPr>
              <w:t>overwhelmed and unable to provide optimal care</w:t>
            </w:r>
          </w:p>
        </w:tc>
      </w:tr>
    </w:tbl>
    <w:p w:rsidR="008F5FDD" w:rsidRPr="00622109" w:rsidRDefault="008F5FDD">
      <w:pPr>
        <w:spacing w:after="160" w:line="259" w:lineRule="auto"/>
        <w:rPr>
          <w:rFonts w:ascii="Calibri" w:eastAsia="Calibri" w:hAnsi="Calibri" w:cs="Calibri"/>
          <w:sz w:val="24"/>
          <w:szCs w:val="24"/>
        </w:rPr>
      </w:pPr>
    </w:p>
    <w:p w:rsidR="008F5FDD" w:rsidRPr="00622109" w:rsidRDefault="008F5FDD">
      <w:pPr>
        <w:rPr>
          <w:rFonts w:ascii="Calibri" w:hAnsi="Calibri" w:cs="Calibri"/>
        </w:rPr>
      </w:pPr>
    </w:p>
    <w:sectPr w:rsidR="008F5FDD" w:rsidRPr="00622109" w:rsidSect="002F2DEC">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2F09A1CF-9523-4E23-9591-B35A10EFDD64}"/>
  </w:font>
  <w:font w:name="Calibri">
    <w:panose1 w:val="020F0502020204030204"/>
    <w:charset w:val="00"/>
    <w:family w:val="swiss"/>
    <w:pitch w:val="variable"/>
    <w:sig w:usb0="E4002EFF" w:usb1="C000247B" w:usb2="00000009" w:usb3="00000000" w:csb0="000001FF" w:csb1="00000000"/>
    <w:embedRegular r:id="rId2" w:fontKey="{731E4B60-F81D-49B8-A5AC-EA5C5A6EF1E6}"/>
    <w:embedBold r:id="rId3" w:fontKey="{BA68D3C2-54F8-4D47-BB07-D776AE05D1C4}"/>
  </w:font>
  <w:font w:name="Cambria">
    <w:panose1 w:val="02040503050406030204"/>
    <w:charset w:val="00"/>
    <w:family w:val="roman"/>
    <w:pitch w:val="variable"/>
    <w:sig w:usb0="E00006FF" w:usb1="420024FF" w:usb2="02000000" w:usb3="00000000" w:csb0="0000019F" w:csb1="00000000"/>
    <w:embedRegular r:id="rId4" w:fontKey="{0E45B12A-6575-45C7-8006-C9999D737575}"/>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TrueTypeFonts/>
  <w:proofState w:spelling="clean" w:grammar="clean"/>
  <w:defaultTabStop w:val="720"/>
  <w:characterSpacingControl w:val="doNotCompress"/>
  <w:compat/>
  <w:rsids>
    <w:rsidRoot w:val="008F5FDD"/>
    <w:rsid w:val="000A4AE4"/>
    <w:rsid w:val="000B187E"/>
    <w:rsid w:val="002A0311"/>
    <w:rsid w:val="002F2DEC"/>
    <w:rsid w:val="003614F7"/>
    <w:rsid w:val="00622109"/>
    <w:rsid w:val="006E4C2C"/>
    <w:rsid w:val="008F5FD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F2DEC"/>
  </w:style>
  <w:style w:type="paragraph" w:styleId="Heading1">
    <w:name w:val="heading 1"/>
    <w:basedOn w:val="Normal"/>
    <w:next w:val="Normal"/>
    <w:rsid w:val="002F2DEC"/>
    <w:pPr>
      <w:keepNext/>
      <w:keepLines/>
      <w:spacing w:before="400" w:after="120"/>
      <w:outlineLvl w:val="0"/>
    </w:pPr>
    <w:rPr>
      <w:sz w:val="40"/>
      <w:szCs w:val="40"/>
    </w:rPr>
  </w:style>
  <w:style w:type="paragraph" w:styleId="Heading2">
    <w:name w:val="heading 2"/>
    <w:basedOn w:val="Normal"/>
    <w:next w:val="Normal"/>
    <w:rsid w:val="002F2DEC"/>
    <w:pPr>
      <w:keepNext/>
      <w:keepLines/>
      <w:spacing w:before="360" w:after="120"/>
      <w:outlineLvl w:val="1"/>
    </w:pPr>
    <w:rPr>
      <w:sz w:val="32"/>
      <w:szCs w:val="32"/>
    </w:rPr>
  </w:style>
  <w:style w:type="paragraph" w:styleId="Heading3">
    <w:name w:val="heading 3"/>
    <w:basedOn w:val="Normal"/>
    <w:next w:val="Normal"/>
    <w:rsid w:val="002F2DEC"/>
    <w:pPr>
      <w:keepNext/>
      <w:keepLines/>
      <w:spacing w:before="320" w:after="80"/>
      <w:outlineLvl w:val="2"/>
    </w:pPr>
    <w:rPr>
      <w:color w:val="434343"/>
      <w:sz w:val="28"/>
      <w:szCs w:val="28"/>
    </w:rPr>
  </w:style>
  <w:style w:type="paragraph" w:styleId="Heading4">
    <w:name w:val="heading 4"/>
    <w:basedOn w:val="Normal"/>
    <w:next w:val="Normal"/>
    <w:rsid w:val="002F2DEC"/>
    <w:pPr>
      <w:keepNext/>
      <w:keepLines/>
      <w:spacing w:before="280" w:after="80"/>
      <w:outlineLvl w:val="3"/>
    </w:pPr>
    <w:rPr>
      <w:color w:val="666666"/>
      <w:sz w:val="24"/>
      <w:szCs w:val="24"/>
    </w:rPr>
  </w:style>
  <w:style w:type="paragraph" w:styleId="Heading5">
    <w:name w:val="heading 5"/>
    <w:basedOn w:val="Normal"/>
    <w:next w:val="Normal"/>
    <w:rsid w:val="002F2DEC"/>
    <w:pPr>
      <w:keepNext/>
      <w:keepLines/>
      <w:spacing w:before="240" w:after="80"/>
      <w:outlineLvl w:val="4"/>
    </w:pPr>
    <w:rPr>
      <w:color w:val="666666"/>
    </w:rPr>
  </w:style>
  <w:style w:type="paragraph" w:styleId="Heading6">
    <w:name w:val="heading 6"/>
    <w:basedOn w:val="Normal"/>
    <w:next w:val="Normal"/>
    <w:rsid w:val="002F2DEC"/>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F2DEC"/>
    <w:tblPr>
      <w:tblCellMar>
        <w:top w:w="100" w:type="dxa"/>
        <w:left w:w="100" w:type="dxa"/>
        <w:bottom w:w="100" w:type="dxa"/>
        <w:right w:w="100" w:type="dxa"/>
      </w:tblCellMar>
    </w:tblPr>
  </w:style>
  <w:style w:type="paragraph" w:styleId="Title">
    <w:name w:val="Title"/>
    <w:basedOn w:val="Normal"/>
    <w:next w:val="Normal"/>
    <w:rsid w:val="002F2DEC"/>
    <w:pPr>
      <w:keepNext/>
      <w:keepLines/>
      <w:spacing w:after="60"/>
    </w:pPr>
    <w:rPr>
      <w:sz w:val="52"/>
      <w:szCs w:val="52"/>
    </w:rPr>
  </w:style>
  <w:style w:type="table" w:customStyle="1" w:styleId="a">
    <w:basedOn w:val="TableNormal"/>
    <w:rsid w:val="002F2DEC"/>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2F2DEC"/>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2F2DEC"/>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2F2DEC"/>
    <w:pPr>
      <w:spacing w:line="240" w:lineRule="auto"/>
    </w:pPr>
    <w:tblPr>
      <w:tblStyleRowBandSize w:val="1"/>
      <w:tblStyleColBandSize w:val="1"/>
      <w:tblInd w:w="0" w:type="dxa"/>
      <w:tblCellMar>
        <w:top w:w="0" w:type="dxa"/>
        <w:left w:w="108" w:type="dxa"/>
        <w:bottom w:w="0" w:type="dxa"/>
        <w:right w:w="108" w:type="dxa"/>
      </w:tblCellMar>
    </w:tblPr>
  </w:style>
  <w:style w:type="paragraph" w:styleId="Subtitle">
    <w:name w:val="Subtitle"/>
    <w:basedOn w:val="Normal"/>
    <w:next w:val="Normal"/>
    <w:rsid w:val="002F2DEC"/>
    <w:pPr>
      <w:keepNext/>
      <w:keepLines/>
      <w:spacing w:after="320"/>
    </w:pPr>
    <w:rPr>
      <w:color w:val="666666"/>
      <w:sz w:val="30"/>
      <w:szCs w:val="30"/>
    </w:rPr>
  </w:style>
  <w:style w:type="table" w:customStyle="1" w:styleId="a3">
    <w:basedOn w:val="TableNormal"/>
    <w:rsid w:val="002F2DEC"/>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2F2DEC"/>
    <w:pPr>
      <w:spacing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6E4C2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A4AE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4AE4"/>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divs>
    <w:div w:id="217666384">
      <w:bodyDiv w:val="1"/>
      <w:marLeft w:val="0"/>
      <w:marRight w:val="0"/>
      <w:marTop w:val="0"/>
      <w:marBottom w:val="0"/>
      <w:divBdr>
        <w:top w:val="none" w:sz="0" w:space="0" w:color="auto"/>
        <w:left w:val="none" w:sz="0" w:space="0" w:color="auto"/>
        <w:bottom w:val="none" w:sz="0" w:space="0" w:color="auto"/>
        <w:right w:val="none" w:sz="0" w:space="0" w:color="auto"/>
      </w:divBdr>
    </w:div>
    <w:div w:id="391585348">
      <w:bodyDiv w:val="1"/>
      <w:marLeft w:val="0"/>
      <w:marRight w:val="0"/>
      <w:marTop w:val="0"/>
      <w:marBottom w:val="0"/>
      <w:divBdr>
        <w:top w:val="none" w:sz="0" w:space="0" w:color="auto"/>
        <w:left w:val="none" w:sz="0" w:space="0" w:color="auto"/>
        <w:bottom w:val="none" w:sz="0" w:space="0" w:color="auto"/>
        <w:right w:val="none" w:sz="0" w:space="0" w:color="auto"/>
      </w:divBdr>
    </w:div>
    <w:div w:id="8732299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C/h4mGRhhFV+s1gJpU/KbzRFg==">CgMxLjA4AHIhMXdnS0g2aGgyaTEtNHdKUktJTjMzUjBvWVdwZ0Nwbnpi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165</Words>
  <Characters>941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5</cp:revision>
  <dcterms:created xsi:type="dcterms:W3CDTF">2025-11-25T15:47:00Z</dcterms:created>
  <dcterms:modified xsi:type="dcterms:W3CDTF">2025-11-26T07:19:00Z</dcterms:modified>
</cp:coreProperties>
</file>