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735" w:rsidRDefault="0048686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:rsidR="00577735" w:rsidRDefault="0048686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</w:t>
      </w:r>
    </w:p>
    <w:p w:rsidR="00577735" w:rsidRDefault="0057773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577735">
        <w:tc>
          <w:tcPr>
            <w:tcW w:w="4695" w:type="dxa"/>
          </w:tcPr>
          <w:p w:rsidR="00577735" w:rsidRDefault="0048686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577735" w:rsidRDefault="0048686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03 December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577735">
        <w:tc>
          <w:tcPr>
            <w:tcW w:w="4695" w:type="dxa"/>
          </w:tcPr>
          <w:p w:rsidR="00577735" w:rsidRDefault="0048686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577735" w:rsidRDefault="0057773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577735">
        <w:tc>
          <w:tcPr>
            <w:tcW w:w="4695" w:type="dxa"/>
          </w:tcPr>
          <w:p w:rsidR="00577735" w:rsidRDefault="0048686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577735" w:rsidRDefault="0048686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577735">
        <w:tc>
          <w:tcPr>
            <w:tcW w:w="4695" w:type="dxa"/>
          </w:tcPr>
          <w:p w:rsidR="00577735" w:rsidRDefault="0048686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577735" w:rsidRDefault="0048686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577735" w:rsidRPr="00486867" w:rsidRDefault="00577735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577735" w:rsidRPr="00486867" w:rsidRDefault="00486867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486867">
        <w:rPr>
          <w:rFonts w:ascii="Calibri" w:eastAsia="Calibri" w:hAnsi="Calibri" w:cs="Calibri"/>
          <w:b/>
          <w:bCs/>
          <w:sz w:val="24"/>
          <w:szCs w:val="24"/>
        </w:rPr>
        <w:t>Proposed Solution for Flight Booking System</w:t>
      </w:r>
    </w:p>
    <w:tbl>
      <w:tblPr>
        <w:tblStyle w:val="a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05"/>
        <w:gridCol w:w="2142"/>
        <w:gridCol w:w="6272"/>
      </w:tblGrid>
      <w:tr w:rsidR="00577735">
        <w:tc>
          <w:tcPr>
            <w:tcW w:w="605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 No.</w:t>
            </w:r>
          </w:p>
        </w:tc>
        <w:tc>
          <w:tcPr>
            <w:tcW w:w="214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627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77735">
        <w:tc>
          <w:tcPr>
            <w:tcW w:w="605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4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Problem Statement (Problem to be solved)</w:t>
            </w:r>
          </w:p>
        </w:tc>
        <w:tc>
          <w:tcPr>
            <w:tcW w:w="627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Many passengers struggle to find suitable flights because of outdated systems and offline booking methods.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Lack of real-time pricing, seat availability, and slow ticket confirmation leads to booking failures.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</w:t>
            </w:r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Airline staff also </w:t>
            </w:r>
            <w:proofErr w:type="gramStart"/>
            <w:r>
              <w:rPr>
                <w:rFonts w:ascii="Calibri" w:eastAsia="Calibri" w:hAnsi="Calibri" w:cs="Calibri"/>
              </w:rPr>
              <w:t>face</w:t>
            </w:r>
            <w:proofErr w:type="gramEnd"/>
            <w:r>
              <w:rPr>
                <w:rFonts w:ascii="Calibri" w:eastAsia="Calibri" w:hAnsi="Calibri" w:cs="Calibri"/>
              </w:rPr>
              <w:t xml:space="preserve"> difficulty updat</w:t>
            </w:r>
            <w:r>
              <w:rPr>
                <w:rFonts w:ascii="Calibri" w:eastAsia="Calibri" w:hAnsi="Calibri" w:cs="Calibri"/>
              </w:rPr>
              <w:t>ing flight data manually.</w:t>
            </w:r>
          </w:p>
        </w:tc>
      </w:tr>
      <w:tr w:rsidR="00577735">
        <w:tc>
          <w:tcPr>
            <w:tcW w:w="605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4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Idea / Solution Description</w:t>
            </w:r>
          </w:p>
        </w:tc>
        <w:tc>
          <w:tcPr>
            <w:tcW w:w="627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The Flight Booking System is a web-based platform where passengers can search flights, enter passenger details, make secure payments, and get instant ticket confirmation (PNR).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</w:rPr>
              <w:t>Admins</w:t>
            </w:r>
            <w:proofErr w:type="spellEnd"/>
            <w:r>
              <w:rPr>
                <w:rFonts w:ascii="Calibri" w:eastAsia="Calibri" w:hAnsi="Calibri" w:cs="Calibri"/>
              </w:rPr>
              <w:t xml:space="preserve"> can manage</w:t>
            </w:r>
            <w:r>
              <w:rPr>
                <w:rFonts w:ascii="Calibri" w:eastAsia="Calibri" w:hAnsi="Calibri" w:cs="Calibri"/>
              </w:rPr>
              <w:t xml:space="preserve"> flights, pricing, schedules, and availability through an integrated dashboard.</w:t>
            </w:r>
          </w:p>
        </w:tc>
      </w:tr>
      <w:tr w:rsidR="00577735">
        <w:tc>
          <w:tcPr>
            <w:tcW w:w="605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4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Novelty / Uniqueness</w:t>
            </w:r>
          </w:p>
        </w:tc>
        <w:tc>
          <w:tcPr>
            <w:tcW w:w="627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Real-time flight availability and price sync with airline system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Instant PNR and e-ticket after payment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Easy cancellation &amp; refund tracking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Passenger booking history stored digitally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Automated admin flight &amp; schedule management</w:t>
            </w:r>
          </w:p>
        </w:tc>
      </w:tr>
      <w:tr w:rsidR="00577735">
        <w:tc>
          <w:tcPr>
            <w:tcW w:w="605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14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Impact / Customer Satisfaction</w:t>
            </w:r>
          </w:p>
        </w:tc>
        <w:tc>
          <w:tcPr>
            <w:tcW w:w="627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Reduces dependency on travel agents and long waiting queues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Transparent pricing and seat availability improves trust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Fast booking experience increases customer satisfaction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Works on any device for easy access anywhere</w:t>
            </w:r>
          </w:p>
        </w:tc>
      </w:tr>
      <w:tr w:rsidR="00577735">
        <w:tc>
          <w:tcPr>
            <w:tcW w:w="605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4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Business Model (Revenue Model)</w:t>
            </w:r>
          </w:p>
        </w:tc>
        <w:tc>
          <w:tcPr>
            <w:tcW w:w="627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Revenue through booking service charges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Commission from airline partnerships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Membership program for frequent travelers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Travel-related advertisements and promotions</w:t>
            </w:r>
          </w:p>
        </w:tc>
      </w:tr>
      <w:tr w:rsidR="00577735">
        <w:tc>
          <w:tcPr>
            <w:tcW w:w="605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14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Scalability of the </w:t>
            </w:r>
            <w:r>
              <w:rPr>
                <w:rFonts w:ascii="Calibri" w:eastAsia="Calibri" w:hAnsi="Calibri" w:cs="Calibri"/>
              </w:rPr>
              <w:lastRenderedPageBreak/>
              <w:t>Solution</w:t>
            </w:r>
          </w:p>
        </w:tc>
        <w:tc>
          <w:tcPr>
            <w:tcW w:w="6272" w:type="dxa"/>
          </w:tcPr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• Can expand globally with multi-currency and multi-language </w:t>
            </w:r>
            <w:r>
              <w:rPr>
                <w:rFonts w:ascii="Calibri" w:eastAsia="Calibri" w:hAnsi="Calibri" w:cs="Calibri"/>
              </w:rPr>
              <w:lastRenderedPageBreak/>
              <w:t xml:space="preserve">support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Adds future services like hotel bookings &amp; packages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Cloud-based scalable architecture for peak travel seasons </w:t>
            </w:r>
          </w:p>
          <w:p w:rsidR="00577735" w:rsidRDefault="00486867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Support for multiple airline integrations</w:t>
            </w:r>
          </w:p>
        </w:tc>
      </w:tr>
    </w:tbl>
    <w:p w:rsidR="00577735" w:rsidRDefault="00577735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577735" w:rsidSect="005777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C7E3A41-C9F6-43D5-BAD2-802D69458CF7}"/>
    <w:embedBold r:id="rId2" w:fontKey="{7E530BC1-A141-4C66-BBB1-9F956CF6DA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52510F3-39DC-4569-B576-9F39FB7210A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577735"/>
    <w:rsid w:val="00486867"/>
    <w:rsid w:val="005777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7773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7773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7773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7773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7773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7773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7773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77735"/>
  </w:style>
  <w:style w:type="paragraph" w:styleId="Title">
    <w:name w:val="Title"/>
    <w:basedOn w:val="normal0"/>
    <w:next w:val="normal0"/>
    <w:rsid w:val="00577735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5777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777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777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777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B2AF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8B2AFD"/>
    <w:pPr>
      <w:ind w:left="720"/>
      <w:contextualSpacing/>
    </w:pPr>
  </w:style>
  <w:style w:type="paragraph" w:styleId="Subtitle">
    <w:name w:val="Subtitle"/>
    <w:basedOn w:val="normal0"/>
    <w:next w:val="normal0"/>
    <w:rsid w:val="0057773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rsid w:val="005777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777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q6Ybr3+mjyXus835KL4jPhEWQg==">CgMxLjA4AHIhMWlzVk00NndfbUdMWGVFRmNiOXV6Q3p0aTlzRmNCcHpn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1575</Characters>
  <Application>Microsoft Office Word</Application>
  <DocSecurity>0</DocSecurity>
  <Lines>13</Lines>
  <Paragraphs>3</Paragraphs>
  <ScaleCrop>false</ScaleCrop>
  <Company>Grizli777</Company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2025-12-03T06:00:00Z</dcterms:created>
  <dcterms:modified xsi:type="dcterms:W3CDTF">2025-12-05T18:17:00Z</dcterms:modified>
</cp:coreProperties>
</file>