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C1D12" w14:textId="77777777" w:rsidR="00DE0F64" w:rsidRDefault="00000000">
      <w:pPr>
        <w:spacing w:after="0"/>
        <w:jc w:val="center"/>
        <w:rPr>
          <w:b/>
          <w:sz w:val="28"/>
          <w:szCs w:val="28"/>
        </w:rPr>
      </w:pPr>
      <w:r>
        <w:rPr>
          <w:b/>
          <w:sz w:val="28"/>
          <w:szCs w:val="28"/>
        </w:rPr>
        <w:t>Ideation Phase</w:t>
      </w:r>
    </w:p>
    <w:p w14:paraId="5A23FD2D" w14:textId="77777777" w:rsidR="00DE0F64" w:rsidRDefault="00000000">
      <w:pPr>
        <w:spacing w:after="0"/>
        <w:jc w:val="center"/>
        <w:rPr>
          <w:b/>
          <w:sz w:val="28"/>
          <w:szCs w:val="28"/>
        </w:rPr>
      </w:pPr>
      <w:r>
        <w:rPr>
          <w:b/>
          <w:sz w:val="28"/>
          <w:szCs w:val="28"/>
        </w:rPr>
        <w:t>Define the Problem Statements</w:t>
      </w:r>
    </w:p>
    <w:p w14:paraId="31B485B0" w14:textId="77777777" w:rsidR="00DE0F64" w:rsidRDefault="00DE0F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E0F64" w14:paraId="12850A24" w14:textId="77777777">
        <w:tc>
          <w:tcPr>
            <w:tcW w:w="4508" w:type="dxa"/>
          </w:tcPr>
          <w:p w14:paraId="75796F5A" w14:textId="77777777" w:rsidR="00DE0F64" w:rsidRDefault="00000000">
            <w:r>
              <w:t>Date</w:t>
            </w:r>
          </w:p>
        </w:tc>
        <w:tc>
          <w:tcPr>
            <w:tcW w:w="4508" w:type="dxa"/>
          </w:tcPr>
          <w:p w14:paraId="4EB1B54C" w14:textId="04A970F2" w:rsidR="00DE0F64" w:rsidRDefault="003037DE">
            <w:r>
              <w:t>03 August 2026</w:t>
            </w:r>
          </w:p>
        </w:tc>
      </w:tr>
      <w:tr w:rsidR="00DE0F64" w14:paraId="38D9EB7B" w14:textId="77777777">
        <w:tc>
          <w:tcPr>
            <w:tcW w:w="4508" w:type="dxa"/>
          </w:tcPr>
          <w:p w14:paraId="14E2BF47" w14:textId="77777777" w:rsidR="00DE0F64" w:rsidRDefault="00000000">
            <w:r>
              <w:t>Team ID</w:t>
            </w:r>
          </w:p>
        </w:tc>
        <w:tc>
          <w:tcPr>
            <w:tcW w:w="4508" w:type="dxa"/>
          </w:tcPr>
          <w:p w14:paraId="59D0C31C" w14:textId="0B7C122A" w:rsidR="00DE0F64" w:rsidRDefault="008E06B3">
            <w:r>
              <w:t>N/A</w:t>
            </w:r>
          </w:p>
        </w:tc>
      </w:tr>
      <w:tr w:rsidR="00DE0F64" w14:paraId="5FF16992" w14:textId="77777777">
        <w:tc>
          <w:tcPr>
            <w:tcW w:w="4508" w:type="dxa"/>
          </w:tcPr>
          <w:p w14:paraId="1B2B8D27" w14:textId="77777777" w:rsidR="00DE0F64" w:rsidRDefault="00000000">
            <w:r>
              <w:t>Project Name</w:t>
            </w:r>
          </w:p>
        </w:tc>
        <w:tc>
          <w:tcPr>
            <w:tcW w:w="4508" w:type="dxa"/>
          </w:tcPr>
          <w:p w14:paraId="70D2BEDF" w14:textId="3D7DDFF5" w:rsidR="00DE0F64" w:rsidRDefault="008E06B3">
            <w:proofErr w:type="gramStart"/>
            <w:r>
              <w:t>SHOPEZ :</w:t>
            </w:r>
            <w:proofErr w:type="gramEnd"/>
            <w:r>
              <w:t xml:space="preserve"> E-Commerce Application</w:t>
            </w:r>
          </w:p>
        </w:tc>
      </w:tr>
      <w:tr w:rsidR="00DE0F64" w14:paraId="588ADEE2" w14:textId="77777777">
        <w:tc>
          <w:tcPr>
            <w:tcW w:w="4508" w:type="dxa"/>
          </w:tcPr>
          <w:p w14:paraId="4B6BE9EB" w14:textId="77777777" w:rsidR="00DE0F64" w:rsidRDefault="00000000">
            <w:r>
              <w:t>Maximum Marks</w:t>
            </w:r>
          </w:p>
        </w:tc>
        <w:tc>
          <w:tcPr>
            <w:tcW w:w="4508" w:type="dxa"/>
          </w:tcPr>
          <w:p w14:paraId="05F9BB16" w14:textId="77777777" w:rsidR="00DE0F64" w:rsidRDefault="00000000">
            <w:r>
              <w:t>2 Marks</w:t>
            </w:r>
          </w:p>
        </w:tc>
      </w:tr>
    </w:tbl>
    <w:p w14:paraId="62955E2A" w14:textId="77777777" w:rsidR="00DE0F64" w:rsidRDefault="00DE0F64">
      <w:pPr>
        <w:rPr>
          <w:b/>
          <w:sz w:val="24"/>
          <w:szCs w:val="24"/>
        </w:rPr>
      </w:pPr>
    </w:p>
    <w:p w14:paraId="174A57D6" w14:textId="77777777" w:rsidR="00DE0F64" w:rsidRDefault="00000000">
      <w:pPr>
        <w:rPr>
          <w:b/>
          <w:sz w:val="24"/>
          <w:szCs w:val="24"/>
        </w:rPr>
      </w:pPr>
      <w:r>
        <w:rPr>
          <w:b/>
          <w:sz w:val="24"/>
          <w:szCs w:val="24"/>
        </w:rPr>
        <w:t>Customer Problem Statement Template:</w:t>
      </w:r>
    </w:p>
    <w:p w14:paraId="1A1879C5" w14:textId="77777777" w:rsidR="00DE0F6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80449EB" w14:textId="77777777" w:rsidR="00DE0F6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CEBC168" w14:textId="77777777" w:rsidR="003E54D6" w:rsidRDefault="003E54D6">
      <w:pPr>
        <w:jc w:val="both"/>
        <w:rPr>
          <w:sz w:val="24"/>
          <w:szCs w:val="24"/>
        </w:rPr>
      </w:pPr>
    </w:p>
    <w:p w14:paraId="17947D90" w14:textId="56883C65" w:rsidR="00DE0F64" w:rsidRDefault="001803F6">
      <w:pPr>
        <w:rPr>
          <w:sz w:val="24"/>
          <w:szCs w:val="24"/>
        </w:rPr>
      </w:pPr>
      <w:r>
        <w:rPr>
          <w:noProof/>
        </w:rPr>
        <w:drawing>
          <wp:inline distT="0" distB="0" distL="0" distR="0" wp14:anchorId="4381D7AB" wp14:editId="5BA1DCED">
            <wp:extent cx="5731510" cy="2675255"/>
            <wp:effectExtent l="0" t="0" r="2540" b="0"/>
            <wp:docPr id="213797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75551" name="Picture 1"/>
                    <pic:cNvPicPr>
                      <a:picLocks noChangeAspect="1"/>
                    </pic:cNvPicPr>
                  </pic:nvPicPr>
                  <pic:blipFill>
                    <a:blip r:embed="rId5"/>
                    <a:stretch>
                      <a:fillRect/>
                    </a:stretch>
                  </pic:blipFill>
                  <pic:spPr>
                    <a:xfrm>
                      <a:off x="0" y="0"/>
                      <a:ext cx="5731510" cy="2675255"/>
                    </a:xfrm>
                    <a:prstGeom prst="rect">
                      <a:avLst/>
                    </a:prstGeom>
                  </pic:spPr>
                </pic:pic>
              </a:graphicData>
            </a:graphic>
          </wp:inline>
        </w:drawing>
      </w:r>
    </w:p>
    <w:p w14:paraId="518965A2" w14:textId="77777777" w:rsidR="003E54D6" w:rsidRDefault="003E54D6">
      <w:pPr>
        <w:rPr>
          <w:b/>
          <w:sz w:val="24"/>
          <w:szCs w:val="24"/>
        </w:rPr>
      </w:pPr>
    </w:p>
    <w:p w14:paraId="7430453E" w14:textId="17346EBF" w:rsidR="00DE0F64" w:rsidRDefault="00000000">
      <w:pPr>
        <w:rPr>
          <w:b/>
          <w:sz w:val="24"/>
          <w:szCs w:val="24"/>
        </w:rPr>
      </w:pPr>
      <w:r>
        <w:rPr>
          <w:b/>
          <w:sz w:val="24"/>
          <w:szCs w:val="24"/>
        </w:rPr>
        <w:t>Example:</w:t>
      </w:r>
    </w:p>
    <w:p w14:paraId="7ADD47F1" w14:textId="42D8AF68" w:rsidR="00DE0F64" w:rsidRDefault="001803F6">
      <w:pPr>
        <w:rPr>
          <w:sz w:val="24"/>
          <w:szCs w:val="24"/>
        </w:rPr>
      </w:pPr>
      <w:r>
        <w:rPr>
          <w:noProof/>
        </w:rPr>
        <w:drawing>
          <wp:inline distT="0" distB="0" distL="0" distR="0" wp14:anchorId="0DCE01B9" wp14:editId="3BEEE01B">
            <wp:extent cx="5731510" cy="1186815"/>
            <wp:effectExtent l="0" t="0" r="2540" b="0"/>
            <wp:docPr id="18424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5414" name="Picture 1"/>
                    <pic:cNvPicPr>
                      <a:picLocks noChangeAspect="1"/>
                    </pic:cNvPicPr>
                  </pic:nvPicPr>
                  <pic:blipFill>
                    <a:blip r:embed="rId6"/>
                    <a:stretch>
                      <a:fillRect/>
                    </a:stretch>
                  </pic:blipFill>
                  <pic:spPr>
                    <a:xfrm>
                      <a:off x="0" y="0"/>
                      <a:ext cx="5731510" cy="1186815"/>
                    </a:xfrm>
                    <a:prstGeom prst="rect">
                      <a:avLst/>
                    </a:prstGeom>
                  </pic:spPr>
                </pic:pic>
              </a:graphicData>
            </a:graphic>
          </wp:inline>
        </w:drawing>
      </w:r>
    </w:p>
    <w:tbl>
      <w:tblPr>
        <w:tblStyle w:val="a0"/>
        <w:tblpPr w:leftFromText="180" w:rightFromText="180" w:vertAnchor="page" w:horzAnchor="margin" w:tblpXSpec="center" w:tblpY="121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390"/>
        <w:gridCol w:w="1800"/>
        <w:gridCol w:w="2055"/>
      </w:tblGrid>
      <w:tr w:rsidR="008B0297" w14:paraId="282AAC31" w14:textId="77777777" w:rsidTr="00EF7915">
        <w:tc>
          <w:tcPr>
            <w:tcW w:w="1838" w:type="dxa"/>
          </w:tcPr>
          <w:p w14:paraId="6052F4C4" w14:textId="77777777" w:rsidR="008B0297" w:rsidRDefault="008B0297" w:rsidP="008B0297">
            <w:pPr>
              <w:rPr>
                <w:b/>
                <w:sz w:val="24"/>
                <w:szCs w:val="24"/>
              </w:rPr>
            </w:pPr>
            <w:r>
              <w:rPr>
                <w:b/>
                <w:sz w:val="24"/>
                <w:szCs w:val="24"/>
              </w:rPr>
              <w:lastRenderedPageBreak/>
              <w:t>Problem Statement (PS)</w:t>
            </w:r>
          </w:p>
        </w:tc>
        <w:tc>
          <w:tcPr>
            <w:tcW w:w="1418" w:type="dxa"/>
          </w:tcPr>
          <w:p w14:paraId="6984DD0A" w14:textId="77777777" w:rsidR="008B0297" w:rsidRDefault="008B0297" w:rsidP="008B0297">
            <w:pPr>
              <w:rPr>
                <w:b/>
                <w:sz w:val="24"/>
                <w:szCs w:val="24"/>
              </w:rPr>
            </w:pPr>
            <w:r>
              <w:rPr>
                <w:b/>
                <w:sz w:val="24"/>
                <w:szCs w:val="24"/>
              </w:rPr>
              <w:t>I am (Customer)</w:t>
            </w:r>
          </w:p>
        </w:tc>
        <w:tc>
          <w:tcPr>
            <w:tcW w:w="1559" w:type="dxa"/>
          </w:tcPr>
          <w:p w14:paraId="2920C0AB" w14:textId="77777777" w:rsidR="008B0297" w:rsidRDefault="008B0297" w:rsidP="008B0297">
            <w:pPr>
              <w:rPr>
                <w:b/>
                <w:sz w:val="24"/>
                <w:szCs w:val="24"/>
              </w:rPr>
            </w:pPr>
            <w:r>
              <w:rPr>
                <w:b/>
                <w:sz w:val="24"/>
                <w:szCs w:val="24"/>
              </w:rPr>
              <w:t>I’m trying to</w:t>
            </w:r>
          </w:p>
        </w:tc>
        <w:tc>
          <w:tcPr>
            <w:tcW w:w="1390" w:type="dxa"/>
          </w:tcPr>
          <w:p w14:paraId="688C3982" w14:textId="77777777" w:rsidR="008B0297" w:rsidRDefault="008B0297" w:rsidP="008B0297">
            <w:pPr>
              <w:rPr>
                <w:b/>
                <w:sz w:val="24"/>
                <w:szCs w:val="24"/>
              </w:rPr>
            </w:pPr>
            <w:r>
              <w:rPr>
                <w:b/>
                <w:sz w:val="24"/>
                <w:szCs w:val="24"/>
              </w:rPr>
              <w:t>But</w:t>
            </w:r>
          </w:p>
        </w:tc>
        <w:tc>
          <w:tcPr>
            <w:tcW w:w="1800" w:type="dxa"/>
          </w:tcPr>
          <w:p w14:paraId="668724D0" w14:textId="77777777" w:rsidR="008B0297" w:rsidRDefault="008B0297" w:rsidP="008B0297">
            <w:pPr>
              <w:rPr>
                <w:b/>
                <w:sz w:val="24"/>
                <w:szCs w:val="24"/>
              </w:rPr>
            </w:pPr>
            <w:r>
              <w:rPr>
                <w:b/>
                <w:sz w:val="24"/>
                <w:szCs w:val="24"/>
              </w:rPr>
              <w:t>Because</w:t>
            </w:r>
          </w:p>
        </w:tc>
        <w:tc>
          <w:tcPr>
            <w:tcW w:w="2055" w:type="dxa"/>
          </w:tcPr>
          <w:p w14:paraId="699C31AD" w14:textId="77777777" w:rsidR="008B0297" w:rsidRDefault="008B0297" w:rsidP="008B0297">
            <w:pPr>
              <w:rPr>
                <w:b/>
                <w:sz w:val="24"/>
                <w:szCs w:val="24"/>
              </w:rPr>
            </w:pPr>
            <w:r>
              <w:rPr>
                <w:b/>
                <w:sz w:val="24"/>
                <w:szCs w:val="24"/>
              </w:rPr>
              <w:t>Which makes me feel</w:t>
            </w:r>
          </w:p>
        </w:tc>
      </w:tr>
      <w:tr w:rsidR="008B0297" w14:paraId="32077CB3" w14:textId="77777777" w:rsidTr="00EF7915">
        <w:tc>
          <w:tcPr>
            <w:tcW w:w="1838" w:type="dxa"/>
          </w:tcPr>
          <w:p w14:paraId="081C8E53" w14:textId="77777777" w:rsidR="008B0297" w:rsidRDefault="008B0297" w:rsidP="008B0297">
            <w:pPr>
              <w:rPr>
                <w:sz w:val="24"/>
                <w:szCs w:val="24"/>
              </w:rPr>
            </w:pPr>
            <w:r>
              <w:rPr>
                <w:sz w:val="24"/>
                <w:szCs w:val="24"/>
              </w:rPr>
              <w:t>PS-1</w:t>
            </w:r>
          </w:p>
        </w:tc>
        <w:tc>
          <w:tcPr>
            <w:tcW w:w="1418" w:type="dxa"/>
          </w:tcPr>
          <w:p w14:paraId="4A8CB44F" w14:textId="77777777" w:rsidR="008B0297" w:rsidRDefault="008B0297" w:rsidP="008B0297">
            <w:pPr>
              <w:rPr>
                <w:sz w:val="24"/>
                <w:szCs w:val="24"/>
              </w:rPr>
            </w:pPr>
            <w:r w:rsidRPr="008B0297">
              <w:rPr>
                <w:sz w:val="24"/>
                <w:szCs w:val="24"/>
              </w:rPr>
              <w:t>An online shopper looking for a secure and convenient shopping experience.</w:t>
            </w:r>
          </w:p>
        </w:tc>
        <w:tc>
          <w:tcPr>
            <w:tcW w:w="1559" w:type="dxa"/>
          </w:tcPr>
          <w:p w14:paraId="12EE1058" w14:textId="2F72B522" w:rsidR="008B0297" w:rsidRDefault="008B0297" w:rsidP="008B0297">
            <w:pPr>
              <w:rPr>
                <w:sz w:val="24"/>
                <w:szCs w:val="24"/>
              </w:rPr>
            </w:pPr>
            <w:r w:rsidRPr="008B0297">
              <w:rPr>
                <w:sz w:val="24"/>
                <w:szCs w:val="24"/>
              </w:rPr>
              <w:t>Browse products, compare prices, add items to my cart, and place orders quickly from anywhere.</w:t>
            </w:r>
          </w:p>
        </w:tc>
        <w:tc>
          <w:tcPr>
            <w:tcW w:w="1390" w:type="dxa"/>
          </w:tcPr>
          <w:p w14:paraId="51F5CB0C" w14:textId="130A718E" w:rsidR="008B0297" w:rsidRDefault="008B0297" w:rsidP="008B0297">
            <w:pPr>
              <w:rPr>
                <w:sz w:val="24"/>
                <w:szCs w:val="24"/>
              </w:rPr>
            </w:pPr>
            <w:r w:rsidRPr="008B0297">
              <w:rPr>
                <w:sz w:val="24"/>
                <w:szCs w:val="24"/>
              </w:rPr>
              <w:t>Many shopping platforms have complicated navigation, slow performance, and limited product management features.</w:t>
            </w:r>
          </w:p>
        </w:tc>
        <w:tc>
          <w:tcPr>
            <w:tcW w:w="1800" w:type="dxa"/>
          </w:tcPr>
          <w:p w14:paraId="5D7B6559" w14:textId="05E2A804" w:rsidR="008B0297" w:rsidRDefault="008B0297" w:rsidP="008B0297">
            <w:pPr>
              <w:rPr>
                <w:sz w:val="24"/>
                <w:szCs w:val="24"/>
              </w:rPr>
            </w:pPr>
            <w:r w:rsidRPr="008B0297">
              <w:rPr>
                <w:sz w:val="24"/>
                <w:szCs w:val="24"/>
              </w:rPr>
              <w:t>Existing systems may not provide a simple interface, efficient search, secure authentication, or smooth order management.</w:t>
            </w:r>
          </w:p>
        </w:tc>
        <w:tc>
          <w:tcPr>
            <w:tcW w:w="2055" w:type="dxa"/>
          </w:tcPr>
          <w:p w14:paraId="61EBE6F0" w14:textId="47DA4A2A" w:rsidR="008B0297" w:rsidRDefault="008B0297" w:rsidP="008B0297">
            <w:pPr>
              <w:rPr>
                <w:sz w:val="24"/>
                <w:szCs w:val="24"/>
              </w:rPr>
            </w:pPr>
            <w:r w:rsidRPr="008B0297">
              <w:rPr>
                <w:sz w:val="24"/>
                <w:szCs w:val="24"/>
              </w:rPr>
              <w:t>Frustrated and less confident about purchasing products online.</w:t>
            </w:r>
          </w:p>
        </w:tc>
      </w:tr>
      <w:tr w:rsidR="008B0297" w14:paraId="799D9F9A" w14:textId="77777777" w:rsidTr="00EF7915">
        <w:tc>
          <w:tcPr>
            <w:tcW w:w="1838" w:type="dxa"/>
          </w:tcPr>
          <w:p w14:paraId="6447AE00" w14:textId="77777777" w:rsidR="008B0297" w:rsidRDefault="008B0297" w:rsidP="008B0297">
            <w:pPr>
              <w:rPr>
                <w:sz w:val="24"/>
                <w:szCs w:val="24"/>
              </w:rPr>
            </w:pPr>
            <w:r>
              <w:rPr>
                <w:sz w:val="24"/>
                <w:szCs w:val="24"/>
              </w:rPr>
              <w:t>PS-2</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F7915" w:rsidRPr="00EF7915" w14:paraId="1AA7DADF" w14:textId="77777777">
              <w:trPr>
                <w:tblCellSpacing w:w="15" w:type="dxa"/>
              </w:trPr>
              <w:tc>
                <w:tcPr>
                  <w:tcW w:w="36" w:type="dxa"/>
                  <w:vAlign w:val="center"/>
                  <w:hideMark/>
                </w:tcPr>
                <w:p w14:paraId="4963F481" w14:textId="77777777" w:rsidR="00EF7915" w:rsidRPr="00EF7915" w:rsidRDefault="00EF7915" w:rsidP="001803F6">
                  <w:pPr>
                    <w:framePr w:hSpace="180" w:wrap="around" w:vAnchor="page" w:hAnchor="margin" w:xAlign="center" w:y="1216"/>
                    <w:spacing w:after="0" w:line="240" w:lineRule="auto"/>
                    <w:rPr>
                      <w:sz w:val="24"/>
                      <w:szCs w:val="24"/>
                    </w:rPr>
                  </w:pPr>
                </w:p>
              </w:tc>
            </w:tr>
          </w:tbl>
          <w:p w14:paraId="2CEB2113" w14:textId="5403BE81" w:rsidR="008B0297" w:rsidRDefault="00EF7915" w:rsidP="008B0297">
            <w:pPr>
              <w:rPr>
                <w:sz w:val="24"/>
                <w:szCs w:val="24"/>
              </w:rPr>
            </w:pPr>
            <w:r w:rsidRPr="00EF7915">
              <w:rPr>
                <w:sz w:val="24"/>
                <w:szCs w:val="24"/>
              </w:rPr>
              <w:t>A store administrator managing an online shopping platform.</w:t>
            </w:r>
          </w:p>
        </w:tc>
        <w:tc>
          <w:tcPr>
            <w:tcW w:w="1559" w:type="dxa"/>
          </w:tcPr>
          <w:p w14:paraId="53609F08" w14:textId="386C90B9" w:rsidR="008B0297" w:rsidRDefault="00EF7915" w:rsidP="008B0297">
            <w:pPr>
              <w:rPr>
                <w:sz w:val="24"/>
                <w:szCs w:val="24"/>
              </w:rPr>
            </w:pPr>
            <w:r w:rsidRPr="00EF7915">
              <w:rPr>
                <w:sz w:val="24"/>
                <w:szCs w:val="24"/>
              </w:rPr>
              <w:t>Manage products, categories, customers, and orders efficiently through a single dashboard.</w:t>
            </w:r>
          </w:p>
        </w:tc>
        <w:tc>
          <w:tcPr>
            <w:tcW w:w="1390" w:type="dxa"/>
          </w:tcPr>
          <w:p w14:paraId="3CC1DA89" w14:textId="678435FE" w:rsidR="008B0297" w:rsidRDefault="00EF7915" w:rsidP="008B0297">
            <w:pPr>
              <w:rPr>
                <w:sz w:val="24"/>
                <w:szCs w:val="24"/>
              </w:rPr>
            </w:pPr>
            <w:r w:rsidRPr="00EF7915">
              <w:rPr>
                <w:sz w:val="24"/>
                <w:szCs w:val="24"/>
              </w:rPr>
              <w:t>Manual management of products and orders is time-consuming and increases the possibility of errors.</w:t>
            </w:r>
          </w:p>
        </w:tc>
        <w:tc>
          <w:tcPr>
            <w:tcW w:w="1800" w:type="dxa"/>
          </w:tcPr>
          <w:p w14:paraId="73E9916F" w14:textId="41973631" w:rsidR="008B0297" w:rsidRDefault="00EF7915" w:rsidP="008B0297">
            <w:pPr>
              <w:rPr>
                <w:sz w:val="24"/>
                <w:szCs w:val="24"/>
              </w:rPr>
            </w:pPr>
            <w:r w:rsidRPr="00EF7915">
              <w:rPr>
                <w:sz w:val="24"/>
                <w:szCs w:val="24"/>
              </w:rPr>
              <w:t>Traditional management methods lack automation, centralized control, and real-time updates.</w:t>
            </w:r>
          </w:p>
        </w:tc>
        <w:tc>
          <w:tcPr>
            <w:tcW w:w="2055" w:type="dxa"/>
          </w:tcPr>
          <w:p w14:paraId="627D3D18" w14:textId="4705A2D8" w:rsidR="008B0297" w:rsidRDefault="00EF7915" w:rsidP="008B0297">
            <w:pPr>
              <w:rPr>
                <w:sz w:val="24"/>
                <w:szCs w:val="24"/>
              </w:rPr>
            </w:pPr>
            <w:r w:rsidRPr="00EF7915">
              <w:rPr>
                <w:sz w:val="24"/>
                <w:szCs w:val="24"/>
              </w:rPr>
              <w:t>Overloaded and unable to efficiently manage the online business.</w:t>
            </w:r>
          </w:p>
        </w:tc>
      </w:tr>
    </w:tbl>
    <w:p w14:paraId="551DBB67" w14:textId="77777777" w:rsidR="00DE0F64" w:rsidRDefault="00DE0F64">
      <w:pPr>
        <w:rPr>
          <w:sz w:val="24"/>
          <w:szCs w:val="24"/>
        </w:rPr>
      </w:pPr>
    </w:p>
    <w:sectPr w:rsidR="00DE0F6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64"/>
    <w:rsid w:val="001734F4"/>
    <w:rsid w:val="001803F6"/>
    <w:rsid w:val="001D510D"/>
    <w:rsid w:val="003037DE"/>
    <w:rsid w:val="003E54D6"/>
    <w:rsid w:val="00700FC5"/>
    <w:rsid w:val="008B0297"/>
    <w:rsid w:val="008E06B3"/>
    <w:rsid w:val="00D6281C"/>
    <w:rsid w:val="00DE0F64"/>
    <w:rsid w:val="00EF7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FCBC"/>
  <w15:docId w15:val="{0C67F256-DBF0-4562-9A8A-EF98E8CD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 ‎</cp:lastModifiedBy>
  <cp:revision>8</cp:revision>
  <dcterms:created xsi:type="dcterms:W3CDTF">2022-09-18T16:51:00Z</dcterms:created>
  <dcterms:modified xsi:type="dcterms:W3CDTF">2026-08-07T09:34:00Z</dcterms:modified>
</cp:coreProperties>
</file>