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56E60" w14:textId="77777777" w:rsidR="00545DC0" w:rsidRDefault="00000000">
      <w:pPr>
        <w:spacing w:after="0"/>
        <w:jc w:val="center"/>
        <w:rPr>
          <w:b/>
          <w:bCs/>
          <w:sz w:val="24"/>
          <w:szCs w:val="24"/>
        </w:rPr>
      </w:pPr>
      <w:r>
        <w:rPr>
          <w:b/>
          <w:bCs/>
          <w:sz w:val="24"/>
          <w:szCs w:val="24"/>
        </w:rPr>
        <w:t>Project Design Phase</w:t>
      </w:r>
    </w:p>
    <w:p w14:paraId="30182B73" w14:textId="77777777" w:rsidR="00545DC0" w:rsidRDefault="00000000">
      <w:pPr>
        <w:spacing w:after="0"/>
        <w:jc w:val="center"/>
        <w:rPr>
          <w:b/>
          <w:bCs/>
          <w:sz w:val="24"/>
          <w:szCs w:val="24"/>
        </w:rPr>
      </w:pPr>
      <w:r>
        <w:rPr>
          <w:b/>
          <w:bCs/>
          <w:sz w:val="24"/>
          <w:szCs w:val="24"/>
        </w:rPr>
        <w:t>Proposed Solution Template</w:t>
      </w:r>
    </w:p>
    <w:p w14:paraId="2A4794B3" w14:textId="77777777" w:rsidR="00545DC0" w:rsidRDefault="00545DC0">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545DC0" w14:paraId="77EBBC4E" w14:textId="77777777">
        <w:tc>
          <w:tcPr>
            <w:tcW w:w="4695" w:type="dxa"/>
          </w:tcPr>
          <w:p w14:paraId="17205A2A" w14:textId="77777777" w:rsidR="00545DC0" w:rsidRDefault="00000000">
            <w:r>
              <w:t>Date</w:t>
            </w:r>
          </w:p>
        </w:tc>
        <w:tc>
          <w:tcPr>
            <w:tcW w:w="4335" w:type="dxa"/>
          </w:tcPr>
          <w:p w14:paraId="4F2FCD81" w14:textId="23DE0A9E" w:rsidR="00545DC0" w:rsidRDefault="0073263D">
            <w:r>
              <w:t xml:space="preserve">03 </w:t>
            </w:r>
            <w:proofErr w:type="spellStart"/>
            <w:r>
              <w:t>Augutst</w:t>
            </w:r>
            <w:proofErr w:type="spellEnd"/>
            <w:r>
              <w:t xml:space="preserve"> 2026</w:t>
            </w:r>
          </w:p>
        </w:tc>
      </w:tr>
      <w:tr w:rsidR="00545DC0" w14:paraId="7D2529BE" w14:textId="77777777">
        <w:tc>
          <w:tcPr>
            <w:tcW w:w="4695" w:type="dxa"/>
          </w:tcPr>
          <w:p w14:paraId="29A3F280" w14:textId="77777777" w:rsidR="00545DC0" w:rsidRDefault="00000000">
            <w:r>
              <w:t>Team ID</w:t>
            </w:r>
          </w:p>
        </w:tc>
        <w:tc>
          <w:tcPr>
            <w:tcW w:w="4335" w:type="dxa"/>
          </w:tcPr>
          <w:p w14:paraId="119ADD36" w14:textId="46D55E0A" w:rsidR="00545DC0" w:rsidRDefault="00F4502A">
            <w:r>
              <w:t>N/A</w:t>
            </w:r>
          </w:p>
        </w:tc>
      </w:tr>
      <w:tr w:rsidR="00545DC0" w14:paraId="288ACA8A" w14:textId="77777777">
        <w:tc>
          <w:tcPr>
            <w:tcW w:w="4695" w:type="dxa"/>
          </w:tcPr>
          <w:p w14:paraId="15BF6905" w14:textId="77777777" w:rsidR="00545DC0" w:rsidRDefault="00000000">
            <w:r>
              <w:t>Project Name</w:t>
            </w:r>
          </w:p>
        </w:tc>
        <w:tc>
          <w:tcPr>
            <w:tcW w:w="4335" w:type="dxa"/>
          </w:tcPr>
          <w:p w14:paraId="6B2C9631" w14:textId="46CF2EA6" w:rsidR="00545DC0" w:rsidRDefault="00F4502A">
            <w:proofErr w:type="spellStart"/>
            <w:r>
              <w:t>ShopEZ</w:t>
            </w:r>
            <w:proofErr w:type="spellEnd"/>
            <w:r>
              <w:t xml:space="preserve"> E-Commerce Application</w:t>
            </w:r>
          </w:p>
        </w:tc>
      </w:tr>
      <w:tr w:rsidR="00545DC0" w14:paraId="6AD81686" w14:textId="77777777">
        <w:tc>
          <w:tcPr>
            <w:tcW w:w="4695" w:type="dxa"/>
          </w:tcPr>
          <w:p w14:paraId="6F88E9F8" w14:textId="77777777" w:rsidR="00545DC0" w:rsidRDefault="00000000">
            <w:r>
              <w:t>Maximum Marks</w:t>
            </w:r>
          </w:p>
        </w:tc>
        <w:tc>
          <w:tcPr>
            <w:tcW w:w="4335" w:type="dxa"/>
          </w:tcPr>
          <w:p w14:paraId="7284C720" w14:textId="77777777" w:rsidR="00545DC0" w:rsidRDefault="00000000">
            <w:r>
              <w:t>2 Marks</w:t>
            </w:r>
          </w:p>
        </w:tc>
      </w:tr>
    </w:tbl>
    <w:p w14:paraId="7EE51547" w14:textId="77777777" w:rsidR="00545DC0" w:rsidRDefault="00545DC0">
      <w:pPr>
        <w:rPr>
          <w:b/>
          <w:bCs/>
        </w:rPr>
      </w:pPr>
    </w:p>
    <w:p w14:paraId="600F56C4" w14:textId="3803EBCB" w:rsidR="00545DC0" w:rsidRDefault="00000000">
      <w:pPr>
        <w:rPr>
          <w:b/>
          <w:bCs/>
        </w:rPr>
      </w:pPr>
      <w:r>
        <w:rPr>
          <w:b/>
          <w:bCs/>
        </w:rPr>
        <w:t>Proposed Solution Template:</w:t>
      </w:r>
    </w:p>
    <w:p w14:paraId="1B04FC28" w14:textId="77777777" w:rsidR="00EC2157" w:rsidRDefault="00EC2157"/>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545DC0" w14:paraId="48929F89" w14:textId="77777777">
        <w:trPr>
          <w:trHeight w:val="557"/>
        </w:trPr>
        <w:tc>
          <w:tcPr>
            <w:tcW w:w="855" w:type="dxa"/>
          </w:tcPr>
          <w:p w14:paraId="47807A44" w14:textId="77777777" w:rsidR="00545DC0" w:rsidRDefault="00000000">
            <w:pPr>
              <w:rPr>
                <w:b/>
                <w:bCs/>
              </w:rPr>
            </w:pPr>
            <w:proofErr w:type="spellStart"/>
            <w:r>
              <w:rPr>
                <w:b/>
                <w:bCs/>
              </w:rPr>
              <w:t>S.No</w:t>
            </w:r>
            <w:proofErr w:type="spellEnd"/>
            <w:r>
              <w:rPr>
                <w:b/>
                <w:bCs/>
              </w:rPr>
              <w:t>.</w:t>
            </w:r>
          </w:p>
        </w:tc>
        <w:tc>
          <w:tcPr>
            <w:tcW w:w="3705" w:type="dxa"/>
          </w:tcPr>
          <w:p w14:paraId="26DF4D1C" w14:textId="77777777" w:rsidR="00545DC0" w:rsidRDefault="00000000">
            <w:pPr>
              <w:rPr>
                <w:b/>
                <w:bCs/>
              </w:rPr>
            </w:pPr>
            <w:r>
              <w:rPr>
                <w:b/>
                <w:bCs/>
              </w:rPr>
              <w:t>Parameter</w:t>
            </w:r>
          </w:p>
        </w:tc>
        <w:tc>
          <w:tcPr>
            <w:tcW w:w="4515" w:type="dxa"/>
          </w:tcPr>
          <w:p w14:paraId="5F9DECCF" w14:textId="77777777" w:rsidR="00545DC0" w:rsidRDefault="00000000">
            <w:pPr>
              <w:rPr>
                <w:b/>
                <w:bCs/>
              </w:rPr>
            </w:pPr>
            <w:r>
              <w:rPr>
                <w:b/>
                <w:bCs/>
              </w:rPr>
              <w:t>Description</w:t>
            </w:r>
          </w:p>
        </w:tc>
      </w:tr>
      <w:tr w:rsidR="00545DC0" w14:paraId="40586200" w14:textId="77777777">
        <w:trPr>
          <w:trHeight w:val="817"/>
        </w:trPr>
        <w:tc>
          <w:tcPr>
            <w:tcW w:w="855" w:type="dxa"/>
          </w:tcPr>
          <w:p w14:paraId="3BFF188C" w14:textId="77777777" w:rsidR="00545DC0" w:rsidRDefault="00545DC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445D7B2A" w14:textId="77777777" w:rsidR="00545DC0" w:rsidRDefault="00000000">
            <w:r>
              <w:rPr>
                <w:color w:val="222222"/>
              </w:rPr>
              <w:t>Problem Statement (Problem to be solved)</w:t>
            </w:r>
          </w:p>
        </w:tc>
        <w:tc>
          <w:tcPr>
            <w:tcW w:w="4515" w:type="dxa"/>
          </w:tcPr>
          <w:p w14:paraId="56B0E253" w14:textId="77777777" w:rsidR="00545DC0" w:rsidRDefault="007E4D36">
            <w:r w:rsidRPr="007E4D36">
              <w:t>Customers often experience difficulty in finding products, navigating online shopping platforms, and securely completing purchases. Store administrators also face challenges in efficiently managing products, users, inventory, and customer orders through a centralized system.</w:t>
            </w:r>
          </w:p>
          <w:p w14:paraId="514ADEF6" w14:textId="3F0B9FE9" w:rsidR="007E4D36" w:rsidRDefault="007E4D36"/>
        </w:tc>
      </w:tr>
      <w:tr w:rsidR="00545DC0" w14:paraId="174E9196" w14:textId="77777777">
        <w:trPr>
          <w:trHeight w:val="817"/>
        </w:trPr>
        <w:tc>
          <w:tcPr>
            <w:tcW w:w="855" w:type="dxa"/>
          </w:tcPr>
          <w:p w14:paraId="19B483A7" w14:textId="77777777" w:rsidR="00545DC0" w:rsidRDefault="00545DC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3D2B557D" w14:textId="77777777" w:rsidR="00545DC0" w:rsidRDefault="00000000">
            <w:r>
              <w:rPr>
                <w:color w:val="222222"/>
              </w:rPr>
              <w:t>Idea / Solution description</w:t>
            </w:r>
          </w:p>
        </w:tc>
        <w:tc>
          <w:tcPr>
            <w:tcW w:w="45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tblGrid>
            <w:tr w:rsidR="007E4D36" w:rsidRPr="007E4D36" w14:paraId="5159FF56" w14:textId="77777777">
              <w:trPr>
                <w:tblCellSpacing w:w="15" w:type="dxa"/>
              </w:trPr>
              <w:tc>
                <w:tcPr>
                  <w:tcW w:w="1217" w:type="dxa"/>
                  <w:vAlign w:val="center"/>
                  <w:hideMark/>
                </w:tcPr>
                <w:p w14:paraId="67E1828B" w14:textId="22D01F54" w:rsidR="007E4D36" w:rsidRPr="007E4D36" w:rsidRDefault="007E4D36" w:rsidP="007E4D36">
                  <w:pPr>
                    <w:spacing w:after="0" w:line="240" w:lineRule="auto"/>
                  </w:pPr>
                </w:p>
              </w:tc>
            </w:tr>
          </w:tbl>
          <w:p w14:paraId="04A57537" w14:textId="77777777" w:rsidR="007E4D36" w:rsidRPr="007E4D36" w:rsidRDefault="007E4D36" w:rsidP="007E4D3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7E4D36" w:rsidRPr="007E4D36" w14:paraId="25D82388" w14:textId="77777777">
              <w:trPr>
                <w:tblCellSpacing w:w="15" w:type="dxa"/>
              </w:trPr>
              <w:tc>
                <w:tcPr>
                  <w:tcW w:w="9300" w:type="dxa"/>
                  <w:vAlign w:val="center"/>
                  <w:hideMark/>
                </w:tcPr>
                <w:p w14:paraId="5A8E72D4" w14:textId="77777777" w:rsidR="007E4D36" w:rsidRPr="007E4D36" w:rsidRDefault="007E4D36" w:rsidP="007E4D36">
                  <w:pPr>
                    <w:spacing w:after="0" w:line="240" w:lineRule="auto"/>
                  </w:pPr>
                  <w:r w:rsidRPr="007E4D36">
                    <w:t>SHOPEZ is a full-stack MERN (MongoDB, Express.js, React.js, Node.js) E-Commerce Application that provides a secure and user-friendly online shopping experience. It enables customers to browse products, search and filter items, manage shopping carts, place orders, and track purchases. Administrators can efficiently manage products, categories, users, and orders through a dedicated dashboard using JWT-based authentication and role-based access control.</w:t>
                  </w:r>
                </w:p>
              </w:tc>
            </w:tr>
          </w:tbl>
          <w:p w14:paraId="427B829D" w14:textId="77777777" w:rsidR="00545DC0" w:rsidRDefault="00545DC0"/>
        </w:tc>
      </w:tr>
      <w:tr w:rsidR="00545DC0" w14:paraId="5DE88DD1" w14:textId="77777777">
        <w:trPr>
          <w:trHeight w:val="787"/>
        </w:trPr>
        <w:tc>
          <w:tcPr>
            <w:tcW w:w="855" w:type="dxa"/>
          </w:tcPr>
          <w:p w14:paraId="3C33E515" w14:textId="77777777" w:rsidR="00545DC0" w:rsidRDefault="00545DC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2DE83C4F" w14:textId="77777777" w:rsidR="00545DC0" w:rsidRDefault="00000000">
            <w:r>
              <w:rPr>
                <w:color w:val="222222"/>
              </w:rPr>
              <w:t xml:space="preserve">Novelty / Uniqueness </w:t>
            </w:r>
          </w:p>
        </w:tc>
        <w:tc>
          <w:tcPr>
            <w:tcW w:w="4515" w:type="dxa"/>
          </w:tcPr>
          <w:p w14:paraId="7CA2DA08" w14:textId="77777777" w:rsidR="00545DC0" w:rsidRDefault="007E4D36">
            <w:r w:rsidRPr="007E4D36">
              <w:t xml:space="preserve">SHOPEZ combines modern MERN Stack technologies with a responsive user interface, secure JWT authentication, efficient product and order management, and a centralized admin dashboard. The application is designed with scalability and modular architecture, making it easy to extend with future features such as online payment integration, product reviews, </w:t>
            </w:r>
            <w:proofErr w:type="spellStart"/>
            <w:r w:rsidRPr="007E4D36">
              <w:t>wishlists</w:t>
            </w:r>
            <w:proofErr w:type="spellEnd"/>
            <w:r w:rsidRPr="007E4D36">
              <w:t>, and recommendation systems.</w:t>
            </w:r>
          </w:p>
          <w:p w14:paraId="415E68D5" w14:textId="191F24B4" w:rsidR="007E4D36" w:rsidRDefault="007E4D36"/>
        </w:tc>
      </w:tr>
      <w:tr w:rsidR="00545DC0" w14:paraId="1407DC5F" w14:textId="77777777">
        <w:trPr>
          <w:trHeight w:val="817"/>
        </w:trPr>
        <w:tc>
          <w:tcPr>
            <w:tcW w:w="855" w:type="dxa"/>
          </w:tcPr>
          <w:p w14:paraId="3D956DFB" w14:textId="77777777" w:rsidR="00545DC0" w:rsidRDefault="00545DC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28A914F8" w14:textId="77777777" w:rsidR="00545DC0" w:rsidRDefault="00000000">
            <w:r>
              <w:rPr>
                <w:color w:val="222222"/>
              </w:rPr>
              <w:t>Social Impact / Customer Satisfaction</w:t>
            </w:r>
          </w:p>
        </w:tc>
        <w:tc>
          <w:tcPr>
            <w:tcW w:w="4515" w:type="dxa"/>
          </w:tcPr>
          <w:p w14:paraId="79963F50" w14:textId="50FF910A" w:rsidR="007E4D36" w:rsidRDefault="007E4D36" w:rsidP="007E4D36">
            <w:r w:rsidRPr="007E4D36">
              <w:t>The application improves digital shopping accessibility by providing a secure, simple, and efficient online shopping platform. Customers benefit from an enhanced shopping experience, while small businesses can use the platform to establish an online presence and manage their products more effectively, increasing customer satisfaction and operational efficiency.</w:t>
            </w:r>
          </w:p>
        </w:tc>
      </w:tr>
      <w:tr w:rsidR="00545DC0" w14:paraId="5B1E533A" w14:textId="77777777">
        <w:trPr>
          <w:trHeight w:val="817"/>
        </w:trPr>
        <w:tc>
          <w:tcPr>
            <w:tcW w:w="855" w:type="dxa"/>
          </w:tcPr>
          <w:p w14:paraId="0C9DE92E" w14:textId="77777777" w:rsidR="00545DC0" w:rsidRDefault="00545DC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210733D3" w14:textId="77777777" w:rsidR="00545DC0" w:rsidRDefault="00000000">
            <w:r>
              <w:rPr>
                <w:color w:val="222222"/>
              </w:rPr>
              <w:t>Business Model (Revenue Model)</w:t>
            </w:r>
          </w:p>
        </w:tc>
        <w:tc>
          <w:tcPr>
            <w:tcW w:w="4515" w:type="dxa"/>
          </w:tcPr>
          <w:p w14:paraId="7F1E85CA" w14:textId="77777777" w:rsidR="00545DC0" w:rsidRDefault="007E4D36">
            <w:r w:rsidRPr="007E4D36">
              <w:t>SHOPEZ can generate revenue through product sales, seller subscription plans, featured product promotions, advertising, commission on third-party seller transactions, premium membership services, and future payment gateway transaction fees.</w:t>
            </w:r>
          </w:p>
          <w:p w14:paraId="2C5BDC47" w14:textId="43125F88" w:rsidR="007E4D36" w:rsidRDefault="007E4D36"/>
        </w:tc>
      </w:tr>
      <w:tr w:rsidR="00545DC0" w14:paraId="380D2EA1" w14:textId="77777777">
        <w:trPr>
          <w:trHeight w:val="817"/>
        </w:trPr>
        <w:tc>
          <w:tcPr>
            <w:tcW w:w="855" w:type="dxa"/>
          </w:tcPr>
          <w:p w14:paraId="356BC431" w14:textId="77777777" w:rsidR="00545DC0" w:rsidRDefault="00545DC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025269C4" w14:textId="77777777" w:rsidR="00545DC0" w:rsidRDefault="00000000">
            <w:pPr>
              <w:rPr>
                <w:color w:val="222222"/>
              </w:rPr>
            </w:pPr>
            <w:r>
              <w:rPr>
                <w:color w:val="222222"/>
              </w:rPr>
              <w:t>Scalability of the Solution</w:t>
            </w:r>
          </w:p>
        </w:tc>
        <w:tc>
          <w:tcPr>
            <w:tcW w:w="4515" w:type="dxa"/>
          </w:tcPr>
          <w:p w14:paraId="2EB02F23" w14:textId="1BB62B10" w:rsidR="00545DC0" w:rsidRDefault="007E4D36">
            <w:r w:rsidRPr="007E4D36">
              <w:t>The MERN Stack architecture allows SHOPEZ to scale efficiently by supporting a growing number of users, products, and transactions. The modular design enables future integration of cloud storage, payment gateways, recommendation engines, inventory analytics, multi-vendor support, mobile applications, and AI-powered features without significant architectural changes.</w:t>
            </w:r>
          </w:p>
        </w:tc>
      </w:tr>
    </w:tbl>
    <w:p w14:paraId="6CC2A9F5" w14:textId="77777777" w:rsidR="00545DC0" w:rsidRDefault="00545DC0"/>
    <w:sectPr w:rsidR="00545DC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B1A3F72-8575-4EA5-BB30-FD7FDBCA31DD}"/>
    <w:embedBold r:id="rId2" w:fontKey="{B88F5094-1BEC-4B72-AF9A-A9768CBCF4A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3E32457-E41F-4D70-BC7A-D6B3D5575981}"/>
  </w:font>
  <w:font w:name="Cambria">
    <w:panose1 w:val="02040503050406030204"/>
    <w:charset w:val="00"/>
    <w:family w:val="roman"/>
    <w:pitch w:val="variable"/>
    <w:sig w:usb0="E00006FF" w:usb1="420024FF" w:usb2="02000000" w:usb3="00000000" w:csb0="0000019F" w:csb1="00000000"/>
    <w:embedRegular r:id="rId4" w:fontKey="{93BF9D19-F631-4F24-91D2-094E8F9A2B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824C7"/>
    <w:multiLevelType w:val="multilevel"/>
    <w:tmpl w:val="2CC00F2A"/>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938050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DC0"/>
    <w:rsid w:val="00545DC0"/>
    <w:rsid w:val="00715FD6"/>
    <w:rsid w:val="0073263D"/>
    <w:rsid w:val="007E4D36"/>
    <w:rsid w:val="00D6281C"/>
    <w:rsid w:val="00EC2157"/>
    <w:rsid w:val="00F450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70DCD"/>
  <w15:docId w15:val="{7CDFD3D1-7CBA-4630-8744-5C3C45DB1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375</Words>
  <Characters>2141</Characters>
  <Application>Microsoft Office Word</Application>
  <DocSecurity>0</DocSecurity>
  <Lines>17</Lines>
  <Paragraphs>5</Paragraphs>
  <ScaleCrop>false</ScaleCrop>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Karthik ‎ ‎</cp:lastModifiedBy>
  <cp:revision>5</cp:revision>
  <dcterms:created xsi:type="dcterms:W3CDTF">2026-08-05T15:54:00Z</dcterms:created>
  <dcterms:modified xsi:type="dcterms:W3CDTF">2026-08-07T09:48:00Z</dcterms:modified>
</cp:coreProperties>
</file>