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958C" w14:textId="77777777" w:rsidR="00320547" w:rsidRPr="009C105A" w:rsidRDefault="00000000" w:rsidP="009C105A">
      <w:pPr>
        <w:spacing w:before="200" w:after="80"/>
        <w:jc w:val="center"/>
        <w:rPr>
          <w:rFonts w:ascii="Times New Roman" w:hAnsi="Times New Roman" w:cs="Times New Roman"/>
          <w:sz w:val="52"/>
          <w:szCs w:val="52"/>
        </w:rPr>
      </w:pPr>
      <w:r w:rsidRPr="009C105A">
        <w:rPr>
          <w:rFonts w:ascii="Times New Roman" w:hAnsi="Times New Roman" w:cs="Times New Roman"/>
          <w:b/>
          <w:bCs/>
          <w:color w:val="1F4E79"/>
          <w:sz w:val="52"/>
          <w:szCs w:val="52"/>
        </w:rPr>
        <w:t>VIT Bhopal University</w:t>
      </w:r>
    </w:p>
    <w:p w14:paraId="1DA2B21E" w14:textId="0FDA9F97" w:rsidR="00320547" w:rsidRPr="009C105A" w:rsidRDefault="00000000" w:rsidP="009C105A">
      <w:pPr>
        <w:spacing w:before="60" w:after="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C105A">
        <w:rPr>
          <w:rFonts w:ascii="Times New Roman" w:hAnsi="Times New Roman" w:cs="Times New Roman"/>
          <w:b/>
          <w:bCs/>
          <w:sz w:val="44"/>
          <w:szCs w:val="44"/>
        </w:rPr>
        <w:t>School of Computer Science and Engineering</w:t>
      </w:r>
    </w:p>
    <w:p w14:paraId="0597E7EB" w14:textId="77777777" w:rsidR="00320547" w:rsidRPr="009C105A" w:rsidRDefault="00320547" w:rsidP="009C105A">
      <w:pPr>
        <w:pBdr>
          <w:bottom w:val="single" w:sz="4" w:space="1" w:color="2E74B5"/>
        </w:pBdr>
        <w:spacing w:before="120" w:after="200"/>
        <w:rPr>
          <w:rFonts w:ascii="Times New Roman" w:hAnsi="Times New Roman" w:cs="Times New Roman"/>
          <w:sz w:val="52"/>
          <w:szCs w:val="52"/>
        </w:rPr>
      </w:pPr>
    </w:p>
    <w:p w14:paraId="2FA8CCA2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52"/>
          <w:szCs w:val="52"/>
        </w:rPr>
      </w:pPr>
    </w:p>
    <w:p w14:paraId="79BF2768" w14:textId="77777777" w:rsidR="00320547" w:rsidRPr="009C105A" w:rsidRDefault="00000000">
      <w:pPr>
        <w:spacing w:before="80" w:after="80"/>
        <w:jc w:val="center"/>
        <w:rPr>
          <w:rFonts w:ascii="Times New Roman" w:hAnsi="Times New Roman" w:cs="Times New Roman"/>
          <w:sz w:val="48"/>
          <w:szCs w:val="48"/>
        </w:rPr>
      </w:pPr>
      <w:r w:rsidRPr="009C105A">
        <w:rPr>
          <w:rFonts w:ascii="Times New Roman" w:hAnsi="Times New Roman" w:cs="Times New Roman"/>
          <w:b/>
          <w:bCs/>
          <w:caps/>
          <w:color w:val="1F4E79"/>
          <w:sz w:val="48"/>
          <w:szCs w:val="48"/>
        </w:rPr>
        <w:t>PROJECT REPORT</w:t>
      </w:r>
    </w:p>
    <w:p w14:paraId="3557C8B4" w14:textId="77777777" w:rsidR="00320547" w:rsidRPr="009C105A" w:rsidRDefault="00000000">
      <w:pPr>
        <w:spacing w:before="60" w:after="120"/>
        <w:jc w:val="center"/>
        <w:rPr>
          <w:rFonts w:ascii="Times New Roman" w:hAnsi="Times New Roman" w:cs="Times New Roman"/>
          <w:sz w:val="48"/>
          <w:szCs w:val="48"/>
        </w:rPr>
      </w:pPr>
      <w:r w:rsidRPr="009C105A">
        <w:rPr>
          <w:rFonts w:ascii="Times New Roman" w:hAnsi="Times New Roman" w:cs="Times New Roman"/>
          <w:b/>
          <w:bCs/>
          <w:color w:val="2E74B5"/>
          <w:sz w:val="48"/>
          <w:szCs w:val="48"/>
        </w:rPr>
        <w:t>CSE0001 – Digital Literacy</w:t>
      </w:r>
    </w:p>
    <w:p w14:paraId="03BB680D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7937936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F9DF92F" w14:textId="77777777" w:rsidR="00320547" w:rsidRPr="009C105A" w:rsidRDefault="00000000" w:rsidP="009C105A">
      <w:pPr>
        <w:spacing w:before="60" w:after="60" w:line="360" w:lineRule="auto"/>
        <w:rPr>
          <w:rFonts w:ascii="Times New Roman" w:hAnsi="Times New Roman" w:cs="Times New Roman"/>
          <w:sz w:val="48"/>
          <w:szCs w:val="48"/>
        </w:rPr>
      </w:pPr>
      <w:r w:rsidRPr="009C105A">
        <w:rPr>
          <w:rFonts w:ascii="Times New Roman" w:hAnsi="Times New Roman" w:cs="Times New Roman"/>
          <w:sz w:val="48"/>
          <w:szCs w:val="48"/>
        </w:rPr>
        <w:t>Name: Karthikeyan M S</w:t>
      </w:r>
    </w:p>
    <w:p w14:paraId="6A6D87D8" w14:textId="77777777" w:rsidR="00320547" w:rsidRPr="009C105A" w:rsidRDefault="00000000" w:rsidP="009C105A">
      <w:pPr>
        <w:spacing w:before="60" w:after="60" w:line="360" w:lineRule="auto"/>
        <w:rPr>
          <w:rFonts w:ascii="Times New Roman" w:hAnsi="Times New Roman" w:cs="Times New Roman"/>
          <w:sz w:val="48"/>
          <w:szCs w:val="48"/>
        </w:rPr>
      </w:pPr>
      <w:r w:rsidRPr="009C105A">
        <w:rPr>
          <w:rFonts w:ascii="Times New Roman" w:hAnsi="Times New Roman" w:cs="Times New Roman"/>
          <w:sz w:val="48"/>
          <w:szCs w:val="48"/>
        </w:rPr>
        <w:t>Registration Number: 25MIP10017</w:t>
      </w:r>
    </w:p>
    <w:p w14:paraId="07014868" w14:textId="77777777" w:rsidR="00320547" w:rsidRPr="009C105A" w:rsidRDefault="00000000" w:rsidP="009C105A">
      <w:pPr>
        <w:spacing w:before="60" w:after="60" w:line="360" w:lineRule="auto"/>
        <w:rPr>
          <w:rFonts w:ascii="Times New Roman" w:hAnsi="Times New Roman" w:cs="Times New Roman"/>
          <w:sz w:val="48"/>
          <w:szCs w:val="48"/>
        </w:rPr>
      </w:pPr>
      <w:r w:rsidRPr="009C105A">
        <w:rPr>
          <w:rFonts w:ascii="Times New Roman" w:hAnsi="Times New Roman" w:cs="Times New Roman"/>
          <w:sz w:val="48"/>
          <w:szCs w:val="48"/>
        </w:rPr>
        <w:t>Course: CSE0001 – Digital Literacy</w:t>
      </w:r>
    </w:p>
    <w:p w14:paraId="50D10EC7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F30D576" w14:textId="77777777" w:rsidR="00320547" w:rsidRPr="009C105A" w:rsidRDefault="00000000">
      <w:pPr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br w:type="page"/>
      </w:r>
    </w:p>
    <w:p w14:paraId="0F7A02A9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lastRenderedPageBreak/>
        <w:t>1. Introduction</w:t>
      </w:r>
    </w:p>
    <w:p w14:paraId="56C4CB5C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The purpose of this project is to demonstrate the understanding and application of digital literacy skills as part of the CSE0001 course. As a first-year student, this project helped me explore various digital tools, platforms, and online practices that are essential in today's academic and professional world.</w:t>
      </w:r>
    </w:p>
    <w:p w14:paraId="56BA6A94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Being a Student Digital Ambassador means taking responsibility for promoting safe and productive use of technology among fellow students. Digital literacy is no longer optional — it is a basic requirement for any student who wants to succeed in the modern world.</w:t>
      </w:r>
    </w:p>
    <w:p w14:paraId="489787A8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 xml:space="preserve">From creating professional profiles to understanding cybercrime, this project covered a wide range of topics. Each task pushed me to step outside the classroom and learn by doing. I now feel more confident in my ability to use digital tools responsibly and effectively, both during my </w:t>
      </w:r>
      <w:proofErr w:type="spellStart"/>
      <w:proofErr w:type="gramStart"/>
      <w:r w:rsidRPr="009C105A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9C105A">
        <w:rPr>
          <w:rFonts w:ascii="Times New Roman" w:hAnsi="Times New Roman" w:cs="Times New Roman"/>
          <w:sz w:val="28"/>
          <w:szCs w:val="28"/>
        </w:rPr>
        <w:t xml:space="preserve"> journey and beyond.</w:t>
      </w:r>
    </w:p>
    <w:p w14:paraId="783C1457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3E5456B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t>2. Task 1 – Digital Literacy Infographic</w:t>
      </w:r>
    </w:p>
    <w:p w14:paraId="7DA4DE6D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For this task, I created an informational infographic using Canva, a free online design tool. The infographic was designed to educate students about important digital topics in a visually appealing and easy-to-understand format.</w:t>
      </w:r>
    </w:p>
    <w:p w14:paraId="38F60385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The infographic covered four main topics: what digital literacy means, safe internet practices, building a professional online presence, and email etiquette. I chose icons, bold fonts, and a clean colour scheme of blue and white to make the content easy to read at a glance. Each section had a short heading and two or three bullet points for clarity.</w:t>
      </w:r>
    </w:p>
    <w:p w14:paraId="50F1CBF9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 xml:space="preserve">One challenge I faced was deciding how much information to include — too much text made it look cluttered. I had to simplify my content and focus only on the most important points. The most interesting thing I learned was that Canva has hundreds of pre-designed education templates, which made it much easier to </w:t>
      </w:r>
      <w:r w:rsidRPr="009C105A">
        <w:rPr>
          <w:rFonts w:ascii="Times New Roman" w:hAnsi="Times New Roman" w:cs="Times New Roman"/>
          <w:sz w:val="28"/>
          <w:szCs w:val="28"/>
        </w:rPr>
        <w:lastRenderedPageBreak/>
        <w:t>start designing. This task taught me that effective communication is not just about words — visual presentation matters a lot too.</w:t>
      </w:r>
    </w:p>
    <w:p w14:paraId="672AF44F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5EB6744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t>3. Task 2 – Digital Portfolio</w:t>
      </w:r>
    </w:p>
    <w:p w14:paraId="62E5A379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For this task, I set up professional profiles on three important platforms: GitHub, LinkedIn, and Kaggle. Each platform serves a different but complementary purpose for a computer science student.</w:t>
      </w:r>
    </w:p>
    <w:p w14:paraId="1EBD37E5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GitHub is a platform for hosting code and projects. I created a profile with a basic README file that introduces who I am, my skills, and my goals. LinkedIn is a professional networking platform used by students and working professionals worldwide. I added my education details, university name, and a short bio to my LinkedIn profile. Kaggle is a platform focused on data science and machine learning, where students can practice coding and participate in competitions. I created a profile and explored beginner notebooks to get familiar with the platform.</w:t>
      </w:r>
    </w:p>
    <w:p w14:paraId="5C1604FC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Over the next four years, these platforms will help me build a visible and credible digital identity. Recruiters often look at GitHub and LinkedIn before interviews. Having an active presence from the first year itself gives me a head start in building my career portfolio.</w:t>
      </w:r>
    </w:p>
    <w:p w14:paraId="53CA2B9C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DF7E760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t>4. Task 3 – Coding &amp; Collaboration Platforms</w:t>
      </w:r>
    </w:p>
    <w:p w14:paraId="7A741055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 xml:space="preserve">For this task, I used </w:t>
      </w:r>
      <w:proofErr w:type="spellStart"/>
      <w:r w:rsidRPr="009C105A"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 w:rsidRPr="009C105A">
        <w:rPr>
          <w:rFonts w:ascii="Times New Roman" w:hAnsi="Times New Roman" w:cs="Times New Roman"/>
          <w:sz w:val="28"/>
          <w:szCs w:val="28"/>
        </w:rPr>
        <w:t>, a popular platform for practising coding problems and earning skill certificates. I signed up for an account and completed a beginner-level problem in the Python domain. The problem involved taking user input and printing a formatted output. It was simple but helped me understand how online coding judges evaluate code.</w:t>
      </w:r>
    </w:p>
    <w:p w14:paraId="51A39180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lastRenderedPageBreak/>
        <w:t>I also created a Google Form with five questions based on digital literacy topics. The questions covered topics like safe passwords, phishing awareness, and social media safety. The form was shared with classmates as a short quiz. Creating the form helped me understand how to design a clear and structured online survey.</w:t>
      </w:r>
    </w:p>
    <w:p w14:paraId="0B11C8D3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 xml:space="preserve">These tools are very useful for academics. </w:t>
      </w:r>
      <w:proofErr w:type="spellStart"/>
      <w:r w:rsidRPr="009C105A"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 w:rsidRPr="009C105A">
        <w:rPr>
          <w:rFonts w:ascii="Times New Roman" w:hAnsi="Times New Roman" w:cs="Times New Roman"/>
          <w:sz w:val="28"/>
          <w:szCs w:val="28"/>
        </w:rPr>
        <w:t xml:space="preserve"> helps me improve problem-solving skills gradually, while Google Forms can be used for peer feedback, data collection, and group assignments. Using such tools from the beginning of my </w:t>
      </w:r>
      <w:proofErr w:type="spellStart"/>
      <w:proofErr w:type="gramStart"/>
      <w:r w:rsidRPr="009C105A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9C105A">
        <w:rPr>
          <w:rFonts w:ascii="Times New Roman" w:hAnsi="Times New Roman" w:cs="Times New Roman"/>
          <w:sz w:val="28"/>
          <w:szCs w:val="28"/>
        </w:rPr>
        <w:t xml:space="preserve"> programme will make collaboration and skill-building much easier going forward.</w:t>
      </w:r>
    </w:p>
    <w:p w14:paraId="4451FAA7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809B4C2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t>5. Task 4 – Email Etiquette &amp; Communication</w:t>
      </w:r>
    </w:p>
    <w:p w14:paraId="47683305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In this task, I practised writing two professional emails — one requesting a course extension due to a health issue, and one expressing interest in an internship opportunity. I learned that a good email must have a clear subject line, a polite greeting, a structured body, and a formal closing. The tone should be respectful and to the point, without being too casual or informal.</w:t>
      </w:r>
    </w:p>
    <w:p w14:paraId="037A17AB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I also prepared a social media do's and don'ts checklist. Some key points included: always using a professional profile photo, avoiding arguments in public comment sections, not sharing personal information with strangers, and being careful before reposting unverified news.</w:t>
      </w:r>
    </w:p>
    <w:p w14:paraId="7DEAAE38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A real-world example of poor communication would be sending an email to a professor without a subject line and using informal language like 'hey.' This can come across as disrespectful and reduce the chances of getting a helpful reply. A well-written email, in contrast, reflects maturity and professionalism.</w:t>
      </w:r>
    </w:p>
    <w:p w14:paraId="2F2A95E7" w14:textId="77777777" w:rsidR="00320547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7C67787" w14:textId="77777777" w:rsidR="009C105A" w:rsidRDefault="009C105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2E8DA114" w14:textId="77777777" w:rsidR="009C105A" w:rsidRPr="009C105A" w:rsidRDefault="009C105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FC586A1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lastRenderedPageBreak/>
        <w:t>6. Task 5 – Cybercrime Awareness</w:t>
      </w:r>
    </w:p>
    <w:p w14:paraId="27CA7B72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For this task, I chose to learn about UPI and Online Payment Fraud, which is one of the most common cybercrimes in India today.</w:t>
      </w:r>
    </w:p>
    <w:p w14:paraId="1DEE9DA8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In this type of fraud, scammers pretend to be bank representatives or government officials and ask the victim to share their UPI PIN, OTP, or bank details. Sometimes, they send a fake payment request and claim it is for receiving money. Once the victim approves the request or shares their credentials, the money is instantly transferred out of their account.</w:t>
      </w:r>
    </w:p>
    <w:p w14:paraId="6622F651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What surprised me the most was how convincing these scams can be — fraudsters often know the victim's name, bank name, and even partial account details, which makes them seem trustworthy. One habit I will change is to never approve any payment request I did not initiate myself, and to always verify by calling the bank directly using the official number before sharing any details.</w:t>
      </w:r>
    </w:p>
    <w:p w14:paraId="66507BC8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8A99940" w14:textId="77777777" w:rsidR="00320547" w:rsidRPr="009C105A" w:rsidRDefault="0000000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C105A">
        <w:rPr>
          <w:rFonts w:ascii="Times New Roman" w:hAnsi="Times New Roman" w:cs="Times New Roman"/>
          <w:sz w:val="40"/>
          <w:szCs w:val="40"/>
        </w:rPr>
        <w:t>7. Conclusion</w:t>
      </w:r>
    </w:p>
    <w:p w14:paraId="5D68EDD0" w14:textId="77777777" w:rsidR="00320547" w:rsidRPr="009C105A" w:rsidRDefault="00000000">
      <w:pPr>
        <w:spacing w:before="6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05A">
        <w:rPr>
          <w:rFonts w:ascii="Times New Roman" w:hAnsi="Times New Roman" w:cs="Times New Roman"/>
          <w:sz w:val="28"/>
          <w:szCs w:val="28"/>
        </w:rPr>
        <w:t>This project was a valuable learning experience that went beyond textbooks. Through the five tasks, I understood how to present information visually, build a professional online presence, practise coding, communicate effectively, and stay safe online. Digital literacy is not just a skill — it is a mindset. In today's world, every student needs to be aware of how they present themselves digitally, how they communicate professionally, and how they protect themselves from online threats. I feel better prepared now to face the digital aspects of my academic and professional journey ahead.</w:t>
      </w:r>
    </w:p>
    <w:p w14:paraId="184D0EE2" w14:textId="77777777" w:rsidR="00320547" w:rsidRPr="009C105A" w:rsidRDefault="00320547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sectPr w:rsidR="00320547" w:rsidRPr="009C10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630"/>
    <w:multiLevelType w:val="hybridMultilevel"/>
    <w:tmpl w:val="4D40E64E"/>
    <w:lvl w:ilvl="0" w:tplc="E1BA5F52">
      <w:start w:val="1"/>
      <w:numFmt w:val="bullet"/>
      <w:lvlText w:val="•"/>
      <w:lvlJc w:val="left"/>
      <w:pPr>
        <w:ind w:left="720" w:hanging="360"/>
      </w:pPr>
    </w:lvl>
    <w:lvl w:ilvl="1" w:tplc="59440E62">
      <w:numFmt w:val="decimal"/>
      <w:lvlText w:val=""/>
      <w:lvlJc w:val="left"/>
    </w:lvl>
    <w:lvl w:ilvl="2" w:tplc="074AE7D6">
      <w:numFmt w:val="decimal"/>
      <w:lvlText w:val=""/>
      <w:lvlJc w:val="left"/>
    </w:lvl>
    <w:lvl w:ilvl="3" w:tplc="9ACC3554">
      <w:numFmt w:val="decimal"/>
      <w:lvlText w:val=""/>
      <w:lvlJc w:val="left"/>
    </w:lvl>
    <w:lvl w:ilvl="4" w:tplc="20CA2C78">
      <w:numFmt w:val="decimal"/>
      <w:lvlText w:val=""/>
      <w:lvlJc w:val="left"/>
    </w:lvl>
    <w:lvl w:ilvl="5" w:tplc="41E42B8E">
      <w:numFmt w:val="decimal"/>
      <w:lvlText w:val=""/>
      <w:lvlJc w:val="left"/>
    </w:lvl>
    <w:lvl w:ilvl="6" w:tplc="30E8AB3A">
      <w:numFmt w:val="decimal"/>
      <w:lvlText w:val=""/>
      <w:lvlJc w:val="left"/>
    </w:lvl>
    <w:lvl w:ilvl="7" w:tplc="71D2EF8E">
      <w:numFmt w:val="decimal"/>
      <w:lvlText w:val=""/>
      <w:lvlJc w:val="left"/>
    </w:lvl>
    <w:lvl w:ilvl="8" w:tplc="DCAE817A">
      <w:numFmt w:val="decimal"/>
      <w:lvlText w:val=""/>
      <w:lvlJc w:val="left"/>
    </w:lvl>
  </w:abstractNum>
  <w:abstractNum w:abstractNumId="1" w15:restartNumberingAfterBreak="0">
    <w:nsid w:val="4B9849A9"/>
    <w:multiLevelType w:val="hybridMultilevel"/>
    <w:tmpl w:val="92ECDD58"/>
    <w:lvl w:ilvl="0" w:tplc="174653CA">
      <w:start w:val="1"/>
      <w:numFmt w:val="bullet"/>
      <w:lvlText w:val="●"/>
      <w:lvlJc w:val="left"/>
      <w:pPr>
        <w:ind w:left="720" w:hanging="360"/>
      </w:pPr>
    </w:lvl>
    <w:lvl w:ilvl="1" w:tplc="D0D6543E">
      <w:start w:val="1"/>
      <w:numFmt w:val="bullet"/>
      <w:lvlText w:val="○"/>
      <w:lvlJc w:val="left"/>
      <w:pPr>
        <w:ind w:left="1440" w:hanging="360"/>
      </w:pPr>
    </w:lvl>
    <w:lvl w:ilvl="2" w:tplc="59B83E90">
      <w:start w:val="1"/>
      <w:numFmt w:val="bullet"/>
      <w:lvlText w:val="■"/>
      <w:lvlJc w:val="left"/>
      <w:pPr>
        <w:ind w:left="2160" w:hanging="360"/>
      </w:pPr>
    </w:lvl>
    <w:lvl w:ilvl="3" w:tplc="871E0158">
      <w:start w:val="1"/>
      <w:numFmt w:val="bullet"/>
      <w:lvlText w:val="●"/>
      <w:lvlJc w:val="left"/>
      <w:pPr>
        <w:ind w:left="2880" w:hanging="360"/>
      </w:pPr>
    </w:lvl>
    <w:lvl w:ilvl="4" w:tplc="042E9C1C">
      <w:start w:val="1"/>
      <w:numFmt w:val="bullet"/>
      <w:lvlText w:val="○"/>
      <w:lvlJc w:val="left"/>
      <w:pPr>
        <w:ind w:left="3600" w:hanging="360"/>
      </w:pPr>
    </w:lvl>
    <w:lvl w:ilvl="5" w:tplc="4D54FDA2">
      <w:start w:val="1"/>
      <w:numFmt w:val="bullet"/>
      <w:lvlText w:val="■"/>
      <w:lvlJc w:val="left"/>
      <w:pPr>
        <w:ind w:left="4320" w:hanging="360"/>
      </w:pPr>
    </w:lvl>
    <w:lvl w:ilvl="6" w:tplc="C65A21E6">
      <w:start w:val="1"/>
      <w:numFmt w:val="bullet"/>
      <w:lvlText w:val="●"/>
      <w:lvlJc w:val="left"/>
      <w:pPr>
        <w:ind w:left="5040" w:hanging="360"/>
      </w:pPr>
    </w:lvl>
    <w:lvl w:ilvl="7" w:tplc="C98C89FC">
      <w:start w:val="1"/>
      <w:numFmt w:val="bullet"/>
      <w:lvlText w:val="●"/>
      <w:lvlJc w:val="left"/>
      <w:pPr>
        <w:ind w:left="5760" w:hanging="360"/>
      </w:pPr>
    </w:lvl>
    <w:lvl w:ilvl="8" w:tplc="0C4C320C">
      <w:start w:val="1"/>
      <w:numFmt w:val="bullet"/>
      <w:lvlText w:val="●"/>
      <w:lvlJc w:val="left"/>
      <w:pPr>
        <w:ind w:left="6480" w:hanging="360"/>
      </w:pPr>
    </w:lvl>
  </w:abstractNum>
  <w:num w:numId="1" w16cid:durableId="366875714">
    <w:abstractNumId w:val="1"/>
    <w:lvlOverride w:ilvl="0">
      <w:startOverride w:val="1"/>
    </w:lvlOverride>
  </w:num>
  <w:num w:numId="2" w16cid:durableId="1941913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547"/>
    <w:rsid w:val="00115312"/>
    <w:rsid w:val="00320547"/>
    <w:rsid w:val="009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BD12"/>
  <w15:docId w15:val="{4EB71563-5F8F-4261-BE9F-A29FFD0D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22MIM10057</cp:lastModifiedBy>
  <cp:revision>2</cp:revision>
  <dcterms:created xsi:type="dcterms:W3CDTF">2026-03-31T17:44:00Z</dcterms:created>
  <dcterms:modified xsi:type="dcterms:W3CDTF">2026-03-31T17:50:00Z</dcterms:modified>
</cp:coreProperties>
</file>