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b/>
          <w:bCs/>
          <w:color w:val="1F4E79"/>
          <w:sz w:val="56"/>
          <w:szCs w:val="56"/>
        </w:rPr>
        <w:t xml:space="preserve">AI Resume Analyzer</w:t>
      </w:r>
    </w:p>
    <w:p>
      <w:pPr>
        <w:spacing w:after="80"/>
        <w:jc w:val="center"/>
      </w:pPr>
      <w:r>
        <w:rPr>
          <w:i/>
          <w:iCs/>
          <w:sz w:val="22"/>
          <w:szCs w:val="22"/>
        </w:rPr>
        <w:t xml:space="preserve">Resume Classification and AI Feedback using BERT + LangChain + Groq</w:t>
      </w:r>
    </w:p>
    <w:p>
      <w:pPr>
        <w:spacing w:after="400"/>
        <w:jc w:val="center"/>
      </w:pPr>
      <w:r>
        <w:rPr>
          <w:color w:val="595959"/>
          <w:sz w:val="20"/>
          <w:szCs w:val="20"/>
        </w:rPr>
        <w:t xml:space="preserve">Karthikeyan E  |  B.Tech Artificial Intelligence and Data Science  |  2026</w:t>
      </w:r>
    </w:p>
    <w:p>
      <w:pPr>
        <w:pBdr>
          <w:bottom w:val="single" w:color="CCCCCC" w:sz="1"/>
        </w:pBdr>
        <w:spacing w:after="160"/>
      </w:pPr>
    </w:p>
    <w:p>
      <w:pPr>
        <w:spacing w:after="160"/>
      </w:pPr>
    </w:p>
    <w:p>
      <w:pPr>
        <w:pStyle w:val="Heading1"/>
        <w:spacing w:after="160" w:before="300"/>
      </w:pPr>
      <w:r>
        <w:t xml:space="preserve">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Supports PDF, DOCX, and TXT resume formats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BERT-based job category classification across 25 categories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Short Strengths &amp; Weaknesses analysis (3 bullets each)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Top 5 missing skills for your predicted role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Optional Job Description match analysis with score and suggestions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Confidence score chart across all 25 job categories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Fast responses powered by Groq API — Llama 3.3 70B</w:t>
      </w:r>
    </w:p>
    <w:p>
      <w:pPr>
        <w:spacing w:after="160"/>
      </w:pPr>
    </w:p>
    <w:p>
      <w:pPr>
        <w:pStyle w:val="Heading1"/>
        <w:spacing w:after="160" w:before="300"/>
      </w:pPr>
      <w:r>
        <w:t xml:space="preserve">Project Structure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resume-organiser/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|-- .env1                  API key and model config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|-- app1.py                Streamlit UI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|-- prompts1.py            LangChain prompt templates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|-- resume_analyzer1.py    LangChain LCEL chains orchestrator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|-- resume_parser1.py      Resume text extractor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|-- bert_classifier1.py    BERT job category classifier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+-- requirements.txt       Dependencies</w:t>
      </w:r>
    </w:p>
    <w:p>
      <w:pPr>
        <w:spacing w:after="160"/>
      </w:pPr>
    </w:p>
    <w:p>
      <w:pPr>
        <w:pStyle w:val="Heading1"/>
        <w:spacing w:after="160" w:before="300"/>
      </w:pPr>
      <w:r>
        <w:t xml:space="preserve">Setup</w:t>
      </w:r>
    </w:p>
    <w:p>
      <w:pPr>
        <w:pStyle w:val="Heading2"/>
        <w:spacing w:after="120" w:before="200"/>
      </w:pPr>
      <w:r>
        <w:t xml:space="preserve">1. Install dependencies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pip install -r requirements.txt</w:t>
      </w:r>
    </w:p>
    <w:p>
      <w:pPr>
        <w:spacing w:after="160"/>
      </w:pPr>
    </w:p>
    <w:p>
      <w:pPr>
        <w:pStyle w:val="Heading2"/>
        <w:spacing w:after="120" w:before="200"/>
      </w:pPr>
      <w:r>
        <w:t xml:space="preserve">2. Add your Groq API key</w:t>
      </w:r>
    </w:p>
    <w:p>
      <w:pPr>
        <w:spacing w:after="160"/>
      </w:pPr>
      <w:r>
        <w:rPr>
          <w:sz w:val="24"/>
          <w:szCs w:val="24"/>
        </w:rPr>
        <w:t xml:space="preserve">Edit .env1 with the following: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GROQ_API_KEY=your_groq_api_key_here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GROQ_MODEL=llama-3.3-70b-versatile</w:t>
      </w:r>
    </w:p>
    <w:p>
      <w:pPr>
        <w:spacing w:after="160"/>
      </w:pPr>
      <w:r>
        <w:rPr>
          <w:sz w:val="24"/>
          <w:szCs w:val="24"/>
        </w:rPr>
        <w:t xml:space="preserve">Get a free key at: https://console.groq.com/keys</w:t>
      </w:r>
    </w:p>
    <w:p>
      <w:pPr>
        <w:spacing w:after="160"/>
      </w:pPr>
    </w:p>
    <w:p>
      <w:pPr>
        <w:pStyle w:val="Heading2"/>
        <w:spacing w:after="120" w:before="200"/>
      </w:pPr>
      <w:r>
        <w:t xml:space="preserve">3. Run the app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streamlit run app1.py</w:t>
      </w:r>
    </w:p>
    <w:p>
      <w:pPr>
        <w:spacing w:after="160"/>
      </w:pPr>
      <w:r>
        <w:rPr>
          <w:sz w:val="24"/>
          <w:szCs w:val="24"/>
        </w:rPr>
        <w:t xml:space="preserve">Open http://localhost:8501 in your browser.</w:t>
      </w:r>
    </w:p>
    <w:p>
      <w:pPr>
        <w:spacing w:after="160"/>
      </w:pPr>
    </w:p>
    <w:p>
      <w:pPr>
        <w:pStyle w:val="Heading1"/>
        <w:spacing w:after="160" w:before="300"/>
      </w:pPr>
      <w:r>
        <w:t xml:space="preserve">How It Works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Upload Resume (PDF / DOCX / TXT)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    |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    v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resume_parser1.py      Extract raw text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    |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    v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bert_classifier1.py    Predict job category (BERT)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    |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    v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LangChain LCEL Chains (prompts1.py + ChatGroq)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|-- review_chain       Strengths &amp; Weaknesses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|-- skill_gap_chain    Top 5 Missing Skills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+-- job_match_chain    Job Match (if JD provided)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    |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    v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Streamlit UI           Display results</w:t>
      </w:r>
    </w:p>
    <w:p>
      <w:pPr>
        <w:spacing w:after="160"/>
      </w:pPr>
    </w:p>
    <w:p>
      <w:pPr>
        <w:pStyle w:val="Heading1"/>
        <w:spacing w:after="160" w:before="300"/>
      </w:pPr>
      <w:r>
        <w:t xml:space="preserve">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Section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What You Get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Predicted Category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Job role + confidence %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Confidence Chart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Bar chart across 25 categories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Strengths &amp; Weaknesses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 bullets each, concise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Missing Skills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Top 5 skills for your role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Job Match (optional)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Score, gaps, key suggestion</w:t>
            </w:r>
          </w:p>
        </w:tc>
      </w:tr>
    </w:tbl>
    <w:p>
      <w:pPr>
        <w:spacing w:after="160"/>
      </w:pPr>
    </w:p>
    <w:p>
      <w:pPr>
        <w:pStyle w:val="Heading1"/>
        <w:spacing w:after="160" w:before="300"/>
      </w:pPr>
      <w: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Tool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Streamlit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Web UI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LangChain + langchain-groq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LLM orchestration via LCEL chains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Groq API (Llama 3.3 70B)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LLM for feedback generation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BERT (bert-base-uncased)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Resume classification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pdfplumber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PDF text extraction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python-docx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DOCX text extraction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python-dotenv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API key management from .env1</w:t>
            </w:r>
          </w:p>
        </w:tc>
      </w:tr>
    </w:tbl>
    <w:p>
      <w:pPr>
        <w:spacing w:after="160"/>
      </w:pPr>
    </w:p>
    <w:p>
      <w:pPr>
        <w:pStyle w:val="Heading1"/>
        <w:spacing w:after="160" w:before="300"/>
      </w:pPr>
      <w:r>
        <w:t xml:space="preserve">Optional: Fine-tune BERT</w:t>
      </w:r>
    </w:p>
    <w:p>
      <w:pPr>
        <w:spacing w:after="160"/>
      </w:pPr>
      <w:r>
        <w:rPr>
          <w:sz w:val="24"/>
          <w:szCs w:val="24"/>
        </w:rPr>
        <w:t xml:space="preserve">To improve classification accuracy, fine-tune BERT on a labelled resume dataset (e.g. Kaggle Resume Dataset — https://www.kaggle.com/datasets/gauravduttakiit/resume-dataset):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bert_classifier1 import BertResumeClassifier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classifier = BertResumeClassifier()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classifier.fine_tune(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csv_path="UpdatedResumeDataSet.csv",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text_column="Resume",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label_column="Category",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output_dir="bert_model",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    epochs=3,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pacing w:after="160"/>
      </w:pPr>
      <w:r>
        <w:rPr>
          <w:sz w:val="24"/>
          <w:szCs w:val="24"/>
        </w:rPr>
        <w:t xml:space="preserve">After training, the model is saved to bert_model/ and auto-detected on the next run, switching from zero-shot mode to fine-tuned mode automatically.</w:t>
      </w:r>
    </w:p>
    <w:p>
      <w:pPr>
        <w:spacing w:after="160"/>
      </w:pPr>
    </w:p>
    <w:p>
      <w:pPr>
        <w:pStyle w:val="Heading1"/>
        <w:spacing w:after="160" w:before="300"/>
      </w:pPr>
      <w:r>
        <w:t xml:space="preserve">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Scanned or image-only PDFs are not supported — use text-based PDFs or DOCX files.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Without fine-tuning, BERT runs in zero-shot mode using embedding cosine similarity.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The Groq API key can also be entered directly in the Streamlit sidebar for the current session.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The Groq model can be changed via GROQ_MODEL in .env1 — any Groq chat model works.</w:t>
      </w:r>
    </w:p>
    <w:p>
      <w:pPr>
        <w:spacing w:after="160"/>
      </w:pPr>
    </w:p>
    <w:p>
      <w:pPr>
        <w:pBdr>
          <w:bottom w:val="single" w:color="CCCCCC" w:sz="1"/>
        </w:pBdr>
        <w:spacing w:after="160"/>
      </w:pPr>
    </w:p>
    <w:p>
      <w:pPr>
        <w:spacing w:after="80"/>
      </w:pPr>
      <w:r>
        <w:rPr>
          <w:b/>
          <w:bCs/>
          <w:color w:val="1F4E79"/>
          <w:sz w:val="26"/>
          <w:szCs w:val="26"/>
        </w:rPr>
        <w:t xml:space="preserve">Author</w:t>
      </w:r>
    </w:p>
    <w:p>
      <w:pPr>
        <w:spacing w:after="60"/>
      </w:pPr>
      <w:r>
        <w:rPr>
          <w:b/>
          <w:bCs/>
          <w:sz w:val="24"/>
          <w:szCs w:val="24"/>
        </w:rPr>
        <w:t xml:space="preserve">Karthikeyan E</w:t>
      </w:r>
    </w:p>
    <w:p>
      <w:pPr>
        <w:spacing w:after="60"/>
      </w:pPr>
      <w:r>
        <w:rPr>
          <w:sz w:val="22"/>
          <w:szCs w:val="22"/>
        </w:rPr>
        <w:t xml:space="preserve">B.Tech Artificial Intelligence and Data Science</w:t>
      </w:r>
    </w:p>
    <w:p>
      <w:pPr>
        <w:spacing w:after="60"/>
      </w:pPr>
      <w:r>
        <w:rPr>
          <w:sz w:val="22"/>
          <w:szCs w:val="22"/>
        </w:rPr>
        <w:t xml:space="preserve">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i/>
        <w:iCs/>
        <w:color w:val="808080"/>
        <w:sz w:val="18"/>
        <w:szCs w:val="18"/>
      </w:rPr>
      <w:t xml:space="preserve">AI Resume Analyzer — README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2026-09-30T06:03:45.796Z</dcterms:created>
  <dcterms:modified xsi:type="dcterms:W3CDTF">2026-09-30T06:03:45.803Z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