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bidi w:val="0"/>
        <w:spacing w:before="240" w:after="120"/>
        <w:jc w:val="center"/>
        <w:rPr>
          <w:rFonts w:ascii="Liberation Serif" w:hAnsi="Liberation Serif"/>
          <w:sz w:val="64"/>
          <w:szCs w:val="64"/>
        </w:rPr>
      </w:pPr>
      <w:r>
        <w:rPr>
          <w:rFonts w:ascii="Liberation Serif" w:hAnsi="Liberation Serif"/>
          <w:sz w:val="64"/>
          <w:szCs w:val="64"/>
        </w:rPr>
        <w:t>Maya Master Document</w:t>
      </w:r>
    </w:p>
    <w:p>
      <w:pPr>
        <w:pStyle w:val="BodyText"/>
        <w:bidi w:val="0"/>
        <w:jc w:val="center"/>
        <w:rPr>
          <w:rFonts w:ascii="Liberation Serif" w:hAnsi="Liberation Serif"/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widowControl/>
        <w:suppressAutoHyphens w:val="true"/>
        <w:bidi w:val="0"/>
        <w:spacing w:before="0" w:after="240"/>
        <w:ind w:hanging="0" w:start="1531" w:end="0"/>
        <w:jc w:val="start"/>
        <w:rPr>
          <w:rFonts w:ascii="Liberation Serif" w:hAnsi="Liberation Serif"/>
          <w:b/>
          <w:i w:val="false"/>
          <w:i w:val="false"/>
          <w:caps w:val="false"/>
          <w:smallCaps w:val="false"/>
          <w:color w:val="000000"/>
          <w:spacing w:val="0"/>
          <w:sz w:val="72"/>
          <w:szCs w:val="72"/>
        </w:rPr>
      </w:pPr>
      <w:r>
        <w:rPr>
          <w:b/>
          <w:i w:val="false"/>
          <w:caps w:val="false"/>
          <w:smallCaps w:val="false"/>
          <w:color w:val="000000"/>
          <w:spacing w:val="0"/>
          <w:sz w:val="72"/>
          <w:szCs w:val="72"/>
        </w:rPr>
        <w:t>BASE STRUCTURE</w:t>
      </w:r>
    </w:p>
    <w:p>
      <w:pPr>
        <w:pStyle w:val="Normal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Project Name: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Maya Exchange</w:t>
      </w:r>
    </w:p>
    <w:p>
      <w:pPr>
        <w:pStyle w:val="Normal"/>
        <w:widowControl/>
        <w:bidi w:val="0"/>
        <w:spacing w:before="0" w:after="24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Core Features: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KYC/AML Verification (Know-Your-Coustomer / Anti Money Laundering)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Integrated Banking Services (IBS)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UPI Payments (Unified Payment Service)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Cross-Border Transactions (CBT)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Local Currency to Local Currency (LC2LC)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Crypto to Crypto (C2C)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Crypto to Local Currency (CLC)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Local Currency To Crypto (LC2C)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Multi-Currency Support (MCS)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Local Internal Currency Transactions (LICT)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2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Inbuild UPI system like phonepe and gpay and cross app transactions.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User Application Design For: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Web Application (Responsive Design)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Mobile Application (iOS and Android)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API for Integrations (Application Programming Interface)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User Flow: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1: User 1 sends local currency to User 2 (LC2LC)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Chooses recipient (User 2).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Enters amount and confirms transaction.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Maya Exchange Transfers Local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currency to user 2 Via UPI Infrastructure.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2: User 1 sends crypto to User 2 (C2C)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Chooses recipient. (User 2).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Selects cryptocurrency. (BTC).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Chooses desired cryptocurrency for User 2 (ETH)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Enters amount and confirms transaction.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Maya Exchange executes crypto-to-crypto transaction.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3: User 1 Sends crypto and wants local currency (C2LC)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Chooses recipient (User 2).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Selects cryptocurrency (BTC).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Chooses local currency (INR).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Maya Exchange converts crypto to local currency it’ll transfer and credits to User 2 Bank Account that linked to the app and selected as primary.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Scenario 4: User 1 Sends Local Currency and wants Crypto(C2LC)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User 1 logs in and selects "Send" option.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Chooses recipient (User 2).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Selects cryptocurrency (INR).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Chooses local currency (BTC).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Maya Exchange converts local currency to crypto it’ll transfer and credits to User 2 Web3, Crypto Hot wallet in the app.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Tech Stack: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Frontend: React.tsx, Angular.tsx, or Vue.tsx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Backend: Node.tsx, Python (Flask/Django) &amp; C#, Perl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Database: MySQL, PostgreSQL, or MongoDB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Cryptocurrency Integration: APIs (Coinbase, Binance) or Web3.js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Banking Integration: APIs (Stripe, PayPal) or UPI SDKs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Security: OpenSSL, SSL/TLS, Two-Factor Authentication, JWS, Oauth Token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API Endpoints: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/users</w:t>
      </w:r>
      <w:r>
        <w:rPr>
          <w:color w:val="000000"/>
          <w:sz w:val="28"/>
          <w:szCs w:val="28"/>
        </w:rPr>
        <w:t xml:space="preserve"> - User management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/transactions</w:t>
      </w:r>
      <w:r>
        <w:rPr>
          <w:b/>
          <w:bCs/>
          <w:color w:val="000000"/>
          <w:sz w:val="28"/>
          <w:szCs w:val="28"/>
          <w:shd w:fill="FFFFFF" w:val="clear"/>
        </w:rPr>
        <w:t xml:space="preserve"> </w:t>
      </w:r>
      <w:r>
        <w:rPr>
          <w:color w:val="000000"/>
          <w:sz w:val="28"/>
          <w:szCs w:val="28"/>
        </w:rPr>
        <w:t>- Transaction history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/send</w:t>
      </w:r>
      <w:r>
        <w:rPr>
          <w:color w:val="000000"/>
          <w:sz w:val="28"/>
          <w:szCs w:val="28"/>
        </w:rPr>
        <w:t xml:space="preserve"> - Send local currency or crypto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/receive</w:t>
      </w:r>
      <w:r>
        <w:rPr>
          <w:color w:val="000000"/>
          <w:sz w:val="28"/>
          <w:szCs w:val="28"/>
        </w:rPr>
        <w:t xml:space="preserve"> - Receive crypto or local currency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/convert</w:t>
      </w:r>
      <w:r>
        <w:rPr>
          <w:color w:val="000000"/>
          <w:sz w:val="28"/>
          <w:szCs w:val="28"/>
        </w:rPr>
        <w:t xml:space="preserve"> - Convert currency (LCC, CLC, CC)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/>
      </w:pPr>
      <w:r>
        <w:rPr>
          <w:rStyle w:val="SourceText"/>
          <w:b/>
          <w:bCs/>
          <w:color w:val="000000"/>
          <w:sz w:val="28"/>
          <w:szCs w:val="28"/>
          <w:shd w:fill="FFFFFF" w:val="clear"/>
        </w:rPr>
        <w:t>/kyc</w:t>
      </w:r>
      <w:r>
        <w:rPr>
          <w:color w:val="000000"/>
          <w:sz w:val="28"/>
          <w:szCs w:val="28"/>
        </w:rPr>
        <w:t xml:space="preserve"> - KYC/AML verification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Database Schema: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Users table: id, name, email, password, KYC status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Transactions table: id, user_id, transaction_type, amount, currency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Currencies table: id, name, symbol, exchange_rate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Security Considerations: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Encryption for sensitive data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Secure password storage (bcrypt)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Two-Factor Authentication (Google Authenticator)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Regular security audits and penetration testing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Development Roadmap: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1: Research and Planning (2 weeks)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Market research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Technical feasibility study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Team assembly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2: Frontend Development (8 weeks)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User interface design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Web and mobile application development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3: Backend Development (12 weeks)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API development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Database design and integration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Cryptocurrency and banking integrations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4: Testing and Launch (8 weeks)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Unit testing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Integration testing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Security auditing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Launch preparation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Phase 5: Maintenance and Updates (Ongoing)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Regular security updates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Feature enhancements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User support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Team Structure: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Project Manager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Frontend Developer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Backend Developer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DevOps Engineer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QA Engineer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sz w:val="28"/>
          <w:szCs w:val="28"/>
        </w:rPr>
      </w:pPr>
      <w:r>
        <w:rPr>
          <w:color w:val="000000"/>
          <w:sz w:val="28"/>
          <w:szCs w:val="28"/>
        </w:rPr>
        <w:t>Security Specialist</w:t>
      </w:r>
    </w:p>
    <w:p>
      <w:pPr>
        <w:pStyle w:val="BodyText"/>
        <w:tabs>
          <w:tab w:val="clear" w:pos="709"/>
          <w:tab w:val="left" w:pos="2127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color w:val="000000"/>
          <w:sz w:val="28"/>
          <w:szCs w:val="28"/>
        </w:rPr>
      </w:pPr>
      <w:r>
        <w:rPr>
          <w:rFonts w:ascii="var body-font-family;var font-family-default" w:hAnsi="var body-font-family;var font-family-default"/>
          <w:color w:val="000000"/>
          <w:sz w:val="28"/>
          <w:szCs w:val="28"/>
        </w:rPr>
      </w:r>
    </w:p>
    <w:p>
      <w:pPr>
        <w:pStyle w:val="Normal"/>
        <w:widowControl/>
        <w:suppressLineNumbers/>
        <w:tabs>
          <w:tab w:val="clear" w:pos="709"/>
          <w:tab w:val="center" w:pos="8221" w:leader="none"/>
          <w:tab w:val="right" w:pos="13040" w:leader="none"/>
        </w:tabs>
        <w:suppressAutoHyphens w:val="true"/>
        <w:bidi w:val="0"/>
        <w:spacing w:before="0" w:after="240"/>
        <w:ind w:hanging="57" w:start="567" w:end="0"/>
        <w:jc w:val="start"/>
        <w:rPr>
          <w:sz w:val="43"/>
          <w:szCs w:val="43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  <w:t>Tech Architecture, Components &amp; Features</w:t>
      </w:r>
    </w:p>
    <w:p>
      <w:pPr>
        <w:pStyle w:val="Normal"/>
        <w:widowControl/>
        <w:suppressLineNumbers/>
        <w:tabs>
          <w:tab w:val="clear" w:pos="709"/>
          <w:tab w:val="center" w:pos="7654" w:leader="none"/>
          <w:tab w:val="right" w:pos="12473" w:leader="none"/>
        </w:tabs>
        <w:bidi w:val="0"/>
        <w:spacing w:before="0" w:after="240"/>
        <w:ind w:hanging="0" w:end="3005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Project Name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Maya Exchange</w:t>
      </w:r>
    </w:p>
    <w:p>
      <w:pPr>
        <w:pStyle w:val="Normal"/>
        <w:widowControl/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ind w:hanging="0" w:start="0" w:end="3005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Architecture:</w:t>
      </w:r>
    </w:p>
    <w:p>
      <w:pPr>
        <w:pStyle w:val="Normal"/>
        <w:widowControl/>
        <w:numPr>
          <w:ilvl w:val="0"/>
          <w:numId w:val="27"/>
        </w:numPr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t>Frontend: User interface (Web, Mobile, Desktop)</w:t>
      </w:r>
    </w:p>
    <w:p>
      <w:pPr>
        <w:pStyle w:val="Normal"/>
        <w:widowControl/>
        <w:numPr>
          <w:ilvl w:val="0"/>
          <w:numId w:val="27"/>
        </w:numPr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t>Backend: API, Services (Micro-services architecture)</w:t>
      </w:r>
    </w:p>
    <w:p>
      <w:pPr>
        <w:pStyle w:val="Normal"/>
        <w:widowControl/>
        <w:numPr>
          <w:ilvl w:val="0"/>
          <w:numId w:val="27"/>
        </w:numPr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t>Database: Relational databases (e.g., MySQL) for storing user data, transactions, and order books</w:t>
      </w:r>
    </w:p>
    <w:p>
      <w:pPr>
        <w:pStyle w:val="Normal"/>
        <w:widowControl/>
        <w:numPr>
          <w:ilvl w:val="0"/>
          <w:numId w:val="27"/>
        </w:numPr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t>Cryptocurrency Integration: APIs for cryptocurrency exchanges, wallets, and payment processors</w:t>
      </w:r>
    </w:p>
    <w:p>
      <w:pPr>
        <w:pStyle w:val="Normal"/>
        <w:widowControl/>
        <w:numPr>
          <w:ilvl w:val="0"/>
          <w:numId w:val="27"/>
        </w:numPr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t>Banking Integration: APIs for banking services, UPI, and payment gateways</w:t>
      </w:r>
    </w:p>
    <w:p>
      <w:pPr>
        <w:pStyle w:val="Normal"/>
        <w:widowControl/>
        <w:numPr>
          <w:ilvl w:val="0"/>
          <w:numId w:val="27"/>
        </w:numPr>
        <w:suppressLineNumbers/>
        <w:tabs>
          <w:tab w:val="clear" w:pos="709"/>
          <w:tab w:val="center" w:pos="7654" w:leader="none"/>
          <w:tab w:val="right" w:pos="12473" w:leader="none"/>
        </w:tabs>
        <w:suppressAutoHyphens w:val="true"/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t>Security: Encryption, 2FA, access controls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Components: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User Management :</w:t>
      </w:r>
    </w:p>
    <w:p>
      <w:pPr>
        <w:pStyle w:val="BodyText"/>
        <w:widowControl/>
        <w:numPr>
          <w:ilvl w:val="0"/>
          <w:numId w:val="28"/>
        </w:numPr>
        <w:bidi w:val="0"/>
        <w:spacing w:before="0" w:after="240"/>
        <w:jc w:val="start"/>
        <w:rPr>
          <w:rFonts w:ascii="Liberation Serif" w:hAnsi="Liberation Serif"/>
        </w:rPr>
      </w:pPr>
      <w:r>
        <w:rPr>
          <w:sz w:val="28"/>
          <w:szCs w:val="28"/>
        </w:rPr>
        <w:t>KYC/AML checks</w:t>
      </w:r>
    </w:p>
    <w:p>
      <w:pPr>
        <w:pStyle w:val="BodyText"/>
        <w:widowControl/>
        <w:numPr>
          <w:ilvl w:val="0"/>
          <w:numId w:val="28"/>
        </w:numPr>
        <w:bidi w:val="0"/>
        <w:spacing w:before="0" w:after="240"/>
        <w:jc w:val="start"/>
        <w:rPr>
          <w:rFonts w:ascii="Liberation Serif" w:hAnsi="Liberation Serif"/>
        </w:rPr>
      </w:pPr>
      <w:r>
        <w:rPr>
          <w:sz w:val="28"/>
          <w:szCs w:val="28"/>
        </w:rPr>
        <w:t>User profiles</w:t>
      </w:r>
    </w:p>
    <w:p>
      <w:pPr>
        <w:pStyle w:val="BodyText"/>
        <w:widowControl/>
        <w:numPr>
          <w:ilvl w:val="0"/>
          <w:numId w:val="28"/>
        </w:numPr>
        <w:bidi w:val="0"/>
        <w:spacing w:before="0" w:after="240"/>
        <w:jc w:val="start"/>
        <w:rPr>
          <w:rFonts w:ascii="Liberation Serif" w:hAnsi="Liberation Serif"/>
        </w:rPr>
      </w:pPr>
      <w:r>
        <w:rPr>
          <w:sz w:val="28"/>
          <w:szCs w:val="28"/>
        </w:rPr>
        <w:t>Account management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Crypto Management :</w:t>
      </w:r>
    </w:p>
    <w:p>
      <w:pPr>
        <w:pStyle w:val="BodyText"/>
        <w:widowControl/>
        <w:numPr>
          <w:ilvl w:val="0"/>
          <w:numId w:val="29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Wallet Integration</w:t>
      </w:r>
    </w:p>
    <w:p>
      <w:pPr>
        <w:pStyle w:val="BodyText"/>
        <w:widowControl/>
        <w:numPr>
          <w:ilvl w:val="0"/>
          <w:numId w:val="29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Exchange Integration</w:t>
      </w:r>
    </w:p>
    <w:p>
      <w:pPr>
        <w:pStyle w:val="BodyText"/>
        <w:widowControl/>
        <w:numPr>
          <w:ilvl w:val="0"/>
          <w:numId w:val="29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Trading engine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Banking Management :</w:t>
      </w:r>
    </w:p>
    <w:p>
      <w:pPr>
        <w:pStyle w:val="BodyText"/>
        <w:widowControl/>
        <w:numPr>
          <w:ilvl w:val="0"/>
          <w:numId w:val="30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UPI &amp; IMPS &amp; Individual Bank interface integration</w:t>
      </w:r>
    </w:p>
    <w:p>
      <w:pPr>
        <w:pStyle w:val="BodyText"/>
        <w:widowControl/>
        <w:numPr>
          <w:ilvl w:val="0"/>
          <w:numId w:val="30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Payment gateway integration </w:t>
      </w:r>
    </w:p>
    <w:p>
      <w:pPr>
        <w:pStyle w:val="BodyText"/>
        <w:widowControl/>
        <w:numPr>
          <w:ilvl w:val="0"/>
          <w:numId w:val="30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Fiat currency management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Transaction Management :</w:t>
      </w:r>
    </w:p>
    <w:p>
      <w:pPr>
        <w:pStyle w:val="BodyText"/>
        <w:widowControl/>
        <w:numPr>
          <w:ilvl w:val="0"/>
          <w:numId w:val="31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Order books</w:t>
      </w:r>
    </w:p>
    <w:p>
      <w:pPr>
        <w:pStyle w:val="BodyText"/>
        <w:widowControl/>
        <w:numPr>
          <w:ilvl w:val="0"/>
          <w:numId w:val="31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Trade matching</w:t>
      </w:r>
    </w:p>
    <w:p>
      <w:pPr>
        <w:pStyle w:val="BodyText"/>
        <w:widowControl/>
        <w:numPr>
          <w:ilvl w:val="0"/>
          <w:numId w:val="31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Settlement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Cross-Border Transactions Management :</w:t>
      </w:r>
    </w:p>
    <w:p>
      <w:pPr>
        <w:pStyle w:val="BodyText"/>
        <w:widowControl/>
        <w:numPr>
          <w:ilvl w:val="0"/>
          <w:numId w:val="32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International payment processing</w:t>
      </w:r>
    </w:p>
    <w:p>
      <w:pPr>
        <w:pStyle w:val="BodyText"/>
        <w:widowControl/>
        <w:numPr>
          <w:ilvl w:val="0"/>
          <w:numId w:val="32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Currency conversion</w:t>
      </w:r>
    </w:p>
    <w:p>
      <w:pPr>
        <w:pStyle w:val="BodyText"/>
        <w:widowControl/>
        <w:numPr>
          <w:ilvl w:val="0"/>
          <w:numId w:val="32"/>
        </w:numPr>
        <w:bidi w:val="0"/>
        <w:spacing w:before="0" w:after="240"/>
        <w:jc w:val="start"/>
        <w:rPr>
          <w:b/>
          <w:bCs/>
          <w:sz w:val="28"/>
          <w:szCs w:val="28"/>
        </w:rPr>
      </w:pPr>
      <w:r>
        <w:rPr>
          <w:sz w:val="28"/>
          <w:szCs w:val="28"/>
        </w:rPr>
        <w:t>Compliance with regulations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bCs/>
          <w:color w:val="00000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Local Currency to Crypto Feature (Same Scenario With Local Currency to crypto) 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User Interface :</w:t>
      </w:r>
    </w:p>
    <w:p>
      <w:pPr>
        <w:pStyle w:val="BodyText"/>
        <w:numPr>
          <w:ilvl w:val="1"/>
          <w:numId w:val="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Select recipient (User 2)</w:t>
      </w:r>
    </w:p>
    <w:p>
      <w:pPr>
        <w:pStyle w:val="BodyText"/>
        <w:numPr>
          <w:ilvl w:val="1"/>
          <w:numId w:val="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Choose local currency (INR)</w:t>
      </w:r>
    </w:p>
    <w:p>
      <w:pPr>
        <w:pStyle w:val="BodyText"/>
        <w:numPr>
          <w:ilvl w:val="1"/>
          <w:numId w:val="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Select desired cryptocurrency or local currency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Backend Processing :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Verify user balance and KYC/AML status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Convert local currency to cryptocurrency (or other local currency)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Execute trade on cryptocurrency exchange or OTC desk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Update user balances and transaction history</w:t>
      </w:r>
    </w:p>
    <w:p>
      <w:pPr>
        <w:pStyle w:val="BodyText"/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rFonts w:ascii="var body-font-family;var font-family-default" w:hAnsi="var body-font-family;var font-family-default"/>
          <w:sz w:val="23"/>
          <w:szCs w:val="23"/>
        </w:rPr>
      </w:r>
    </w:p>
    <w:p>
      <w:pPr>
        <w:pStyle w:val="Normal"/>
        <w:widowControl/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Cloud Services Integration :</w:t>
      </w:r>
    </w:p>
    <w:p>
      <w:pPr>
        <w:pStyle w:val="Normal"/>
        <w:widowControl/>
        <w:bidi w:val="0"/>
        <w:spacing w:before="0" w:after="24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AWS: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Amazon EC2 (scalable infrastructure)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Amazon RDS (database management)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var body-font-family;var font-family-default" w:hAnsi="var body-font-family;var font-family-default"/>
          <w:sz w:val="23"/>
          <w:szCs w:val="23"/>
        </w:rPr>
      </w:pPr>
      <w:r>
        <w:rPr>
          <w:sz w:val="28"/>
          <w:szCs w:val="28"/>
        </w:rPr>
        <w:t>Amazons3 (storage)</w:t>
      </w:r>
    </w:p>
    <w:p>
      <w:pPr>
        <w:pStyle w:val="BodyText"/>
        <w:widowControl/>
        <w:numPr>
          <w:ilvl w:val="1"/>
          <w:numId w:val="11"/>
        </w:numPr>
        <w:bidi w:val="0"/>
        <w:spacing w:before="0" w:after="12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Amazon CloudWatch (monitoring)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Advanced Features</w:t>
      </w:r>
    </w:p>
    <w:p>
      <w:pPr>
        <w:pStyle w:val="BodyText"/>
        <w:widowControl/>
        <w:numPr>
          <w:ilvl w:val="0"/>
          <w:numId w:val="33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Artificial Intelligence (AI)</w:t>
      </w:r>
      <w:r>
        <w:rPr>
          <w:sz w:val="28"/>
          <w:szCs w:val="28"/>
        </w:rPr>
        <w:t>: Implement AI-powered trading bots and market analysis tools</w:t>
      </w:r>
    </w:p>
    <w:p>
      <w:pPr>
        <w:pStyle w:val="BodyText"/>
        <w:widowControl/>
        <w:numPr>
          <w:ilvl w:val="0"/>
          <w:numId w:val="33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Machine Learning (ML)</w:t>
      </w:r>
      <w:r>
        <w:rPr>
          <w:sz w:val="28"/>
          <w:szCs w:val="28"/>
        </w:rPr>
        <w:t>: Integrate ML algorithms for predictive modeling and risk management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Blockchain Analytics</w:t>
      </w:r>
      <w:r>
        <w:rPr>
          <w:sz w:val="28"/>
          <w:szCs w:val="28"/>
        </w:rPr>
        <w:t>: Utilize blockchain analytics tools for transaction tracking and security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Compliance</w:t>
      </w:r>
      <w:r>
        <w:rPr>
          <w:sz w:val="28"/>
          <w:szCs w:val="28"/>
        </w:rPr>
        <w:t>: Implement automated compliance checks for regulatory requirements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Deployment Strategy</w:t>
      </w:r>
    </w:p>
    <w:p>
      <w:pPr>
        <w:pStyle w:val="BodyText"/>
        <w:widowControl/>
        <w:numPr>
          <w:ilvl w:val="0"/>
          <w:numId w:val="34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Containerization</w:t>
      </w:r>
      <w:r>
        <w:rPr>
          <w:sz w:val="28"/>
          <w:szCs w:val="28"/>
        </w:rPr>
        <w:t>: Use Docker for containerization</w:t>
      </w:r>
    </w:p>
    <w:p>
      <w:pPr>
        <w:pStyle w:val="BodyText"/>
        <w:widowControl/>
        <w:numPr>
          <w:ilvl w:val="0"/>
          <w:numId w:val="34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Orchestration</w:t>
      </w:r>
      <w:r>
        <w:rPr>
          <w:sz w:val="28"/>
          <w:szCs w:val="28"/>
        </w:rPr>
        <w:t>: Utilize Kubernetes for container orchestration</w:t>
      </w:r>
    </w:p>
    <w:p>
      <w:pPr>
        <w:pStyle w:val="BodyText"/>
        <w:widowControl/>
        <w:numPr>
          <w:ilvl w:val="0"/>
          <w:numId w:val="34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Continuous Integration/Continuous Deployment (CI/CD)</w:t>
      </w:r>
      <w:r>
        <w:rPr>
          <w:sz w:val="28"/>
          <w:szCs w:val="28"/>
        </w:rPr>
        <w:t>: Implement CI/CD pipelines using GitLab CI/CD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Security Measures</w:t>
      </w:r>
    </w:p>
    <w:p>
      <w:pPr>
        <w:pStyle w:val="BodyText"/>
        <w:widowControl/>
        <w:numPr>
          <w:ilvl w:val="0"/>
          <w:numId w:val="35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Encryption</w:t>
      </w:r>
      <w:r>
        <w:rPr>
          <w:sz w:val="28"/>
          <w:szCs w:val="28"/>
        </w:rPr>
        <w:t>: Implement end-to-end encryption for data protection</w:t>
      </w:r>
    </w:p>
    <w:p>
      <w:pPr>
        <w:pStyle w:val="BodyText"/>
        <w:widowControl/>
        <w:numPr>
          <w:ilvl w:val="0"/>
          <w:numId w:val="35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Access Controls</w:t>
      </w:r>
      <w:r>
        <w:rPr>
          <w:sz w:val="28"/>
          <w:szCs w:val="28"/>
        </w:rPr>
        <w:t>: Enforce strict access controls and role-based permissions</w:t>
      </w:r>
    </w:p>
    <w:p>
      <w:pPr>
        <w:pStyle w:val="BodyText"/>
        <w:widowControl/>
        <w:numPr>
          <w:ilvl w:val="0"/>
          <w:numId w:val="35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Two-Factor Authentication</w:t>
      </w:r>
      <w:r>
        <w:rPr>
          <w:sz w:val="28"/>
          <w:szCs w:val="28"/>
        </w:rPr>
        <w:t>: Require 2FA for all user accounts</w:t>
      </w:r>
    </w:p>
    <w:p>
      <w:pPr>
        <w:pStyle w:val="BodyText"/>
        <w:widowControl/>
        <w:numPr>
          <w:ilvl w:val="0"/>
          <w:numId w:val="35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Regular Security Audits</w:t>
      </w:r>
      <w:r>
        <w:rPr>
          <w:sz w:val="28"/>
          <w:szCs w:val="28"/>
        </w:rPr>
        <w:t>: Conduct regular security audits and penetration testing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Scalability</w:t>
      </w:r>
    </w:p>
    <w:p>
      <w:pPr>
        <w:pStyle w:val="BodyText"/>
        <w:widowControl/>
        <w:numPr>
          <w:ilvl w:val="0"/>
          <w:numId w:val="36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Horizontal Scaling</w:t>
      </w:r>
      <w:r>
        <w:rPr>
          <w:sz w:val="28"/>
          <w:szCs w:val="28"/>
        </w:rPr>
        <w:t>: Scale infrastructure horizontally using cloud services</w:t>
      </w:r>
    </w:p>
    <w:p>
      <w:pPr>
        <w:pStyle w:val="BodyText"/>
        <w:widowControl/>
        <w:numPr>
          <w:ilvl w:val="0"/>
          <w:numId w:val="36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Load Balancing</w:t>
      </w:r>
      <w:r>
        <w:rPr>
          <w:sz w:val="28"/>
          <w:szCs w:val="28"/>
        </w:rPr>
        <w:t>: Implement load balancing for efficient traffic distribution</w:t>
      </w:r>
    </w:p>
    <w:p>
      <w:pPr>
        <w:pStyle w:val="BodyText"/>
        <w:widowControl/>
        <w:numPr>
          <w:ilvl w:val="0"/>
          <w:numId w:val="36"/>
        </w:numPr>
        <w:bidi w:val="0"/>
        <w:spacing w:before="0" w:after="240"/>
        <w:jc w:val="start"/>
        <w:rPr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</w:rPr>
        <w:t>Caching</w:t>
      </w:r>
      <w:r>
        <w:rPr>
          <w:sz w:val="28"/>
          <w:szCs w:val="28"/>
        </w:rPr>
        <w:t>: Utilize caching mechanisms for improved performance</w:t>
      </w:r>
    </w:p>
    <w:p>
      <w:pPr>
        <w:pStyle w:val="BodyText"/>
        <w:bidi w:val="0"/>
        <w:spacing w:before="0" w:after="120"/>
        <w:ind w:hanging="0" w:start="0" w:end="0"/>
        <w:jc w:val="start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</w:r>
    </w:p>
    <w:p>
      <w:pPr>
        <w:pStyle w:val="BodyText"/>
        <w:bidi w:val="0"/>
        <w:spacing w:before="0" w:after="120"/>
        <w:ind w:hanging="0" w:start="0" w:end="0"/>
        <w:jc w:val="start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</w:r>
    </w:p>
    <w:p>
      <w:pPr>
        <w:pStyle w:val="Normal"/>
        <w:bidi w:val="0"/>
        <w:spacing w:before="0" w:after="12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Database Combination</w:t>
      </w:r>
    </w:p>
    <w:p>
      <w:pPr>
        <w:pStyle w:val="Normal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Traditional Databases</w:t>
      </w:r>
    </w:p>
    <w:p>
      <w:pPr>
        <w:pStyle w:val="Normal"/>
        <w:widowControl/>
        <w:numPr>
          <w:ilvl w:val="0"/>
          <w:numId w:val="37"/>
        </w:numPr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sz w:val="28"/>
          <w:szCs w:val="28"/>
        </w:rPr>
        <w:t>MongoDB</w:t>
      </w:r>
      <w:r>
        <w:rPr>
          <w:sz w:val="28"/>
          <w:szCs w:val="28"/>
        </w:rPr>
        <w:t>: Store customer profiles, order history, and market data.</w:t>
      </w:r>
    </w:p>
    <w:p>
      <w:pPr>
        <w:pStyle w:val="Normal"/>
        <w:widowControl/>
        <w:numPr>
          <w:ilvl w:val="0"/>
          <w:numId w:val="37"/>
        </w:numPr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sz w:val="28"/>
          <w:szCs w:val="28"/>
        </w:rPr>
        <w:t>MySQL</w:t>
      </w:r>
      <w:r>
        <w:rPr>
          <w:sz w:val="28"/>
          <w:szCs w:val="28"/>
        </w:rPr>
        <w:t>: Manage transactional workloads, user accounts, and banking information.</w:t>
      </w:r>
    </w:p>
    <w:p>
      <w:pPr>
        <w:pStyle w:val="Normal"/>
        <w:widowControl/>
        <w:numPr>
          <w:ilvl w:val="0"/>
          <w:numId w:val="37"/>
        </w:numPr>
        <w:bidi w:val="0"/>
        <w:spacing w:before="0" w:after="24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sz w:val="28"/>
          <w:szCs w:val="28"/>
        </w:rPr>
        <w:t>PostgreSQL</w:t>
      </w:r>
      <w:r>
        <w:rPr>
          <w:sz w:val="28"/>
          <w:szCs w:val="28"/>
        </w:rPr>
        <w:t>: Store complex relational data, trade history, and order books.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AWS Databases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Amazon RDS (MySQL/PostgreSQL)</w:t>
      </w:r>
      <w:r>
        <w:rPr>
          <w:sz w:val="28"/>
          <w:szCs w:val="28"/>
        </w:rPr>
        <w:t>: Relational database for ACID-compliant transactions.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Amazon DynamoDB</w:t>
      </w:r>
      <w:r>
        <w:rPr>
          <w:sz w:val="28"/>
          <w:szCs w:val="28"/>
        </w:rPr>
        <w:t>: High-performance key-value store for real-time market data.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Amazon Redshift</w:t>
      </w:r>
      <w:r>
        <w:rPr>
          <w:sz w:val="28"/>
          <w:szCs w:val="28"/>
        </w:rPr>
        <w:t>: Data warehousing and analytics for sales data and customer behavior.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Transaction Database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Apache Cassandra</w:t>
      </w:r>
      <w:r>
        <w:rPr>
          <w:sz w:val="28"/>
          <w:szCs w:val="28"/>
        </w:rPr>
        <w:t>: Distributed, scalable database for transaction history and trade matching engine.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Integration Strategies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Data Replication</w:t>
      </w:r>
      <w:r>
        <w:rPr>
          <w:sz w:val="28"/>
          <w:szCs w:val="28"/>
        </w:rPr>
        <w:t>: Amazon Data Migration Service (DMS) for replicating data between traditional and AWS databases.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API Gateway</w:t>
      </w:r>
      <w:r>
        <w:rPr>
          <w:sz w:val="28"/>
          <w:szCs w:val="28"/>
        </w:rPr>
        <w:t>: AWS API Gateway for creating a unified API layer accessing data from multiple databases.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Serverless Functions</w:t>
      </w:r>
      <w:r>
        <w:rPr>
          <w:sz w:val="28"/>
          <w:szCs w:val="28"/>
        </w:rPr>
        <w:t>: AWS Lambda for interacting with databases and performing tasks like data processing and notifications.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Data Flow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User data → MySQL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Customer profiles → MongoDB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Market data → MongoDB and Amazon DynamoDB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Transaction data → Apache Cassandra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Trade history → PostgreSQL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Analytics data → Amazon Redshift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Key Considerations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Data Consistency</w:t>
      </w:r>
      <w:r>
        <w:rPr>
          <w:sz w:val="28"/>
          <w:szCs w:val="28"/>
        </w:rPr>
        <w:t>: Ensure data consistency across databases using replication and validation mechanisms.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Performance</w:t>
      </w:r>
      <w:r>
        <w:rPr>
          <w:sz w:val="28"/>
          <w:szCs w:val="28"/>
        </w:rPr>
        <w:t>: Optimize performance through indexing, query optimization, and caching.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Cost</w:t>
      </w:r>
      <w:r>
        <w:rPr>
          <w:sz w:val="28"/>
          <w:szCs w:val="28"/>
        </w:rPr>
        <w:t>: Monitor costs associated with each database and AWS service.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Management</w:t>
      </w:r>
      <w:r>
        <w:rPr>
          <w:sz w:val="28"/>
          <w:szCs w:val="28"/>
        </w:rPr>
        <w:t>: Establish clear management procedures for backups, security, scaling, and updates.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Benefits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Flexibility</w:t>
      </w:r>
      <w:r>
        <w:rPr>
          <w:sz w:val="28"/>
          <w:szCs w:val="28"/>
        </w:rPr>
        <w:t>: Leverage strengths of each database for specific use cases.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Scalability</w:t>
      </w:r>
      <w:r>
        <w:rPr>
          <w:sz w:val="28"/>
          <w:szCs w:val="28"/>
        </w:rPr>
        <w:t>: Handle high traffic and large data volumes.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Performance</w:t>
      </w:r>
      <w:r>
        <w:rPr>
          <w:sz w:val="28"/>
          <w:szCs w:val="28"/>
        </w:rPr>
        <w:t>: Optimize query performance and data processing.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b/>
          <w:sz w:val="28"/>
          <w:szCs w:val="28"/>
        </w:rPr>
        <w:t>Cost-Effective</w:t>
      </w:r>
      <w:r>
        <w:rPr>
          <w:sz w:val="28"/>
          <w:szCs w:val="28"/>
        </w:rPr>
        <w:t>: Reduce costs by choosing the right database for each use case.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Components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User Management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Crypto Management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Banking Management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Transaction Management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Cross-Border Transactions Management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Analytics and Reporting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Features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Local Currency to Crypto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P2P (Crypto Currency)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Crypto to Local Currency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P2P ( Local Currency)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P2P (Local Currency To Other International Country Currency)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P2P (Other International Country Currency To Local Currency)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Real-time Market Data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Advanced Analytics and Reporting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Secure Authentication and Authorization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Transaction Database (Apache Cassandra) Schema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transactions table: transaction_id, user_id, currency, amount, timestamp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order_books table: order_id, user_id, currency, amount, price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120"/>
        <w:ind w:hanging="283" w:start="709" w:end="0"/>
        <w:jc w:val="start"/>
        <w:rPr>
          <w:rFonts w:ascii="var body-font-family;var font-family-default" w:hAnsi="var body-font-family;var font-family-default"/>
        </w:rPr>
      </w:pPr>
      <w:r>
        <w:rPr>
          <w:sz w:val="28"/>
          <w:szCs w:val="28"/>
        </w:rPr>
        <w:t>trade_history table: trade_id, user_id, currency, amount, price, timestamp</w:t>
      </w:r>
    </w:p>
    <w:p>
      <w:pPr>
        <w:pStyle w:val="BodyText"/>
        <w:bidi w:val="0"/>
        <w:spacing w:before="0" w:after="120"/>
        <w:ind w:hanging="0" w:start="0" w:end="0"/>
        <w:jc w:val="start"/>
        <w:rPr>
          <w:rFonts w:ascii="var body-font-family;var font-family-default" w:hAnsi="var body-font-family;var font-family-default"/>
        </w:rPr>
      </w:pPr>
      <w:r>
        <w:rPr>
          <w:rFonts w:ascii="var body-font-family;var font-family-default" w:hAnsi="var body-font-family;var font-family-default"/>
        </w:rPr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Helvetica;Arial;sans-serif" w:hAnsi="Helvetica;Arial;sans-serif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Technologies: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Frontend: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HTML, CSS, react.tsx, node.tsx, vue.tsx, tsx, java, kotlin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Backend &amp; Security and encryption: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C#, Perl, Ruby, 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Encryption algorithms: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CRYSTALS-Kyber, FALCON, Bcrypt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Hashing Algorithms: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SHA-256,   Skein, Grøstl, Whirlpool, Streebog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Database: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MongoDB, MySQL, PostgreSQL, Amazon RDS, Amazon DynamoDB, Amazon Redshift, Apache Cassandra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Integration: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Amazon DMS, AWS RDBS, AWS API Gateway, AWS Lambda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Cryptocurrency Integration: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APIs (cryptoapi.io, tradinview), Web3.js, own liquidity pool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Banking Integration: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APIs (e.g., debit, credit, rupay, visa, master card, amex), UPI SDKs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Security: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OpenSSL, SSL/TLS, Encryption, 2FA, access controls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AWS: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Amazon EC2, Amazon RDS, Amazon S3, Amazon CloudWatch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20"/>
        <w:jc w:val="start"/>
        <w:rPr>
          <w:b w:val="false"/>
          <w:bCs w:val="fals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Orchestration &amp; Deployment: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Docker &amp; Kubernetes</w:t>
      </w:r>
    </w:p>
    <w:p>
      <w:pPr>
        <w:pStyle w:val="Title"/>
        <w:bidi w:val="0"/>
        <w:spacing w:lineRule="atLeast" w:line="0" w:before="240" w:after="60"/>
        <w:jc w:val="center"/>
        <w:rPr>
          <w:b/>
        </w:rPr>
      </w:pPr>
      <w:r>
        <w:rPr>
          <w:b/>
        </w:rPr>
      </w:r>
    </w:p>
    <w:p>
      <w:pPr>
        <w:pStyle w:val="Title"/>
        <w:bidi w:val="0"/>
        <w:spacing w:lineRule="atLeast" w:line="0" w:before="240" w:after="60"/>
        <w:jc w:val="center"/>
        <w:rPr>
          <w:b/>
        </w:rPr>
      </w:pPr>
      <w:bookmarkStart w:id="0" w:name="_x8qj4vqyz48y"/>
      <w:bookmarkEnd w:id="0"/>
      <w:r>
        <w:rPr>
          <w:rFonts w:ascii="Liberation Serif" w:hAnsi="Liberation Serif"/>
          <w:b/>
        </w:rPr>
        <w:t>Know Your Customer(KYC)</w:t>
      </w:r>
    </w:p>
    <w:p>
      <w:pPr>
        <w:pStyle w:val="normal1"/>
        <w:spacing w:lineRule="atLeast" w:line="0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</w:r>
    </w:p>
    <w:p>
      <w:pPr>
        <w:pStyle w:val="normal1"/>
        <w:spacing w:lineRule="atLeast" w:line="0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8"/>
          <w:szCs w:val="28"/>
        </w:rPr>
        <w:t>KYC (Know Your Customer) Verification Process</w:t>
      </w:r>
    </w:p>
    <w:p>
      <w:pPr>
        <w:pStyle w:val="normal1"/>
        <w:spacing w:lineRule="atLeast" w:line="0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</w:r>
    </w:p>
    <w:p>
      <w:pPr>
        <w:pStyle w:val="normal1"/>
        <w:spacing w:lineRule="atLeast" w:line="0" w:before="240" w:after="0"/>
        <w:rPr>
          <w:sz w:val="32"/>
          <w:szCs w:val="32"/>
        </w:rPr>
      </w:pPr>
      <w:r>
        <w:rPr>
          <w:b/>
          <w:bCs/>
          <w:sz w:val="28"/>
          <w:szCs w:val="28"/>
        </w:rPr>
        <w:t>There are 3 Different stages</w:t>
      </w:r>
      <w:r>
        <w:rPr>
          <w:sz w:val="28"/>
          <w:szCs w:val="28"/>
        </w:rPr>
        <w:t>:</w:t>
        <w:br/>
      </w:r>
    </w:p>
    <w:p>
      <w:pPr>
        <w:pStyle w:val="normal1"/>
        <w:spacing w:lineRule="atLeast" w:line="0" w:before="240"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Stage 1: Mobile Number Verification </w:t>
      </w:r>
    </w:p>
    <w:p>
      <w:pPr>
        <w:pStyle w:val="normal1"/>
        <w:spacing w:lineRule="atLeast" w:line="0" w:before="240"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Stage 2: Document Verification</w:t>
      </w:r>
    </w:p>
    <w:p>
      <w:pPr>
        <w:pStyle w:val="normal1"/>
        <w:spacing w:lineRule="atLeast" w:line="0" w:before="240"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Stage 3: Facial Verification</w:t>
      </w:r>
    </w:p>
    <w:p>
      <w:pPr>
        <w:pStyle w:val="normal1"/>
        <w:spacing w:lineRule="atLeast" w:line="0" w:before="240"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Stage 4: Bank Account Verification</w:t>
      </w:r>
    </w:p>
    <w:p>
      <w:pPr>
        <w:pStyle w:val="normal1"/>
        <w:spacing w:lineRule="atLeast" w:line="0" w:before="240"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/>
      </w:r>
    </w:p>
    <w:p>
      <w:pPr>
        <w:pStyle w:val="normal1"/>
        <w:spacing w:lineRule="atLeast" w:line="0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</w:r>
    </w:p>
    <w:p>
      <w:pPr>
        <w:pStyle w:val="normal1"/>
        <w:spacing w:lineRule="atLeast" w:line="0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4"/>
          <w:szCs w:val="24"/>
        </w:rPr>
      </w:r>
    </w:p>
    <w:p>
      <w:pPr>
        <w:pStyle w:val="normal1"/>
        <w:spacing w:lineRule="atLeast" w:line="0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30"/>
          <w:szCs w:val="30"/>
        </w:rPr>
      </w:r>
    </w:p>
    <w:p>
      <w:pPr>
        <w:pStyle w:val="normal1"/>
        <w:spacing w:lineRule="atLeast" w:line="0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30"/>
          <w:szCs w:val="30"/>
        </w:rPr>
      </w:r>
    </w:p>
    <w:p>
      <w:pPr>
        <w:pStyle w:val="normal1"/>
        <w:spacing w:lineRule="atLeast" w:line="0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28"/>
          <w:szCs w:val="28"/>
        </w:rPr>
        <w:t>Stage 1: Mobile Number Verification</w:t>
      </w:r>
    </w:p>
    <w:p>
      <w:pPr>
        <w:pStyle w:val="normal1"/>
        <w:numPr>
          <w:ilvl w:val="0"/>
          <w:numId w:val="3"/>
        </w:numPr>
        <w:spacing w:lineRule="auto" w:line="240" w:before="24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Collect User Information:</w:t>
      </w:r>
      <w:r>
        <w:rPr>
          <w:color w:val="1B1C1D"/>
          <w:sz w:val="28"/>
          <w:szCs w:val="28"/>
        </w:rPr>
        <w:t xml:space="preserve"> Gather the user's name and mobile number during registration.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Send OTP:</w:t>
      </w:r>
      <w:r>
        <w:rPr>
          <w:color w:val="1B1C1D"/>
          <w:sz w:val="28"/>
          <w:szCs w:val="28"/>
        </w:rPr>
        <w:t xml:space="preserve"> Generate a unique one-time password (OTP) and send it to the provided mobile number via SMS or a similar channel.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Verify OTP:</w:t>
      </w:r>
      <w:r>
        <w:rPr>
          <w:color w:val="1B1C1D"/>
          <w:sz w:val="28"/>
          <w:szCs w:val="28"/>
        </w:rPr>
        <w:t xml:space="preserve"> Prompt the user to enter the received OTP to confirm ownership of the mobile number.</w:t>
      </w:r>
    </w:p>
    <w:p>
      <w:pPr>
        <w:pStyle w:val="normal1"/>
        <w:numPr>
          <w:ilvl w:val="0"/>
          <w:numId w:val="3"/>
        </w:numPr>
        <w:spacing w:lineRule="auto" w:line="240" w:before="0" w:after="24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Telecom Database Check:</w:t>
      </w:r>
      <w:r>
        <w:rPr>
          <w:color w:val="1B1C1D"/>
          <w:sz w:val="28"/>
          <w:szCs w:val="28"/>
        </w:rPr>
        <w:t xml:space="preserve"> If available and feasible, cross-verify the provided name and mobile number with the telecom provider's database to enhance security.</w:t>
      </w:r>
    </w:p>
    <w:p>
      <w:pPr>
        <w:pStyle w:val="normal1"/>
        <w:spacing w:lineRule="atLeast" w:line="0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28"/>
          <w:szCs w:val="28"/>
        </w:rPr>
        <w:t>Stage 2: Document Verification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Document Submission:</w:t>
      </w:r>
      <w:r>
        <w:rPr>
          <w:color w:val="1B1C1D"/>
          <w:sz w:val="28"/>
          <w:szCs w:val="28"/>
        </w:rPr>
        <w:t xml:space="preserve"> Request the user to upload a clear copy of a valid government-issued ID (e.g., passport, driver's license, national ID card).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Data Extraction:</w:t>
      </w:r>
      <w:r>
        <w:rPr>
          <w:color w:val="1B1C1D"/>
          <w:sz w:val="28"/>
          <w:szCs w:val="28"/>
        </w:rPr>
        <w:t xml:space="preserve"> Use OCR or other image processing techniques to extract relevant information from the uploaded document, such as name, date of birth, and document number.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Document Authentication:</w:t>
      </w:r>
      <w:r>
        <w:rPr>
          <w:color w:val="1B1C1D"/>
          <w:sz w:val="28"/>
          <w:szCs w:val="28"/>
        </w:rPr>
        <w:t xml:space="preserve"> Verify the authenticity of the document using a reputable third-party identity verification service.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Data Matching:</w:t>
      </w:r>
      <w:r>
        <w:rPr>
          <w:color w:val="1B1C1D"/>
          <w:sz w:val="28"/>
          <w:szCs w:val="28"/>
        </w:rPr>
        <w:t xml:space="preserve"> Compare the extracted information with the data provided during registration and the information verified in Stage 1 (mobile number verification).</w:t>
      </w:r>
    </w:p>
    <w:p>
      <w:pPr>
        <w:pStyle w:val="normal1"/>
        <w:spacing w:lineRule="atLeast" w:line="0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28"/>
          <w:szCs w:val="28"/>
        </w:rPr>
        <w:t>Stage 3: Facial Recognition</w:t>
      </w:r>
    </w:p>
    <w:p>
      <w:pPr>
        <w:pStyle w:val="normal1"/>
        <w:numPr>
          <w:ilvl w:val="0"/>
          <w:numId w:val="5"/>
        </w:numPr>
        <w:spacing w:lineRule="auto" w:line="240" w:before="24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Liveness Check:</w:t>
      </w:r>
      <w:r>
        <w:rPr>
          <w:color w:val="1B1C1D"/>
          <w:sz w:val="28"/>
          <w:szCs w:val="28"/>
        </w:rPr>
        <w:t xml:space="preserve"> Conduct a liveness check to ensure the user is a real person and not a spoofing attempt. This can involve asking the user to perform specific actions (e.g., blink, smile, head movement) while capturing a video or image.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Facial Feature Extraction:</w:t>
      </w:r>
      <w:r>
        <w:rPr>
          <w:color w:val="1B1C1D"/>
          <w:sz w:val="28"/>
          <w:szCs w:val="28"/>
        </w:rPr>
        <w:t xml:space="preserve"> Extract facial features from the captured image or video.</w:t>
      </w:r>
    </w:p>
    <w:p>
      <w:pPr>
        <w:pStyle w:val="normal1"/>
        <w:numPr>
          <w:ilvl w:val="0"/>
          <w:numId w:val="5"/>
        </w:numPr>
        <w:spacing w:lineRule="auto" w:line="240" w:before="0" w:after="24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Biometric Comparison:</w:t>
      </w:r>
      <w:r>
        <w:rPr>
          <w:color w:val="1B1C1D"/>
          <w:sz w:val="28"/>
          <w:szCs w:val="28"/>
        </w:rPr>
        <w:t xml:space="preserve"> Compare the extracted facial features with the photo on the uploaded ID and any previously stored biometric data (if applicable).</w:t>
      </w:r>
    </w:p>
    <w:p>
      <w:pPr>
        <w:pStyle w:val="normal1"/>
        <w:spacing w:lineRule="atLeast" w:line="0" w:before="240" w:after="0"/>
        <w:rPr>
          <w:b/>
          <w:color w:val="1B1C1D"/>
          <w:sz w:val="30"/>
          <w:szCs w:val="30"/>
        </w:rPr>
      </w:pPr>
      <w:r>
        <w:rPr>
          <w:b/>
          <w:color w:val="1B1C1D"/>
          <w:sz w:val="28"/>
          <w:szCs w:val="28"/>
        </w:rPr>
        <w:t>Stage 4: Bank Account Verification</w:t>
      </w:r>
    </w:p>
    <w:p>
      <w:pPr>
        <w:pStyle w:val="normal1"/>
        <w:numPr>
          <w:ilvl w:val="0"/>
          <w:numId w:val="4"/>
        </w:numPr>
        <w:spacing w:lineRule="auto" w:line="240" w:before="24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Bank Selection:</w:t>
      </w:r>
      <w:r>
        <w:rPr>
          <w:color w:val="1B1C1D"/>
          <w:sz w:val="28"/>
          <w:szCs w:val="28"/>
        </w:rPr>
        <w:t xml:space="preserve"> Allow the user to select their bank from a list of supported banks.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Account Details:</w:t>
      </w:r>
      <w:r>
        <w:rPr>
          <w:color w:val="1B1C1D"/>
          <w:sz w:val="28"/>
          <w:szCs w:val="28"/>
        </w:rPr>
        <w:t xml:space="preserve"> Request the user to enter their bank account number and other relevant details.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Bank Verification:</w:t>
      </w:r>
      <w:r>
        <w:rPr>
          <w:color w:val="1B1C1D"/>
          <w:sz w:val="28"/>
          <w:szCs w:val="28"/>
        </w:rPr>
        <w:t xml:space="preserve"> Verify the provided bank account details using the bank's API or a third-party verification service.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Name Matching:</w:t>
      </w:r>
      <w:r>
        <w:rPr>
          <w:color w:val="1B1C1D"/>
          <w:sz w:val="28"/>
          <w:szCs w:val="28"/>
        </w:rPr>
        <w:t xml:space="preserve"> Ensure that the name associated with the bank account matches the previously verified information (from mobile number, document, and facial recognition).</w:t>
      </w:r>
    </w:p>
    <w:p>
      <w:pPr>
        <w:pStyle w:val="normal1"/>
        <w:numPr>
          <w:ilvl w:val="0"/>
          <w:numId w:val="4"/>
        </w:numPr>
        <w:spacing w:lineRule="auto" w:line="240" w:before="0" w:after="24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Additional Checks (Optional):</w:t>
      </w:r>
      <w:r>
        <w:rPr>
          <w:color w:val="1B1C1D"/>
          <w:sz w:val="28"/>
          <w:szCs w:val="28"/>
        </w:rPr>
        <w:t xml:space="preserve"> Consider implementing additional checks like address verification or credit history checks based on risk assessment.</w:t>
      </w:r>
    </w:p>
    <w:p>
      <w:pPr>
        <w:pStyle w:val="normal1"/>
        <w:spacing w:lineRule="atLeast" w:line="0" w:before="240" w:after="0"/>
        <w:rPr>
          <w:b/>
          <w:color w:val="1B1C1D"/>
          <w:sz w:val="24"/>
          <w:szCs w:val="24"/>
        </w:rPr>
      </w:pPr>
      <w:r>
        <w:rPr>
          <w:b/>
          <w:color w:val="1B1C1D"/>
          <w:sz w:val="28"/>
          <w:szCs w:val="28"/>
        </w:rPr>
        <w:t>Key Considerations:</w:t>
      </w:r>
    </w:p>
    <w:p>
      <w:pPr>
        <w:pStyle w:val="normal1"/>
        <w:numPr>
          <w:ilvl w:val="0"/>
          <w:numId w:val="6"/>
        </w:numPr>
        <w:spacing w:lineRule="auto" w:line="240" w:before="24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Data Privacy:</w:t>
      </w:r>
      <w:r>
        <w:rPr>
          <w:color w:val="1B1C1D"/>
          <w:sz w:val="28"/>
          <w:szCs w:val="28"/>
        </w:rPr>
        <w:t xml:space="preserve"> Handle all collected user data securely and in compliance with applicable data protection regulations (e.g., GDPR, CCPA).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User Experience:</w:t>
      </w:r>
      <w:r>
        <w:rPr>
          <w:color w:val="1B1C1D"/>
          <w:sz w:val="28"/>
          <w:szCs w:val="28"/>
        </w:rPr>
        <w:t xml:space="preserve"> Design the verification process to be user-friendly and minimize friction for the user.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Error Handling:</w:t>
      </w:r>
      <w:r>
        <w:rPr>
          <w:color w:val="1B1C1D"/>
          <w:sz w:val="28"/>
          <w:szCs w:val="28"/>
        </w:rPr>
        <w:t xml:space="preserve"> Implement robust error handling mechanisms to provide clear and informative feedback to the user in case of failures during any stage of the verification process.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Compliance:</w:t>
      </w:r>
      <w:r>
        <w:rPr>
          <w:color w:val="1B1C1D"/>
          <w:sz w:val="28"/>
          <w:szCs w:val="28"/>
        </w:rPr>
        <w:t xml:space="preserve"> Adhere to all relevant KYC/AML regulations and industry standards.</w:t>
      </w:r>
    </w:p>
    <w:p>
      <w:pPr>
        <w:pStyle w:val="normal1"/>
        <w:numPr>
          <w:ilvl w:val="0"/>
          <w:numId w:val="6"/>
        </w:numPr>
        <w:spacing w:lineRule="auto" w:line="240" w:before="0" w:after="240"/>
        <w:ind w:hanging="360" w:start="720"/>
        <w:rPr>
          <w:rFonts w:ascii="Liberation Serif" w:hAnsi="Liberation Serif"/>
          <w:sz w:val="28"/>
          <w:szCs w:val="28"/>
        </w:rPr>
      </w:pPr>
      <w:r>
        <w:rPr>
          <w:b/>
          <w:color w:val="1B1C1D"/>
          <w:sz w:val="28"/>
          <w:szCs w:val="28"/>
        </w:rPr>
        <w:t>Continuous Improvement:</w:t>
      </w:r>
      <w:r>
        <w:rPr>
          <w:color w:val="1B1C1D"/>
          <w:sz w:val="28"/>
          <w:szCs w:val="28"/>
        </w:rPr>
        <w:t xml:space="preserve"> Regularly review and update the verification process to address emerging threats and improve accuracy.</w:t>
      </w:r>
    </w:p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  <w:t>Maya Revenue Model</w:t>
      </w:r>
      <w:r>
        <w:rPr>
          <w:rStyle w:val="Strong"/>
          <w:b/>
          <w:bCs/>
        </w:rPr>
        <w:br/>
      </w:r>
    </w:p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  <w:sz w:val="28"/>
          <w:szCs w:val="28"/>
        </w:rPr>
        <w:t>1. Primary Revenue Streams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Transaction Fees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 small percentage (e.g., 0.1%–1%) is charged on every cryptocurrency trade or fiat-to-crypto/crypto-to-fiat conversion.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High trading volume on the platform ensures consistent revenue generation.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Spread on Conversion Rates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fiat-to-crypto or crypto-to-fiat conversions, a spread is applied (difference between the buy and sell price).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Users are willing to pay for convenience and secure transactions.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Deposit and Withdrawal Fees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Charging fees for deposits (e.g., fiat deposits via UPI) and withdrawals (e.g., transferring cryptocurrency to an external wallet).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Users accept nominal fees for seamless integration with fiat systems.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Premium Membership Plans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Offer tiered memberships for advanced trading tools, lower fees, or priority customer support.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Power users and institutional traders value enhanced features.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Staking and Lending Services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Earn interest by facilitating staking of cryptocurrencies or lending/borrowing features for users.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2836" w:leader="none"/>
        </w:tabs>
        <w:bidi w:val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Users who hold cryptocurrencies long-term are attracted to earning passive income.</w:t>
      </w:r>
    </w:p>
    <w:p>
      <w:pPr>
        <w:pStyle w:val="HorizontalLine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8"/>
          <w:szCs w:val="28"/>
        </w:rPr>
        <w:t>2. Secondary Revenue Streams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Institutional Trading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Provide APIs for high-frequency trading and large-scale institutional investors.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Charge subscription fees or fees based on volume.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Institutions are attracted to robust APIs and lower fees for bulk trades.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Advertisement and Listing Fees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Charge projects and token issuers fees to list their cryptocurrency or advertise on the platform.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Growing platforms are attractive marketing channels for emerging tokens.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Educational Content and Training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Offer paid courses, webinars, and guides about cryptocurrency trading and blockchain technology.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Many users are beginners who value expert guidance.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NFT Marketplace Integration</w:t>
      </w:r>
      <w:r>
        <w:rPr>
          <w:sz w:val="28"/>
          <w:szCs w:val="28"/>
        </w:rPr>
        <w:t xml:space="preserve"> (Future Expansion):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Monetize by charging fees for NFT transactions or minting.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2836" w:leader="none"/>
        </w:tabs>
        <w:bidi w:val="0"/>
        <w:ind w:hanging="283" w:start="1418"/>
        <w:jc w:val="start"/>
        <w:rPr/>
      </w:pPr>
      <w:r>
        <w:rPr>
          <w:rStyle w:val="Strong"/>
          <w:sz w:val="28"/>
          <w:szCs w:val="28"/>
        </w:rPr>
        <w:t>Why It Works</w:t>
      </w:r>
      <w:r>
        <w:rPr>
          <w:sz w:val="28"/>
          <w:szCs w:val="28"/>
        </w:rPr>
        <w:t>: NFT markets are rapidly expanding and complement cryptocurrency platforms.</w:t>
      </w:r>
    </w:p>
    <w:p>
      <w:pPr>
        <w:pStyle w:val="HorizontalLine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8"/>
          <w:szCs w:val="28"/>
        </w:rPr>
        <w:t>3. Scaling and Long-term Profitability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Economies of Scale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As user volume grows, operational costs like server hosting and security measures scale more efficiently, increasing profit margins.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Diversified Services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Expanding into DeFi, cross-border remittances, and tokenized assets to attract more user demographics.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Strategic Partnerships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Collaborate with payment gateways, banks, or other crypto platforms to expand reach and functionality.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ind w:hanging="283" w:start="709"/>
        <w:jc w:val="start"/>
        <w:rPr/>
      </w:pPr>
      <w:r>
        <w:rPr>
          <w:rStyle w:val="Strong"/>
          <w:sz w:val="28"/>
          <w:szCs w:val="28"/>
        </w:rPr>
        <w:t>Global Expansion</w:t>
      </w:r>
      <w:r>
        <w:rPr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2836" w:leader="none"/>
        </w:tabs>
        <w:bidi w:val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Enter new markets with high demand for cryptocurrency trading, such as emerging economies with limited banking infrastructure.</w:t>
      </w:r>
    </w:p>
    <w:p>
      <w:pPr>
        <w:pStyle w:val="HorizontalLine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8"/>
          <w:szCs w:val="28"/>
        </w:rPr>
        <w:t>4. Monetization Roadmap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  <w:sz w:val="28"/>
          <w:szCs w:val="28"/>
        </w:rPr>
        <w:t>Year 1</w:t>
      </w:r>
      <w:r>
        <w:rPr>
          <w:sz w:val="28"/>
          <w:szCs w:val="28"/>
        </w:rPr>
        <w:t>: Focus on user acquisition and platform stability.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Low fees to attract users.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Launch referral programs to boost sign-ups.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  <w:sz w:val="28"/>
          <w:szCs w:val="28"/>
        </w:rPr>
        <w:t>Year 2–3</w:t>
      </w:r>
      <w:r>
        <w:rPr>
          <w:sz w:val="28"/>
          <w:szCs w:val="28"/>
        </w:rPr>
        <w:t>: Scale operations and introduce premium features.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Introduce premium memberships and advanced trading tools.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Expand the team for marketing and support.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jc w:val="start"/>
        <w:rPr>
          <w:rFonts w:ascii="Liberation Serif" w:hAnsi="Liberation Serif"/>
        </w:rPr>
      </w:pPr>
      <w:r>
        <w:rPr>
          <w:b/>
          <w:bCs/>
        </w:rPr>
        <w:t xml:space="preserve">Year 4+: </w:t>
      </w:r>
      <w:r>
        <w:rPr>
          <w:b w:val="false"/>
          <w:bCs w:val="false"/>
          <w:sz w:val="28"/>
          <w:szCs w:val="28"/>
        </w:rPr>
        <w:t>Diversify revenue streams.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staking, lending, and NFT marketplace features.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2836" w:leader="none"/>
        </w:tabs>
        <w:bidi w:val="0"/>
        <w:ind w:hanging="283" w:start="1418"/>
        <w:jc w:val="star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Expand to institutional investors and global markets.</w:t>
      </w:r>
    </w:p>
    <w:p>
      <w:pPr>
        <w:pStyle w:val="HorizontalLine"/>
        <w:bidi w:val="0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8"/>
          <w:szCs w:val="28"/>
        </w:rPr>
        <w:t>5. How Maya Exchange Will Make Money (Even Today)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  <w:sz w:val="28"/>
          <w:szCs w:val="28"/>
        </w:rPr>
        <w:t>Immediate Revenue</w:t>
      </w:r>
      <w:r>
        <w:rPr>
          <w:sz w:val="28"/>
          <w:szCs w:val="28"/>
        </w:rPr>
        <w:t>:</w:t>
      </w:r>
    </w:p>
    <w:p>
      <w:pPr>
        <w:pStyle w:val="BodyText"/>
        <w:numPr>
          <w:ilvl w:val="2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>
          <w:rFonts w:ascii="Liberation Serif" w:hAnsi="Liberation Serif"/>
        </w:rPr>
      </w:pPr>
      <w:r>
        <w:rPr/>
        <w:t>Start with transaction fees and fiat integration fees.</w:t>
      </w:r>
    </w:p>
    <w:p>
      <w:pPr>
        <w:pStyle w:val="BodyText"/>
        <w:numPr>
          <w:ilvl w:val="2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>
          <w:rFonts w:ascii="Liberation Serif" w:hAnsi="Liberation Serif"/>
        </w:rPr>
      </w:pPr>
      <w:r>
        <w:rPr>
          <w:sz w:val="28"/>
          <w:szCs w:val="28"/>
        </w:rPr>
        <w:t>Leverage partnerships with payment gateways for shared revenue.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jc w:val="start"/>
        <w:rPr>
          <w:b/>
          <w:bCs/>
        </w:rPr>
      </w:pPr>
      <w:r>
        <w:rPr>
          <w:rStyle w:val="Strong"/>
          <w:sz w:val="28"/>
          <w:szCs w:val="28"/>
        </w:rPr>
        <w:t>Customer Stickiness</w:t>
      </w:r>
      <w:r>
        <w:rPr>
          <w:sz w:val="28"/>
          <w:szCs w:val="28"/>
        </w:rPr>
        <w:t>:</w:t>
      </w:r>
    </w:p>
    <w:p>
      <w:pPr>
        <w:pStyle w:val="BodyText"/>
        <w:numPr>
          <w:ilvl w:val="2"/>
          <w:numId w:val="38"/>
        </w:numPr>
        <w:tabs>
          <w:tab w:val="left" w:pos="709" w:leader="none"/>
        </w:tabs>
        <w:bidi w:val="0"/>
        <w:jc w:val="start"/>
        <w:rPr>
          <w:rFonts w:ascii="Liberation Serif" w:hAnsi="Liberation Serif"/>
        </w:rPr>
      </w:pPr>
      <w:r>
        <w:rPr>
          <w:sz w:val="28"/>
          <w:szCs w:val="28"/>
        </w:rPr>
        <w:t>Provide superior user experience with competitive fees and fast transaction times to retain users.</w:t>
      </w:r>
    </w:p>
    <w:p>
      <w:pPr>
        <w:pStyle w:val="BodyText"/>
        <w:numPr>
          <w:ilvl w:val="2"/>
          <w:numId w:val="38"/>
        </w:numPr>
        <w:tabs>
          <w:tab w:val="left" w:pos="709" w:leader="none"/>
        </w:tabs>
        <w:bidi w:val="0"/>
        <w:jc w:val="start"/>
        <w:rPr>
          <w:rFonts w:ascii="Liberation Serif" w:hAnsi="Liberation Serif"/>
        </w:rPr>
      </w:pPr>
      <w:r>
        <w:rPr>
          <w:sz w:val="28"/>
          <w:szCs w:val="28"/>
        </w:rPr>
        <w:t>Introduce loyalty programs to encourage repeat usage.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jc w:val="start"/>
        <w:rPr>
          <w:rFonts w:ascii="Liberation Serif" w:hAnsi="Liberation Serif"/>
        </w:rPr>
      </w:pPr>
      <w:r>
        <w:rPr>
          <w:b/>
          <w:bCs/>
        </w:rPr>
        <w:t xml:space="preserve">Scalable Growth: </w:t>
      </w:r>
    </w:p>
    <w:p>
      <w:pPr>
        <w:pStyle w:val="BodyText"/>
        <w:numPr>
          <w:ilvl w:val="2"/>
          <w:numId w:val="38"/>
        </w:numPr>
        <w:tabs>
          <w:tab w:val="left" w:pos="709" w:leader="none"/>
        </w:tabs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sz w:val="28"/>
          <w:szCs w:val="28"/>
        </w:rPr>
        <w:t xml:space="preserve">Expand user base rapidly while controlling operational costs. </w:t>
      </w:r>
    </w:p>
    <w:p>
      <w:pPr>
        <w:pStyle w:val="BodyText"/>
        <w:numPr>
          <w:ilvl w:val="2"/>
          <w:numId w:val="38"/>
        </w:numPr>
        <w:tabs>
          <w:tab w:val="left" w:pos="709" w:leader="none"/>
        </w:tabs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sz w:val="28"/>
          <w:szCs w:val="28"/>
        </w:rPr>
        <w:t>Rely on early adopters to promote the platform organically.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4254" w:leader="none"/>
        </w:tabs>
        <w:bidi w:val="0"/>
        <w:spacing w:before="0" w:after="0"/>
        <w:ind w:hanging="0" w:start="1418"/>
        <w:jc w:val="star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spacing w:before="140" w:after="120"/>
        <w:jc w:val="center"/>
        <w:rPr>
          <w:rStyle w:val="Strong"/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43"/>
          <w:szCs w:val="43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</w:r>
    </w:p>
    <w:p>
      <w:pPr>
        <w:pStyle w:val="BodyText"/>
        <w:bidi w:val="0"/>
        <w:spacing w:before="140" w:after="120"/>
        <w:jc w:val="center"/>
        <w:rPr>
          <w:rStyle w:val="Strong"/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43"/>
          <w:szCs w:val="43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</w:r>
    </w:p>
    <w:p>
      <w:pPr>
        <w:pStyle w:val="BodyText"/>
        <w:bidi w:val="0"/>
        <w:spacing w:before="140" w:after="120"/>
        <w:jc w:val="center"/>
        <w:rPr>
          <w:rStyle w:val="Strong"/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43"/>
          <w:szCs w:val="43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</w:r>
    </w:p>
    <w:p>
      <w:pPr>
        <w:pStyle w:val="BodyText"/>
        <w:bidi w:val="0"/>
        <w:spacing w:before="140" w:after="120"/>
        <w:jc w:val="center"/>
        <w:rPr>
          <w:rStyle w:val="Strong"/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43"/>
          <w:szCs w:val="43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</w:r>
    </w:p>
    <w:p>
      <w:pPr>
        <w:pStyle w:val="BodyText"/>
        <w:bidi w:val="0"/>
        <w:spacing w:before="140" w:after="120"/>
        <w:jc w:val="center"/>
        <w:rPr>
          <w:rStyle w:val="Strong"/>
          <w:rFonts w:ascii="Liberation Serif" w:hAnsi="Liberation Serif"/>
          <w:b/>
          <w:bCs/>
          <w:i w:val="false"/>
          <w:i w:val="false"/>
          <w:caps w:val="false"/>
          <w:smallCaps w:val="false"/>
          <w:color w:val="000000"/>
          <w:spacing w:val="0"/>
          <w:sz w:val="43"/>
          <w:szCs w:val="43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</w:r>
    </w:p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43"/>
          <w:szCs w:val="43"/>
        </w:rPr>
        <w:t>Maya Direct &amp; Indirect Competitors</w:t>
      </w:r>
    </w:p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br/>
        <w:t>Direct Competitors</w:t>
      </w:r>
    </w:p>
    <w:p>
      <w:pPr>
        <w:pStyle w:val="BodyText"/>
        <w:bidi w:val="0"/>
        <w:jc w:val="start"/>
        <w:rPr/>
      </w:pPr>
      <w:r>
        <w:rPr/>
        <w:t>These are platforms offering similar services, such as cryptocurrency trading, fiat integration, and payment systems.</w:t>
      </w:r>
    </w:p>
    <w:p>
      <w:pPr>
        <w:pStyle w:val="BodyText"/>
        <w:bidi w:val="0"/>
        <w:jc w:val="start"/>
        <w:rPr>
          <w:rStyle w:val="Strong"/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Global Players</w:t>
      </w:r>
    </w:p>
    <w:p>
      <w:pPr>
        <w:pStyle w:val="Heading4"/>
        <w:numPr>
          <w:ilvl w:val="1"/>
          <w:numId w:val="46"/>
        </w:numPr>
        <w:bidi w:val="0"/>
        <w:jc w:val="start"/>
        <w:rPr/>
      </w:pPr>
      <w:r>
        <w:rPr/>
        <w:t>Binance:</w:t>
      </w:r>
    </w:p>
    <w:p>
      <w:pPr>
        <w:pStyle w:val="Heading4"/>
        <w:numPr>
          <w:ilvl w:val="2"/>
          <w:numId w:val="47"/>
        </w:numPr>
        <w:bidi w:val="0"/>
        <w:jc w:val="start"/>
        <w:rPr/>
      </w:pPr>
      <w:r>
        <w:rPr>
          <w:b w:val="false"/>
          <w:bCs w:val="false"/>
        </w:rPr>
        <w:t>Largest cryptocurrency exchange by trading volume.</w:t>
      </w:r>
    </w:p>
    <w:p>
      <w:pPr>
        <w:pStyle w:val="Heading4"/>
        <w:numPr>
          <w:ilvl w:val="2"/>
          <w:numId w:val="47"/>
        </w:numPr>
        <w:bidi w:val="0"/>
        <w:jc w:val="start"/>
        <w:rPr/>
      </w:pPr>
      <w:r>
        <w:rPr>
          <w:b w:val="false"/>
          <w:bCs w:val="false"/>
        </w:rPr>
        <w:t>Offers advanced trading features, staking, and DeFi integrations.</w:t>
      </w:r>
    </w:p>
    <w:p>
      <w:pPr>
        <w:pStyle w:val="Heading4"/>
        <w:numPr>
          <w:ilvl w:val="2"/>
          <w:numId w:val="47"/>
        </w:numPr>
        <w:bidi w:val="0"/>
        <w:jc w:val="start"/>
        <w:rPr/>
      </w:pPr>
      <w:r>
        <w:rPr>
          <w:b w:val="false"/>
          <w:bCs w:val="false"/>
        </w:rPr>
        <w:t>Competitive on fees and supports a wide range of cryptocurrencies.</w:t>
      </w:r>
    </w:p>
    <w:p>
      <w:pPr>
        <w:pStyle w:val="BodyText"/>
        <w:numPr>
          <w:ilvl w:val="0"/>
          <w:numId w:val="46"/>
        </w:numPr>
        <w:bidi w:val="0"/>
        <w:jc w:val="start"/>
        <w:rPr>
          <w:b/>
          <w:bCs/>
        </w:rPr>
      </w:pPr>
      <w:r>
        <w:rPr>
          <w:b/>
          <w:bCs/>
        </w:rPr>
        <w:t>Coinbase: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/>
        <w:t>User-friendly interface, ideal for beginners.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/>
        <w:t>Offers advanced trading features, staking, and DeFi integrations.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/>
        <w:t>Competitive on fees and supports a wide range of cryptocurrencies.</w:t>
      </w:r>
    </w:p>
    <w:p>
      <w:pPr>
        <w:pStyle w:val="BodyText"/>
        <w:numPr>
          <w:ilvl w:val="0"/>
          <w:numId w:val="46"/>
        </w:numPr>
        <w:bidi w:val="0"/>
        <w:jc w:val="start"/>
        <w:rPr/>
      </w:pPr>
      <w:r>
        <w:rPr>
          <w:b/>
          <w:bCs/>
        </w:rPr>
        <w:t>Kraken: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/>
        <w:t xml:space="preserve">Well-established platform with robust security features.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/>
        <w:t xml:space="preserve">Offers margin trading and futures contracts.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Competitive fees for high-volume traders. </w:t>
      </w:r>
    </w:p>
    <w:p>
      <w:pPr>
        <w:pStyle w:val="BodyText"/>
        <w:numPr>
          <w:ilvl w:val="0"/>
          <w:numId w:val="46"/>
        </w:numPr>
        <w:bidi w:val="0"/>
        <w:jc w:val="start"/>
        <w:rPr/>
      </w:pPr>
      <w:r>
        <w:rPr>
          <w:b/>
          <w:bCs/>
        </w:rPr>
        <w:t>Bitfinex: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/>
        <w:t xml:space="preserve">Known for advanced trading features and high liquidity.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/>
        <w:t xml:space="preserve">Targeted at experienced traders.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2836" w:leader="none"/>
        </w:tabs>
        <w:bidi w:val="0"/>
        <w:ind w:hanging="283" w:start="1418"/>
        <w:jc w:val="start"/>
        <w:rPr>
          <w:rFonts w:ascii="Liberation Serif" w:hAnsi="Liberation Serif"/>
        </w:rPr>
      </w:pPr>
      <w:r>
        <w:rPr/>
        <w:t xml:space="preserve">Offers lending and borrowing services.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Regional Players in Emerging Markets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</w:rPr>
        <w:t>WazirX</w:t>
      </w:r>
      <w:r>
        <w:rPr/>
        <w:t xml:space="preserve"> (India):</w:t>
      </w:r>
    </w:p>
    <w:p>
      <w:pPr>
        <w:pStyle w:val="BodyText"/>
        <w:numPr>
          <w:ilvl w:val="2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/>
        <w:t xml:space="preserve">Fiat integration via UPI and Indian payment systems. </w:t>
      </w:r>
    </w:p>
    <w:p>
      <w:pPr>
        <w:pStyle w:val="BodyText"/>
        <w:numPr>
          <w:ilvl w:val="2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/>
        <w:t xml:space="preserve">Focus on attracting Indian traders. </w:t>
      </w:r>
    </w:p>
    <w:p>
      <w:pPr>
        <w:pStyle w:val="BodyText"/>
        <w:numPr>
          <w:ilvl w:val="2"/>
          <w:numId w:val="48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/>
        <w:t xml:space="preserve">Partnership with Binance enhances its global reach.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</w:rPr>
        <w:t>CoinSwitch Kuber</w:t>
      </w:r>
      <w:r>
        <w:rPr/>
        <w:t xml:space="preserve"> (India):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jc w:val="start"/>
        <w:rPr/>
      </w:pPr>
      <w:r>
        <w:rPr/>
        <w:t>Simplified app for crypto trading targeting beginners.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jc w:val="start"/>
        <w:rPr/>
      </w:pPr>
      <w:r>
        <w:rPr/>
        <w:t xml:space="preserve"> </w:t>
      </w:r>
      <w:r>
        <w:rPr/>
        <w:t xml:space="preserve">UPI support for fiat-to-crypto transactions.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jc w:val="start"/>
        <w:rPr/>
      </w:pPr>
      <w:r>
        <w:rPr/>
        <w:t xml:space="preserve">Strong marketing presence in India.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</w:rPr>
        <w:t>Bitbns</w:t>
      </w:r>
      <w:r>
        <w:rPr/>
        <w:t xml:space="preserve"> (India):</w:t>
      </w:r>
    </w:p>
    <w:p>
      <w:pPr>
        <w:pStyle w:val="BodyText"/>
        <w:numPr>
          <w:ilvl w:val="2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/>
        <w:t>Offers innovative products like SIP (Systematic Investment Plan) in cryptocurrencies.</w:t>
      </w:r>
    </w:p>
    <w:p>
      <w:pPr>
        <w:pStyle w:val="BodyText"/>
        <w:numPr>
          <w:ilvl w:val="2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/>
        <w:t xml:space="preserve">Supports a wide range of Indian payment methods.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jc w:val="start"/>
        <w:rPr/>
      </w:pPr>
      <w:r>
        <w:rPr>
          <w:rStyle w:val="Strong"/>
        </w:rPr>
        <w:t>Paxful</w:t>
      </w:r>
      <w:r>
        <w:rPr/>
        <w:t xml:space="preserve"> (Global, P2P): </w:t>
      </w:r>
    </w:p>
    <w:p>
      <w:pPr>
        <w:pStyle w:val="BodyText"/>
        <w:numPr>
          <w:ilvl w:val="2"/>
          <w:numId w:val="51"/>
        </w:numPr>
        <w:tabs>
          <w:tab w:val="left" w:pos="709" w:leader="none"/>
        </w:tabs>
        <w:bidi w:val="0"/>
        <w:jc w:val="start"/>
        <w:rPr/>
      </w:pPr>
      <w:r>
        <w:rPr/>
        <w:t>Peer-to-peer exchange for fiat-to-crypto conversions.</w:t>
      </w:r>
    </w:p>
    <w:p>
      <w:pPr>
        <w:pStyle w:val="BodyText"/>
        <w:numPr>
          <w:ilvl w:val="2"/>
          <w:numId w:val="51"/>
        </w:numPr>
        <w:tabs>
          <w:tab w:val="left" w:pos="709" w:leader="none"/>
        </w:tabs>
        <w:bidi w:val="0"/>
        <w:jc w:val="start"/>
        <w:rPr/>
      </w:pPr>
      <w:r>
        <w:rPr/>
        <w:t>Strong focus on underserved regions like Africa and parts of Asia.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Indirect Competitors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/>
        <w:t>These platforms may not directly compete as exchanges but serve similar user needs (crypto payments, wallets, or DeFi features).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Payment Gateways:</w:t>
      </w:r>
      <w:r>
        <w:rPr/>
        <w:t xml:space="preserve"> </w:t>
      </w:r>
    </w:p>
    <w:p>
      <w:pPr>
        <w:pStyle w:val="Heading4"/>
        <w:numPr>
          <w:ilvl w:val="0"/>
          <w:numId w:val="52"/>
        </w:numPr>
        <w:bidi w:val="0"/>
        <w:jc w:val="start"/>
        <w:rPr/>
      </w:pPr>
      <w:r>
        <w:rPr>
          <w:rStyle w:val="Strong"/>
          <w:b/>
          <w:bCs/>
        </w:rPr>
        <w:t xml:space="preserve">Stripe &amp; Wise: </w:t>
      </w:r>
    </w:p>
    <w:p>
      <w:pPr>
        <w:pStyle w:val="Heading4"/>
        <w:numPr>
          <w:ilvl w:val="2"/>
          <w:numId w:val="54"/>
        </w:numPr>
        <w:bidi w:val="0"/>
        <w:jc w:val="start"/>
        <w:rPr/>
      </w:pPr>
      <w:r>
        <w:rPr>
          <w:rStyle w:val="Strong"/>
          <w:b w:val="false"/>
          <w:bCs w:val="false"/>
        </w:rPr>
        <w:t>Offers cryptocurrency payment options for merchants.</w:t>
      </w:r>
    </w:p>
    <w:p>
      <w:pPr>
        <w:pStyle w:val="Heading4"/>
        <w:numPr>
          <w:ilvl w:val="2"/>
          <w:numId w:val="54"/>
        </w:numPr>
        <w:bidi w:val="0"/>
        <w:jc w:val="start"/>
        <w:rPr/>
      </w:pP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Allows businesses to accept crypto payments, making it a competitor in crypto payment gateways.</w:t>
      </w:r>
    </w:p>
    <w:p>
      <w:pPr>
        <w:pStyle w:val="BodyText"/>
        <w:numPr>
          <w:ilvl w:val="0"/>
          <w:numId w:val="52"/>
        </w:numPr>
        <w:bidi w:val="0"/>
        <w:jc w:val="start"/>
        <w:rPr/>
      </w:pPr>
      <w:r>
        <w:rPr>
          <w:rStyle w:val="Strong"/>
          <w:b/>
          <w:bCs/>
        </w:rPr>
        <w:t>Phonepe/Gpay/Amazon Pay/Paytm &amp; etc: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>
          <w:rFonts w:ascii="Liberation Serif" w:hAnsi="Liberation Serif"/>
        </w:rPr>
      </w:pPr>
      <w:r>
        <w:rPr/>
        <w:t xml:space="preserve">Offers  payment options for merchants in local currency on UPI network. 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>
          <w:rFonts w:ascii="Liberation Serif" w:hAnsi="Liberation Serif"/>
        </w:rPr>
      </w:pPr>
      <w:r>
        <w:rPr/>
        <w:t xml:space="preserve">Allows businesses to accept  payments, making it a competitor in payment gateways.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DeFi Platforms:</w:t>
      </w:r>
    </w:p>
    <w:p>
      <w:pPr>
        <w:pStyle w:val="Heading4"/>
        <w:numPr>
          <w:ilvl w:val="0"/>
          <w:numId w:val="55"/>
        </w:numPr>
        <w:bidi w:val="0"/>
        <w:jc w:val="start"/>
        <w:rPr/>
      </w:pPr>
      <w:r>
        <w:rPr>
          <w:rStyle w:val="Strong"/>
          <w:b/>
          <w:bCs/>
        </w:rPr>
        <w:t>Uniswap and SushiSwap: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>
          <w:rFonts w:ascii="Liberation Serif" w:hAnsi="Liberation Serif"/>
        </w:rPr>
      </w:pPr>
      <w:r>
        <w:rPr>
          <w:rStyle w:val="Strong"/>
          <w:b w:val="false"/>
          <w:bCs w:val="false"/>
        </w:rPr>
        <w:t>Decentralized exchanges (DEX) allowing users to trade cryptocurrencies without intermediaries.</w:t>
      </w:r>
    </w:p>
    <w:p>
      <w:pPr>
        <w:pStyle w:val="BodyText"/>
        <w:numPr>
          <w:ilvl w:val="2"/>
          <w:numId w:val="56"/>
        </w:numPr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>
          <w:rStyle w:val="Strong"/>
          <w:b w:val="false"/>
          <w:bCs w:val="false"/>
        </w:rPr>
        <w:t>Compete by offering lower fees and no custody of user funds.</w:t>
      </w:r>
    </w:p>
    <w:p>
      <w:pPr>
        <w:pStyle w:val="Heading4"/>
        <w:numPr>
          <w:ilvl w:val="0"/>
          <w:numId w:val="55"/>
        </w:numPr>
        <w:bidi w:val="0"/>
        <w:jc w:val="start"/>
        <w:rPr/>
      </w:pPr>
      <w:r>
        <w:rPr>
          <w:rStyle w:val="Strong"/>
          <w:b/>
          <w:bCs/>
        </w:rPr>
        <w:t xml:space="preserve">Aave and Compound: </w:t>
      </w:r>
    </w:p>
    <w:p>
      <w:pPr>
        <w:pStyle w:val="Heading4"/>
        <w:numPr>
          <w:ilvl w:val="2"/>
          <w:numId w:val="55"/>
        </w:numPr>
        <w:bidi w:val="0"/>
        <w:jc w:val="start"/>
        <w:rPr/>
      </w:pPr>
      <w:r>
        <w:rPr>
          <w:rStyle w:val="Strong"/>
          <w:b w:val="false"/>
          <w:bCs w:val="false"/>
        </w:rPr>
        <w:t>Focused on lending and borrowing cryptocurrencies.</w:t>
      </w:r>
    </w:p>
    <w:p>
      <w:pPr>
        <w:pStyle w:val="Heading4"/>
        <w:numPr>
          <w:ilvl w:val="2"/>
          <w:numId w:val="55"/>
        </w:numPr>
        <w:bidi w:val="0"/>
        <w:jc w:val="start"/>
        <w:rPr/>
      </w:pPr>
      <w:r>
        <w:rPr>
          <w:rStyle w:val="Strong"/>
          <w:b w:val="false"/>
          <w:bCs w:val="false"/>
        </w:rPr>
        <w:t xml:space="preserve">Indirectly compete if Maya Exchange offers similar DeFi features in the future.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Crypto Wallets:</w:t>
      </w:r>
    </w:p>
    <w:p>
      <w:pPr>
        <w:pStyle w:val="Heading4"/>
        <w:numPr>
          <w:ilvl w:val="0"/>
          <w:numId w:val="57"/>
        </w:numPr>
        <w:bidi w:val="0"/>
        <w:jc w:val="start"/>
        <w:rPr/>
      </w:pPr>
      <w:r>
        <w:rPr>
          <w:rStyle w:val="Strong"/>
          <w:b/>
          <w:bCs/>
          <w:lang w:val="en-US"/>
        </w:rPr>
        <w:t>MetaMask: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>
          <w:rStyle w:val="Strong"/>
          <w:b w:val="false"/>
          <w:bCs w:val="false"/>
          <w:lang w:val="en-US"/>
        </w:rPr>
        <w:t xml:space="preserve">A non-custodial wallet with direct access to DEXes and DeFi platforms.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>
          <w:rStyle w:val="Strong"/>
          <w:b w:val="false"/>
          <w:bCs w:val="false"/>
          <w:lang w:val="en-US"/>
        </w:rPr>
        <w:t>Competes for users who prioritize decentralized trading.</w:t>
      </w:r>
    </w:p>
    <w:p>
      <w:pPr>
        <w:pStyle w:val="BodyText"/>
        <w:numPr>
          <w:ilvl w:val="0"/>
          <w:numId w:val="57"/>
        </w:numPr>
        <w:bidi w:val="0"/>
        <w:jc w:val="start"/>
        <w:rPr/>
      </w:pPr>
      <w:r>
        <w:rPr>
          <w:rStyle w:val="Strong"/>
          <w:lang w:val="en-US"/>
        </w:rPr>
        <w:t>Trust Wallet:</w:t>
      </w:r>
    </w:p>
    <w:p>
      <w:pPr>
        <w:pStyle w:val="BodyText"/>
        <w:numPr>
          <w:ilvl w:val="1"/>
          <w:numId w:val="57"/>
        </w:numPr>
        <w:tabs>
          <w:tab w:val="clear" w:pos="709"/>
          <w:tab w:val="left" w:pos="2836" w:leader="none"/>
        </w:tabs>
        <w:bidi w:val="0"/>
        <w:spacing w:before="0" w:after="0"/>
        <w:ind w:hanging="283" w:start="1418"/>
        <w:jc w:val="start"/>
        <w:rPr>
          <w:rFonts w:ascii="Liberation Serif" w:hAnsi="Liberation Serif"/>
        </w:rPr>
      </w:pPr>
      <w:r>
        <w:rPr>
          <w:rStyle w:val="Strong"/>
          <w:b w:val="false"/>
          <w:bCs w:val="false"/>
          <w:lang w:val="en-US"/>
        </w:rPr>
        <w:t>Offers wallet services integrated with DEX trading.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2836" w:leader="none"/>
        </w:tabs>
        <w:bidi w:val="0"/>
        <w:ind w:hanging="283" w:start="1418"/>
        <w:jc w:val="start"/>
        <w:rPr/>
      </w:pPr>
      <w:r>
        <w:rPr>
          <w:rStyle w:val="Strong"/>
          <w:b w:val="false"/>
          <w:bCs w:val="false"/>
          <w:lang w:val="en-US"/>
        </w:rPr>
        <w:t>Focused on mobile-first users.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Unique Positioning for Maya Exchange</w:t>
      </w:r>
    </w:p>
    <w:p>
      <w:pPr>
        <w:pStyle w:val="BodyText"/>
        <w:bidi w:val="0"/>
        <w:jc w:val="start"/>
        <w:rPr/>
      </w:pPr>
      <w:r>
        <w:rPr/>
        <w:t>Maya Exchange competes by combining:</w:t>
      </w:r>
    </w:p>
    <w:p>
      <w:pPr>
        <w:pStyle w:val="BodyText"/>
        <w:numPr>
          <w:ilvl w:val="0"/>
          <w:numId w:val="59"/>
        </w:numPr>
        <w:bidi w:val="0"/>
        <w:jc w:val="start"/>
        <w:rPr/>
      </w:pPr>
      <w:r>
        <w:rPr>
          <w:rStyle w:val="Strong"/>
        </w:rPr>
        <w:t>Local fiat integration</w:t>
      </w:r>
      <w:r>
        <w:rPr/>
        <w:t xml:space="preserve">: UPI and regional payment support (e.g., targeted for UPI Technologies using markets and emerging markets). </w:t>
      </w:r>
    </w:p>
    <w:p>
      <w:pPr>
        <w:pStyle w:val="BodyText"/>
        <w:numPr>
          <w:ilvl w:val="0"/>
          <w:numId w:val="59"/>
        </w:numPr>
        <w:bidi w:val="0"/>
        <w:jc w:val="start"/>
        <w:rPr/>
      </w:pPr>
      <w:r>
        <w:rPr>
          <w:rStyle w:val="Strong"/>
        </w:rPr>
        <w:t>Ease of use</w:t>
      </w:r>
      <w:r>
        <w:rPr/>
        <w:t xml:space="preserve">: Simplified trading interface for beginners while supporting advanced trading tools. </w:t>
      </w:r>
    </w:p>
    <w:p>
      <w:pPr>
        <w:pStyle w:val="BodyText"/>
        <w:numPr>
          <w:ilvl w:val="0"/>
          <w:numId w:val="59"/>
        </w:numPr>
        <w:bidi w:val="0"/>
        <w:jc w:val="start"/>
        <w:rPr/>
      </w:pPr>
      <w:r>
        <w:rPr>
          <w:rStyle w:val="Strong"/>
        </w:rPr>
        <w:t>Regulatory focus</w:t>
      </w:r>
      <w:r>
        <w:rPr/>
        <w:t xml:space="preserve">: Ensuring compliance with local and international regulations.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  <w:r>
        <w:rPr>
          <w:b/>
          <w:bCs/>
          <w:sz w:val="40"/>
          <w:szCs w:val="40"/>
        </w:rPr>
        <w:t>User Accessible Features on Maya Exchange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Dashboard:</w:t>
      </w:r>
    </w:p>
    <w:p>
      <w:pPr>
        <w:pStyle w:val="Normal"/>
        <w:numPr>
          <w:ilvl w:val="1"/>
          <w:numId w:val="61"/>
        </w:numPr>
        <w:rPr/>
      </w:pPr>
      <w:r>
        <w:rPr/>
        <w:t>Overview of account balance</w:t>
      </w:r>
    </w:p>
    <w:p>
      <w:pPr>
        <w:pStyle w:val="Normal"/>
        <w:numPr>
          <w:ilvl w:val="1"/>
          <w:numId w:val="61"/>
        </w:numPr>
        <w:rPr/>
      </w:pPr>
      <w:r>
        <w:rPr/>
        <w:t>Recent transactions</w:t>
      </w:r>
    </w:p>
    <w:p>
      <w:pPr>
        <w:pStyle w:val="Normal"/>
        <w:numPr>
          <w:ilvl w:val="1"/>
          <w:numId w:val="61"/>
        </w:numPr>
        <w:rPr/>
      </w:pPr>
      <w:r>
        <w:rPr/>
        <w:t>Quick links to common actions (send, receive, convert)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User Profile:</w:t>
      </w:r>
    </w:p>
    <w:p>
      <w:pPr>
        <w:pStyle w:val="Normal"/>
        <w:numPr>
          <w:ilvl w:val="1"/>
          <w:numId w:val="62"/>
        </w:numPr>
        <w:rPr/>
      </w:pPr>
      <w:r>
        <w:rPr/>
        <w:t>Edit personal information</w:t>
      </w:r>
    </w:p>
    <w:p>
      <w:pPr>
        <w:pStyle w:val="Normal"/>
        <w:numPr>
          <w:ilvl w:val="1"/>
          <w:numId w:val="62"/>
        </w:numPr>
        <w:rPr/>
      </w:pPr>
      <w:r>
        <w:rPr/>
        <w:t>Update contact details</w:t>
      </w:r>
    </w:p>
    <w:p>
      <w:pPr>
        <w:pStyle w:val="Normal"/>
        <w:numPr>
          <w:ilvl w:val="1"/>
          <w:numId w:val="62"/>
        </w:numPr>
        <w:rPr/>
      </w:pPr>
      <w:r>
        <w:rPr/>
        <w:t>Manage security settings (password, 2FA)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KYC/AML Verification:</w:t>
      </w:r>
    </w:p>
    <w:p>
      <w:pPr>
        <w:pStyle w:val="Normal"/>
        <w:numPr>
          <w:ilvl w:val="1"/>
          <w:numId w:val="63"/>
        </w:numPr>
        <w:rPr/>
      </w:pPr>
      <w:r>
        <w:rPr/>
        <w:t>Complete mobile number verification</w:t>
      </w:r>
    </w:p>
    <w:p>
      <w:pPr>
        <w:pStyle w:val="Normal"/>
        <w:numPr>
          <w:ilvl w:val="1"/>
          <w:numId w:val="63"/>
        </w:numPr>
        <w:rPr/>
      </w:pPr>
      <w:r>
        <w:rPr/>
        <w:t>Upload and verify documents (ID, passport, driver's license)</w:t>
      </w:r>
    </w:p>
    <w:p>
      <w:pPr>
        <w:pStyle w:val="Normal"/>
        <w:numPr>
          <w:ilvl w:val="1"/>
          <w:numId w:val="63"/>
        </w:numPr>
        <w:rPr/>
      </w:pPr>
      <w:r>
        <w:rPr/>
        <w:t>Perform facial recognition</w:t>
      </w:r>
    </w:p>
    <w:p>
      <w:pPr>
        <w:pStyle w:val="Normal"/>
        <w:numPr>
          <w:ilvl w:val="1"/>
          <w:numId w:val="63"/>
        </w:numPr>
        <w:rPr/>
      </w:pPr>
      <w:r>
        <w:rPr/>
        <w:t>Verify bank account details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Send and Receive:</w:t>
      </w:r>
    </w:p>
    <w:p>
      <w:pPr>
        <w:pStyle w:val="Normal"/>
        <w:numPr>
          <w:ilvl w:val="1"/>
          <w:numId w:val="64"/>
        </w:numPr>
        <w:rPr/>
      </w:pPr>
      <w:r>
        <w:rPr/>
        <w:t>Local Currency to Local Currency (LC2LC):</w:t>
      </w:r>
    </w:p>
    <w:p>
      <w:pPr>
        <w:pStyle w:val="Normal"/>
        <w:numPr>
          <w:ilvl w:val="0"/>
          <w:numId w:val="0"/>
        </w:numPr>
        <w:ind w:hanging="0" w:start="1440"/>
        <w:rPr/>
      </w:pPr>
      <w:r>
        <w:rPr/>
        <w:t>Send local currency to other users via UPI</w:t>
      </w:r>
    </w:p>
    <w:p>
      <w:pPr>
        <w:pStyle w:val="Normal"/>
        <w:numPr>
          <w:ilvl w:val="1"/>
          <w:numId w:val="64"/>
        </w:numPr>
        <w:rPr/>
      </w:pPr>
      <w:r>
        <w:rPr/>
        <w:t>Crypto to Crypto (C2C):</w:t>
      </w:r>
    </w:p>
    <w:p>
      <w:pPr>
        <w:pStyle w:val="Normal"/>
        <w:numPr>
          <w:ilvl w:val="0"/>
          <w:numId w:val="0"/>
        </w:numPr>
        <w:ind w:hanging="0" w:start="1440"/>
        <w:rPr/>
      </w:pPr>
      <w:r>
        <w:rPr/>
        <w:t>Send cryptocurrencies to other users</w:t>
      </w:r>
    </w:p>
    <w:p>
      <w:pPr>
        <w:pStyle w:val="Normal"/>
        <w:numPr>
          <w:ilvl w:val="1"/>
          <w:numId w:val="64"/>
        </w:numPr>
        <w:rPr/>
      </w:pPr>
      <w:r>
        <w:rPr/>
        <w:t>Crypto to Local Currency (CLC):</w:t>
      </w:r>
    </w:p>
    <w:p>
      <w:pPr>
        <w:pStyle w:val="Normal"/>
        <w:numPr>
          <w:ilvl w:val="0"/>
          <w:numId w:val="0"/>
        </w:numPr>
        <w:ind w:hanging="0" w:start="1440"/>
        <w:rPr/>
      </w:pPr>
      <w:r>
        <w:rPr/>
        <w:t>Convert and send cryptocurrencies to local currency</w:t>
      </w:r>
    </w:p>
    <w:p>
      <w:pPr>
        <w:pStyle w:val="Normal"/>
        <w:numPr>
          <w:ilvl w:val="1"/>
          <w:numId w:val="64"/>
        </w:numPr>
        <w:rPr/>
      </w:pPr>
      <w:r>
        <w:rPr/>
        <w:t>Local Currency to Crypto (LC2C):</w:t>
      </w:r>
    </w:p>
    <w:p>
      <w:pPr>
        <w:pStyle w:val="Normal"/>
        <w:numPr>
          <w:ilvl w:val="0"/>
          <w:numId w:val="0"/>
        </w:numPr>
        <w:ind w:hanging="0" w:start="1440"/>
        <w:rPr/>
      </w:pPr>
      <w:r>
        <w:rPr/>
        <w:t>Convert and send local currency to cryptocurrencies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Transaction History:</w:t>
      </w:r>
    </w:p>
    <w:p>
      <w:pPr>
        <w:pStyle w:val="Normal"/>
        <w:numPr>
          <w:ilvl w:val="1"/>
          <w:numId w:val="65"/>
        </w:numPr>
        <w:rPr/>
      </w:pPr>
      <w:r>
        <w:rPr/>
        <w:t>View past transactions</w:t>
      </w:r>
    </w:p>
    <w:p>
      <w:pPr>
        <w:pStyle w:val="Normal"/>
        <w:numPr>
          <w:ilvl w:val="1"/>
          <w:numId w:val="65"/>
        </w:numPr>
        <w:rPr/>
      </w:pPr>
      <w:r>
        <w:rPr/>
        <w:t>Filter by type (LC2LC, C2C, CLC, LC2C)</w:t>
      </w:r>
    </w:p>
    <w:p>
      <w:pPr>
        <w:pStyle w:val="Normal"/>
        <w:numPr>
          <w:ilvl w:val="1"/>
          <w:numId w:val="65"/>
        </w:numPr>
        <w:rPr/>
      </w:pPr>
      <w:r>
        <w:rPr/>
        <w:t>Download transaction history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Convert Currency:</w:t>
      </w:r>
    </w:p>
    <w:p>
      <w:pPr>
        <w:pStyle w:val="Normal"/>
        <w:numPr>
          <w:ilvl w:val="1"/>
          <w:numId w:val="66"/>
        </w:numPr>
        <w:rPr/>
      </w:pPr>
      <w:r>
        <w:rPr/>
        <w:t>Convert between different cryptocurrencies</w:t>
      </w:r>
    </w:p>
    <w:p>
      <w:pPr>
        <w:pStyle w:val="Normal"/>
        <w:numPr>
          <w:ilvl w:val="1"/>
          <w:numId w:val="66"/>
        </w:numPr>
        <w:rPr/>
      </w:pPr>
      <w:r>
        <w:rPr/>
        <w:t>Convert between local currencies and cryptocurrencies</w:t>
      </w:r>
    </w:p>
    <w:p>
      <w:pPr>
        <w:pStyle w:val="Normal"/>
        <w:numPr>
          <w:ilvl w:val="1"/>
          <w:numId w:val="66"/>
        </w:numPr>
        <w:rPr/>
      </w:pPr>
      <w:r>
        <w:rPr/>
        <w:t>View realtime exchange rates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Staking and Earning:</w:t>
      </w:r>
    </w:p>
    <w:p>
      <w:pPr>
        <w:pStyle w:val="Normal"/>
        <w:numPr>
          <w:ilvl w:val="1"/>
          <w:numId w:val="60"/>
        </w:numPr>
        <w:rPr/>
      </w:pPr>
      <w:r>
        <w:rPr/>
        <w:t>Stake cryptocurrencies to earn interest</w:t>
      </w:r>
    </w:p>
    <w:p>
      <w:pPr>
        <w:pStyle w:val="Normal"/>
        <w:numPr>
          <w:ilvl w:val="1"/>
          <w:numId w:val="60"/>
        </w:numPr>
        <w:rPr/>
      </w:pPr>
      <w:r>
        <w:rPr/>
        <w:t>Participate in liquidity pools</w:t>
      </w:r>
    </w:p>
    <w:p>
      <w:pPr>
        <w:pStyle w:val="Normal"/>
        <w:numPr>
          <w:ilvl w:val="1"/>
          <w:numId w:val="60"/>
        </w:numPr>
        <w:rPr/>
      </w:pPr>
      <w:r>
        <w:rPr/>
        <w:t>Earn rewards from staking and lending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star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60"/>
        </w:numPr>
        <w:spacing w:before="0" w:after="0"/>
        <w:rPr/>
      </w:pPr>
      <w:r>
        <w:rPr>
          <w:b/>
          <w:bCs/>
          <w:sz w:val="28"/>
          <w:szCs w:val="28"/>
        </w:rPr>
        <w:t>Trading</w:t>
      </w:r>
      <w:r>
        <w:rPr/>
        <w:t>:</w:t>
      </w:r>
    </w:p>
    <w:p>
      <w:pPr>
        <w:pStyle w:val="Normal"/>
        <w:numPr>
          <w:ilvl w:val="0"/>
          <w:numId w:val="67"/>
        </w:numPr>
        <w:rPr/>
      </w:pPr>
      <w:r>
        <w:rPr/>
        <w:t>Spot Trading:</w:t>
      </w:r>
    </w:p>
    <w:p>
      <w:pPr>
        <w:pStyle w:val="Normal"/>
        <w:numPr>
          <w:ilvl w:val="0"/>
          <w:numId w:val="0"/>
        </w:numPr>
        <w:ind w:hanging="0" w:start="1320"/>
        <w:rPr/>
      </w:pPr>
      <w:r>
        <w:rPr/>
        <w:t>Trade cryptocurrencies against each other (e.g., BTC/USDT, ETH/BTC).</w:t>
      </w:r>
    </w:p>
    <w:p>
      <w:pPr>
        <w:pStyle w:val="Normal"/>
        <w:numPr>
          <w:ilvl w:val="0"/>
          <w:numId w:val="67"/>
        </w:numPr>
        <w:rPr/>
      </w:pPr>
      <w:r>
        <w:rPr/>
        <w:t>Margin Trading:</w:t>
      </w:r>
    </w:p>
    <w:p>
      <w:pPr>
        <w:pStyle w:val="Normal"/>
        <w:numPr>
          <w:ilvl w:val="0"/>
          <w:numId w:val="0"/>
        </w:numPr>
        <w:ind w:hanging="0" w:start="1320"/>
        <w:rPr/>
      </w:pPr>
      <w:r>
        <w:rPr/>
        <w:t>Trade with borrowed funds to increase potential gains (and risks).</w:t>
      </w:r>
    </w:p>
    <w:p>
      <w:pPr>
        <w:pStyle w:val="Normal"/>
        <w:numPr>
          <w:ilvl w:val="0"/>
          <w:numId w:val="67"/>
        </w:numPr>
        <w:rPr/>
      </w:pPr>
      <w:r>
        <w:rPr/>
        <w:t>Futures Trading:</w:t>
      </w:r>
    </w:p>
    <w:p>
      <w:pPr>
        <w:pStyle w:val="Normal"/>
        <w:numPr>
          <w:ilvl w:val="0"/>
          <w:numId w:val="0"/>
        </w:numPr>
        <w:ind w:hanging="0" w:start="1320"/>
        <w:rPr/>
      </w:pPr>
      <w:r>
        <w:rPr/>
        <w:t>Trade derivative contracts (long or short positions).</w:t>
      </w:r>
    </w:p>
    <w:p>
      <w:pPr>
        <w:pStyle w:val="Normal"/>
        <w:numPr>
          <w:ilvl w:val="0"/>
          <w:numId w:val="67"/>
        </w:numPr>
        <w:rPr/>
      </w:pPr>
      <w:r>
        <w:rPr/>
        <w:t>Options Trading:</w:t>
      </w:r>
    </w:p>
    <w:p>
      <w:pPr>
        <w:pStyle w:val="Normal"/>
        <w:numPr>
          <w:ilvl w:val="0"/>
          <w:numId w:val="0"/>
        </w:numPr>
        <w:ind w:hanging="0" w:start="1320"/>
        <w:rPr/>
      </w:pPr>
      <w:r>
        <w:rPr/>
        <w:t>Trade options contracts for hedging or speculative purposes.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Deposit and Withdraw:</w:t>
      </w:r>
    </w:p>
    <w:p>
      <w:pPr>
        <w:pStyle w:val="Normal"/>
        <w:numPr>
          <w:ilvl w:val="1"/>
          <w:numId w:val="60"/>
        </w:numPr>
        <w:rPr/>
      </w:pPr>
      <w:r>
        <w:rPr/>
        <w:t>Fiat Deposits:</w:t>
      </w:r>
    </w:p>
    <w:p>
      <w:pPr>
        <w:pStyle w:val="Normal"/>
        <w:ind w:hanging="0" w:start="709"/>
        <w:rPr/>
      </w:pPr>
      <w:r>
        <w:rPr/>
        <w:t xml:space="preserve">      </w:t>
      </w:r>
      <w:r>
        <w:rPr/>
        <w:t>Deposit fiat currency via bank transfer, credit/debit card, UPI.</w:t>
      </w:r>
    </w:p>
    <w:p>
      <w:pPr>
        <w:pStyle w:val="Normal"/>
        <w:numPr>
          <w:ilvl w:val="1"/>
          <w:numId w:val="60"/>
        </w:numPr>
        <w:rPr/>
      </w:pPr>
      <w:r>
        <w:rPr/>
        <w:t>Crypto Deposits:</w:t>
      </w:r>
    </w:p>
    <w:p>
      <w:pPr>
        <w:pStyle w:val="Normal"/>
        <w:ind w:hanging="0" w:start="709"/>
        <w:rPr/>
      </w:pPr>
      <w:r>
        <w:rPr/>
        <w:t xml:space="preserve">      </w:t>
      </w:r>
      <w:r>
        <w:rPr/>
        <w:t>Deposit cryptocurrencies to your Maya Exchange wallet.</w:t>
      </w:r>
    </w:p>
    <w:p>
      <w:pPr>
        <w:pStyle w:val="Normal"/>
        <w:numPr>
          <w:ilvl w:val="1"/>
          <w:numId w:val="60"/>
        </w:numPr>
        <w:rPr/>
      </w:pPr>
      <w:r>
        <w:rPr/>
        <w:t>Fiat Withdrawals:</w:t>
      </w:r>
    </w:p>
    <w:p>
      <w:pPr>
        <w:pStyle w:val="Normal"/>
        <w:ind w:hanging="0" w:start="709"/>
        <w:rPr/>
      </w:pPr>
      <w:r>
        <w:rPr/>
        <w:t xml:space="preserve">      </w:t>
      </w:r>
      <w:r>
        <w:rPr/>
        <w:t>Withdraw fiat currency to your bank account.</w:t>
      </w:r>
    </w:p>
    <w:p>
      <w:pPr>
        <w:pStyle w:val="Normal"/>
        <w:numPr>
          <w:ilvl w:val="1"/>
          <w:numId w:val="60"/>
        </w:numPr>
        <w:rPr/>
      </w:pPr>
      <w:r>
        <w:rPr/>
        <w:t>Crypto Withdrawals:</w:t>
      </w:r>
    </w:p>
    <w:p>
      <w:pPr>
        <w:pStyle w:val="Normal"/>
        <w:ind w:hanging="0" w:start="709"/>
        <w:rPr/>
      </w:pPr>
      <w:r>
        <w:rPr/>
        <w:t xml:space="preserve">      </w:t>
      </w:r>
      <w:r>
        <w:rPr/>
        <w:t>Withdraw cryptocurrencies to external wallets.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CrossBorder Transactions:</w:t>
      </w:r>
    </w:p>
    <w:p>
      <w:pPr>
        <w:pStyle w:val="Normal"/>
        <w:numPr>
          <w:ilvl w:val="0"/>
          <w:numId w:val="68"/>
        </w:numPr>
        <w:rPr/>
      </w:pPr>
      <w:r>
        <w:rPr/>
        <w:t>Send and receive funds internationally</w:t>
      </w:r>
    </w:p>
    <w:p>
      <w:pPr>
        <w:pStyle w:val="Normal"/>
        <w:numPr>
          <w:ilvl w:val="0"/>
          <w:numId w:val="68"/>
        </w:numPr>
        <w:rPr/>
      </w:pPr>
      <w:r>
        <w:rPr/>
        <w:t>Convert currencies for crossborder transactions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P2P Trading:</w:t>
      </w:r>
    </w:p>
    <w:p>
      <w:pPr>
        <w:pStyle w:val="Normal"/>
        <w:numPr>
          <w:ilvl w:val="0"/>
          <w:numId w:val="68"/>
        </w:numPr>
        <w:rPr/>
      </w:pPr>
      <w:r>
        <w:rPr/>
        <w:t>Trade cryptocurrencies with other users</w:t>
      </w:r>
    </w:p>
    <w:p>
      <w:pPr>
        <w:pStyle w:val="Normal"/>
        <w:numPr>
          <w:ilvl w:val="0"/>
          <w:numId w:val="68"/>
        </w:numPr>
        <w:rPr/>
      </w:pPr>
      <w:r>
        <w:rPr/>
        <w:t>Local currency to crypto P2P transactions</w:t>
      </w:r>
    </w:p>
    <w:p>
      <w:pPr>
        <w:pStyle w:val="Normal"/>
        <w:numPr>
          <w:ilvl w:val="0"/>
          <w:numId w:val="68"/>
        </w:numPr>
        <w:rPr/>
      </w:pPr>
      <w:r>
        <w:rPr/>
        <w:t>International currency to local currency P2P transactions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RealTime Market Data:</w:t>
      </w:r>
    </w:p>
    <w:p>
      <w:pPr>
        <w:pStyle w:val="Normal"/>
        <w:numPr>
          <w:ilvl w:val="0"/>
          <w:numId w:val="68"/>
        </w:numPr>
        <w:rPr/>
      </w:pPr>
      <w:r>
        <w:rPr/>
        <w:t>View live market prices</w:t>
      </w:r>
    </w:p>
    <w:p>
      <w:pPr>
        <w:pStyle w:val="Normal"/>
        <w:numPr>
          <w:ilvl w:val="0"/>
          <w:numId w:val="68"/>
        </w:numPr>
        <w:rPr/>
      </w:pPr>
      <w:r>
        <w:rPr/>
        <w:t>Track market trends and news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Analytics and Reporting:</w:t>
      </w:r>
    </w:p>
    <w:p>
      <w:pPr>
        <w:pStyle w:val="Normal"/>
        <w:numPr>
          <w:ilvl w:val="0"/>
          <w:numId w:val="68"/>
        </w:numPr>
        <w:rPr/>
      </w:pPr>
      <w:r>
        <w:rPr/>
        <w:t>Generate custom reports</w:t>
      </w:r>
    </w:p>
    <w:p>
      <w:pPr>
        <w:pStyle w:val="Normal"/>
        <w:numPr>
          <w:ilvl w:val="0"/>
          <w:numId w:val="68"/>
        </w:numPr>
        <w:rPr/>
      </w:pPr>
      <w:r>
        <w:rPr/>
        <w:t>Analyze trading performance</w:t>
      </w:r>
    </w:p>
    <w:p>
      <w:pPr>
        <w:pStyle w:val="Normal"/>
        <w:numPr>
          <w:ilvl w:val="0"/>
          <w:numId w:val="68"/>
        </w:numPr>
        <w:rPr/>
      </w:pPr>
      <w:r>
        <w:rPr/>
        <w:t>Track portfolio growth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Security:</w:t>
      </w:r>
    </w:p>
    <w:p>
      <w:pPr>
        <w:pStyle w:val="Normal"/>
        <w:numPr>
          <w:ilvl w:val="0"/>
          <w:numId w:val="68"/>
        </w:numPr>
        <w:rPr/>
      </w:pPr>
      <w:r>
        <w:rPr/>
        <w:t>Enable twofactor authentication (2FA)</w:t>
      </w:r>
    </w:p>
    <w:p>
      <w:pPr>
        <w:pStyle w:val="Normal"/>
        <w:numPr>
          <w:ilvl w:val="0"/>
          <w:numId w:val="68"/>
        </w:numPr>
        <w:rPr/>
      </w:pPr>
      <w:r>
        <w:rPr/>
        <w:t>Manage API keys</w:t>
      </w:r>
    </w:p>
    <w:p>
      <w:pPr>
        <w:pStyle w:val="Normal"/>
        <w:numPr>
          <w:ilvl w:val="0"/>
          <w:numId w:val="68"/>
        </w:numPr>
        <w:rPr/>
      </w:pPr>
      <w:r>
        <w:rPr/>
        <w:t>View and manage session activity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ind w:hanging="0" w:start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60"/>
        </w:numPr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>
      <w:pPr>
        <w:pStyle w:val="Normal"/>
        <w:numPr>
          <w:ilvl w:val="0"/>
          <w:numId w:val="68"/>
        </w:numPr>
        <w:rPr/>
      </w:pPr>
      <w:r>
        <w:rPr/>
        <w:t>Access help center and FAQs</w:t>
      </w:r>
    </w:p>
    <w:p>
      <w:pPr>
        <w:pStyle w:val="Normal"/>
        <w:numPr>
          <w:ilvl w:val="0"/>
          <w:numId w:val="68"/>
        </w:numPr>
        <w:rPr/>
      </w:pPr>
      <w:r>
        <w:rPr/>
        <w:t>Contact customer support</w:t>
      </w:r>
    </w:p>
    <w:p>
      <w:pPr>
        <w:pStyle w:val="Normal"/>
        <w:numPr>
          <w:ilvl w:val="0"/>
          <w:numId w:val="68"/>
        </w:numPr>
        <w:rPr/>
      </w:pPr>
      <w:r>
        <w:rPr/>
        <w:t>Submit tickets for assistance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Settings:</w:t>
      </w:r>
    </w:p>
    <w:p>
      <w:pPr>
        <w:pStyle w:val="Normal"/>
        <w:numPr>
          <w:ilvl w:val="0"/>
          <w:numId w:val="68"/>
        </w:numPr>
        <w:rPr/>
      </w:pPr>
      <w:r>
        <w:rPr/>
        <w:t>Language preferences</w:t>
      </w:r>
    </w:p>
    <w:p>
      <w:pPr>
        <w:pStyle w:val="Normal"/>
        <w:numPr>
          <w:ilvl w:val="0"/>
          <w:numId w:val="68"/>
        </w:numPr>
        <w:rPr/>
      </w:pPr>
      <w:r>
        <w:rPr/>
        <w:t>Notification settings</w:t>
      </w:r>
    </w:p>
    <w:p>
      <w:pPr>
        <w:pStyle w:val="Normal"/>
        <w:numPr>
          <w:ilvl w:val="0"/>
          <w:numId w:val="68"/>
        </w:numPr>
        <w:rPr/>
      </w:pPr>
      <w:r>
        <w:rPr/>
        <w:t>Privacy settings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Referral Program:</w:t>
      </w:r>
    </w:p>
    <w:p>
      <w:pPr>
        <w:pStyle w:val="Normal"/>
        <w:numPr>
          <w:ilvl w:val="0"/>
          <w:numId w:val="68"/>
        </w:numPr>
        <w:rPr/>
      </w:pPr>
      <w:r>
        <w:rPr/>
        <w:t>Invite friends and earn rewards</w:t>
      </w:r>
    </w:p>
    <w:p>
      <w:pPr>
        <w:pStyle w:val="Normal"/>
        <w:numPr>
          <w:ilvl w:val="0"/>
          <w:numId w:val="0"/>
        </w:numPr>
        <w:ind w:hanging="0" w:start="1380"/>
        <w:rPr/>
      </w:pPr>
      <w:r>
        <w:rPr/>
        <w:t>Track referral status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8"/>
        </w:numPr>
        <w:rPr/>
      </w:pPr>
      <w:r>
        <w:rPr/>
        <w:t>Loyalty Programs:</w:t>
      </w:r>
    </w:p>
    <w:p>
      <w:pPr>
        <w:pStyle w:val="Normal"/>
        <w:numPr>
          <w:ilvl w:val="0"/>
          <w:numId w:val="0"/>
        </w:numPr>
        <w:ind w:hanging="0" w:start="1380"/>
        <w:rPr/>
      </w:pPr>
      <w:r>
        <w:rPr/>
        <w:t>Earn points for transactions</w:t>
      </w:r>
    </w:p>
    <w:p>
      <w:pPr>
        <w:pStyle w:val="Normal"/>
        <w:numPr>
          <w:ilvl w:val="0"/>
          <w:numId w:val="0"/>
        </w:numPr>
        <w:ind w:hanging="0" w:start="1380"/>
        <w:rPr/>
      </w:pPr>
      <w:r>
        <w:rPr/>
        <w:t>Redeem points for discounts or rewards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NFT Marketplace (Future Feature):</w:t>
      </w:r>
    </w:p>
    <w:p>
      <w:pPr>
        <w:pStyle w:val="Normal"/>
        <w:numPr>
          <w:ilvl w:val="0"/>
          <w:numId w:val="68"/>
        </w:numPr>
        <w:rPr/>
      </w:pPr>
      <w:r>
        <w:rPr/>
        <w:t>Buy and sell NFTs</w:t>
      </w:r>
    </w:p>
    <w:p>
      <w:pPr>
        <w:pStyle w:val="Normal"/>
        <w:numPr>
          <w:ilvl w:val="0"/>
          <w:numId w:val="68"/>
        </w:numPr>
        <w:rPr/>
      </w:pPr>
      <w:r>
        <w:rPr/>
        <w:t>Mint and list NFTs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Features:</w:t>
      </w:r>
    </w:p>
    <w:p>
      <w:pPr>
        <w:pStyle w:val="Normal"/>
        <w:numPr>
          <w:ilvl w:val="0"/>
          <w:numId w:val="68"/>
        </w:numPr>
        <w:rPr/>
      </w:pPr>
      <w:r>
        <w:rPr/>
        <w:t>Grid Trading:</w:t>
      </w:r>
    </w:p>
    <w:p>
      <w:pPr>
        <w:pStyle w:val="Normal"/>
        <w:numPr>
          <w:ilvl w:val="0"/>
          <w:numId w:val="0"/>
        </w:numPr>
        <w:ind w:hanging="0" w:start="1380"/>
        <w:rPr/>
      </w:pPr>
      <w:r>
        <w:rPr/>
        <w:t>Automate buying low and selling high</w:t>
      </w:r>
    </w:p>
    <w:p>
      <w:pPr>
        <w:pStyle w:val="Normal"/>
        <w:numPr>
          <w:ilvl w:val="0"/>
          <w:numId w:val="68"/>
        </w:numPr>
        <w:rPr/>
      </w:pPr>
      <w:r>
        <w:rPr/>
        <w:t>Copy Trading:</w:t>
      </w:r>
    </w:p>
    <w:p>
      <w:pPr>
        <w:pStyle w:val="Normal"/>
        <w:numPr>
          <w:ilvl w:val="0"/>
          <w:numId w:val="0"/>
        </w:numPr>
        <w:ind w:hanging="0" w:start="1380"/>
        <w:rPr/>
      </w:pPr>
      <w:r>
        <w:rPr/>
        <w:t>Copy trades of successful traders</w:t>
      </w:r>
    </w:p>
    <w:p>
      <w:pPr>
        <w:pStyle w:val="Normal"/>
        <w:numPr>
          <w:ilvl w:val="0"/>
          <w:numId w:val="68"/>
        </w:numPr>
        <w:rPr/>
      </w:pPr>
      <w:r>
        <w:rPr/>
        <w:t>Algorithmic Trading:</w:t>
      </w:r>
    </w:p>
    <w:p>
      <w:pPr>
        <w:pStyle w:val="Normal"/>
        <w:numPr>
          <w:ilvl w:val="0"/>
          <w:numId w:val="0"/>
        </w:numPr>
        <w:ind w:hanging="0" w:start="1380"/>
        <w:rPr/>
      </w:pPr>
      <w:r>
        <w:rPr/>
        <w:t>Use prebuilt or custom trading bots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 Integration:</w:t>
      </w:r>
    </w:p>
    <w:p>
      <w:pPr>
        <w:pStyle w:val="Normal"/>
        <w:numPr>
          <w:ilvl w:val="0"/>
          <w:numId w:val="68"/>
        </w:numPr>
        <w:rPr/>
      </w:pPr>
      <w:r>
        <w:rPr/>
        <w:t>Access decentralized finance (DeFi) protocols</w:t>
      </w:r>
    </w:p>
    <w:p>
      <w:pPr>
        <w:pStyle w:val="Normal"/>
        <w:numPr>
          <w:ilvl w:val="0"/>
          <w:numId w:val="68"/>
        </w:numPr>
        <w:rPr/>
      </w:pPr>
      <w:r>
        <w:rPr/>
        <w:t>Participate in yield farming, liquidity mining, and other DeFi activities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Open Chain Integration:</w:t>
      </w:r>
    </w:p>
    <w:p>
      <w:pPr>
        <w:pStyle w:val="Normal"/>
        <w:numPr>
          <w:ilvl w:val="0"/>
          <w:numId w:val="68"/>
        </w:numPr>
        <w:rPr/>
      </w:pPr>
      <w:r>
        <w:rPr/>
        <w:t>Interact with Maya Open Chainbased dApps</w:t>
      </w:r>
    </w:p>
    <w:p>
      <w:pPr>
        <w:pStyle w:val="Normal"/>
        <w:numPr>
          <w:ilvl w:val="0"/>
          <w:numId w:val="68"/>
        </w:numPr>
        <w:rPr/>
      </w:pPr>
      <w:r>
        <w:rPr/>
        <w:t>Swap tokens on Maya Open Chain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Visa Card:</w:t>
      </w:r>
    </w:p>
    <w:p>
      <w:pPr>
        <w:pStyle w:val="Normal"/>
        <w:numPr>
          <w:ilvl w:val="0"/>
          <w:numId w:val="68"/>
        </w:numPr>
        <w:rPr/>
      </w:pPr>
      <w:r>
        <w:rPr/>
        <w:t>Spend cryptocurrencies at merchants</w:t>
      </w:r>
    </w:p>
    <w:p>
      <w:pPr>
        <w:pStyle w:val="Normal"/>
        <w:numPr>
          <w:ilvl w:val="0"/>
          <w:numId w:val="68"/>
        </w:numPr>
        <w:rPr/>
      </w:pPr>
      <w:r>
        <w:rPr/>
        <w:t>Earn rewards and cashback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Savings:</w:t>
      </w:r>
    </w:p>
    <w:p>
      <w:pPr>
        <w:pStyle w:val="Normal"/>
        <w:numPr>
          <w:ilvl w:val="0"/>
          <w:numId w:val="68"/>
        </w:numPr>
        <w:rPr/>
      </w:pPr>
      <w:r>
        <w:rPr/>
        <w:t>Flexible savings: earn interest on idle funds</w:t>
      </w:r>
    </w:p>
    <w:p>
      <w:pPr>
        <w:pStyle w:val="Normal"/>
        <w:numPr>
          <w:ilvl w:val="0"/>
          <w:numId w:val="68"/>
        </w:numPr>
        <w:rPr/>
      </w:pPr>
      <w:r>
        <w:rPr/>
        <w:t>Fixed savings: lock funds for higher returns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Launchpad/Launchpool:</w:t>
      </w:r>
    </w:p>
    <w:p>
      <w:pPr>
        <w:pStyle w:val="Normal"/>
        <w:numPr>
          <w:ilvl w:val="0"/>
          <w:numId w:val="68"/>
        </w:numPr>
        <w:rPr/>
      </w:pPr>
      <w:r>
        <w:rPr/>
        <w:t>Participate in token sales and initial coin offerings (ICOs)</w:t>
      </w:r>
    </w:p>
    <w:p>
      <w:pPr>
        <w:pStyle w:val="Normal"/>
        <w:numPr>
          <w:ilvl w:val="0"/>
          <w:numId w:val="68"/>
        </w:numPr>
        <w:rPr/>
      </w:pPr>
      <w:r>
        <w:rPr/>
        <w:t>Earn new tokens through staking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DEX:</w:t>
      </w:r>
    </w:p>
    <w:p>
      <w:pPr>
        <w:pStyle w:val="Normal"/>
        <w:numPr>
          <w:ilvl w:val="1"/>
          <w:numId w:val="69"/>
        </w:numPr>
        <w:rPr/>
      </w:pPr>
      <w:r>
        <w:rPr/>
        <w:t>Trade on Maya's decentralized exchange</w:t>
      </w:r>
    </w:p>
    <w:p>
      <w:pPr>
        <w:pStyle w:val="Normal"/>
        <w:numPr>
          <w:ilvl w:val="1"/>
          <w:numId w:val="69"/>
        </w:numPr>
        <w:rPr/>
      </w:pPr>
      <w:r>
        <w:rPr>
          <w:b w:val="false"/>
          <w:bCs w:val="false"/>
          <w:sz w:val="28"/>
          <w:szCs w:val="28"/>
        </w:rPr>
        <w:t>Noncustodial trading</w:t>
      </w:r>
    </w:p>
    <w:p>
      <w:pPr>
        <w:pStyle w:val="Normal"/>
        <w:numPr>
          <w:ilvl w:val="0"/>
          <w:numId w:val="60"/>
        </w:numPr>
        <w:rPr/>
      </w:pPr>
      <w:r>
        <w:rPr>
          <w:b/>
          <w:bCs/>
          <w:sz w:val="28"/>
          <w:szCs w:val="28"/>
        </w:rPr>
        <w:t>Maya Charity Foundation:</w:t>
      </w:r>
    </w:p>
    <w:p>
      <w:pPr>
        <w:pStyle w:val="Normal"/>
        <w:numPr>
          <w:ilvl w:val="0"/>
          <w:numId w:val="68"/>
        </w:numPr>
        <w:rPr/>
      </w:pPr>
      <w:r>
        <w:rPr/>
        <w:t>Donate to charitable causes</w:t>
      </w:r>
    </w:p>
    <w:p>
      <w:pPr>
        <w:pStyle w:val="Normal"/>
        <w:numPr>
          <w:ilvl w:val="0"/>
          <w:numId w:val="68"/>
        </w:numPr>
        <w:rPr/>
      </w:pPr>
      <w:r>
        <w:rPr/>
        <w:t>Participate in social impact projects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Academy:</w:t>
      </w:r>
    </w:p>
    <w:p>
      <w:pPr>
        <w:pStyle w:val="Normal"/>
        <w:numPr>
          <w:ilvl w:val="0"/>
          <w:numId w:val="68"/>
        </w:numPr>
        <w:rPr/>
      </w:pPr>
      <w:r>
        <w:rPr/>
        <w:t>Access educational resources</w:t>
      </w:r>
    </w:p>
    <w:p>
      <w:pPr>
        <w:pStyle w:val="Normal"/>
        <w:numPr>
          <w:ilvl w:val="0"/>
          <w:numId w:val="68"/>
        </w:numPr>
        <w:rPr/>
      </w:pPr>
      <w:r>
        <w:rPr/>
        <w:t>Learn about cryptocurrencies and blockchain technology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spacing w:lineRule="auto" w:line="240" w:before="0" w:after="120"/>
        <w:ind w:hanging="0" w:start="0"/>
        <w:jc w:val="center"/>
        <w:rPr/>
      </w:pPr>
      <w:r>
        <w:rPr>
          <w:b/>
          <w:sz w:val="44"/>
          <w:szCs w:val="44"/>
        </w:rPr>
        <w:t>Outline for the PPT</w:t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1: Title Slide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Title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Maya Exchange: Redefining the Cryptocurrency Landscape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Tag-line: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Let’s Make </w:t>
      </w:r>
      <w:r>
        <w:rPr>
          <w:i/>
        </w:rPr>
        <w:t xml:space="preserve">a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In Crypto World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Subtitle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"Bridging the Gap Between Traditional Finance and Crypto"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14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Include a visually appealing background and the Maya Exchange logo (if available). </w:t>
      </w:r>
    </w:p>
    <w:p>
      <w:pPr>
        <w:pStyle w:val="normal2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start="0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2: Introduction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Maya Exchange?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Next-generation cryptocurrency trading platform.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14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Seamlessly integrates blockchain technology with traditional payment systems like UPI. </w:t>
      </w:r>
    </w:p>
    <w:p>
      <w:pPr>
        <w:pStyle w:val="normal2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start="0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3: The Problem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Highlight issues with current crypto exchanges: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Limited payment gateway options.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High transaction fees.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Lack of trust and transparency.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14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Complexity for new users. </w:t>
      </w:r>
    </w:p>
    <w:p>
      <w:pPr>
        <w:pStyle w:val="normal2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start="0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4: The Solution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How Maya Exchange solves these problems: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UPI integration for seamless transactions.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Lower fees compared to traditional exchanges.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Blockchain-powered transparency.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14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User-centric design tailored for beginners and professionals alike. </w:t>
      </w:r>
    </w:p>
    <w:p>
      <w:pPr>
        <w:pStyle w:val="normal2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start="0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5: Core Features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Key Features of Maya Exchange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Local-currency to Crypto and Crypto to Local-currency transactions.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UPI integration as a Payment Service Provider (PSP).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Staking and liquidity pools for passive income.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Advanced trading options: spot, margin, futures.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14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Cross-border transactions with minimal fees. </w:t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6: Comparison with Competitors</w:t>
      </w:r>
    </w:p>
    <w:tbl>
      <w:tblPr>
        <w:tblStyle w:val="Table1"/>
        <w:tblW w:w="9972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994"/>
        <w:gridCol w:w="1994"/>
        <w:gridCol w:w="1995"/>
        <w:gridCol w:w="1994"/>
        <w:gridCol w:w="1995"/>
      </w:tblGrid>
      <w:tr>
        <w:trPr>
          <w:tblHeader w:val="true"/>
        </w:trPr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Maya Exchange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Binance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Coinbase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Karken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UPI Integration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Local Currency to Crypto in P2P With UPI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Crypto To Local Currency in P2P With UPI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Staking &amp; Liquidity Pools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Cross-Border Transaction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Minimal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  <w:t>Blockchain Transparency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✅</w:t>
            </w:r>
          </w:p>
        </w:tc>
        <w:tc>
          <w:tcPr>
            <w:tcW w:w="1994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2"/>
              <w:widowControl w:val="false"/>
              <w:rPr/>
            </w:pPr>
            <w:r>
              <w:rPr/>
              <w:t>✅</w:t>
            </w:r>
          </w:p>
        </w:tc>
      </w:tr>
    </w:tbl>
    <w:p>
      <w:pPr>
        <w:pStyle w:val="normal2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start="0" w:end="0"/>
        <w:jc w:val="start"/>
        <w:rPr>
          <w:b/>
        </w:rPr>
      </w:pPr>
      <w:r>
        <w:rPr>
          <w:b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7: TAM, SAM, and SOM Analysis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140"/>
        <w:ind w:hanging="0" w:start="709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TAM (Total Addressable Market)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0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 Crypto Market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$1.1 trillion.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0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Includes all potential users of cryptocurrency exchanges worldwide.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140"/>
        <w:ind w:hanging="0" w:start="709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SAM (Serviceable Available Market)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0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UAE Crypto Users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~$34 billion market.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0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Users who can trade using UPI or bank integrations.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140"/>
        <w:ind w:hanging="0" w:start="709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SOM (Serviceable Obtainable Market)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0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Initial Market Penetration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1% of SAM in the first year.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140"/>
        <w:ind w:hanging="0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Target revenue: ~$680 million in Year 1. </w:t>
      </w:r>
    </w:p>
    <w:p>
      <w:pPr>
        <w:pStyle w:val="normal2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start="0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8: How We Are Different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/>
          <w:bCs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Highlight the Unique Selling Points (USPs):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UPI integration for direct fiat-to-crypto transactions.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Blockchain-backed transparency.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Advanced yet user-friendly trading features. </w:t>
      </w:r>
    </w:p>
    <w:p>
      <w:pPr>
        <w:pStyle w:val="normal2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09"/>
          <w:tab w:val="left" w:pos="2836" w:leader="none"/>
        </w:tabs>
        <w:spacing w:lineRule="auto" w:line="276" w:before="0" w:after="140"/>
        <w:ind w:hanging="283" w:start="1418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Cost-effective trading with minimal fees. </w:t>
      </w:r>
    </w:p>
    <w:p>
      <w:pPr>
        <w:pStyle w:val="normal2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start="0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9: Technology Stack</w:t>
      </w:r>
    </w:p>
    <w:p>
      <w:pPr>
        <w:pStyle w:val="BodyText"/>
        <w:pageBreakBefore w:val="false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Frontend: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HTML, CSS, react.tsx, node.tsx, vue.tsx, tsx, java, kotlin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Backend &amp; Security and encryption: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C#, Perl, Ruby, Python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Encryption algorithms: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CRYSTALS-Kyber, FALCON, Bcrypt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Hashing Algorithms: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SHA-256,   Skein, Grøstl, Whirlpool, Streebog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Database: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MongoDB, MySQL, PostgreSQL, Amazon RDS, Amazon DynamoDB, Amazon Redshift, Apache Cassandra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Integration: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Amazon DMS, AWS RDBS, AWS API Gateway, AWS Lambda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Cryptocurrency Integration: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APIs (cryptoapi.io, tradinview), Web3.js, own liquidity pool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Banking Integration: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APIs (e.g., debit, credit, rupay, visa, master card, amex), UPI SDKs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Security: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OpenSSL, SSL/TLS, Encryption, 2FA, access controls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rFonts w:ascii="Liberation Serif" w:hAnsi="Liberation Serif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AWS: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Amazon EC2, Amazon RDS, Amazon S3, Amazon CloudWatch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240"/>
        <w:ind w:hanging="0" w:start="709"/>
        <w:jc w:val="start"/>
        <w:rPr>
          <w:b w:val="false"/>
          <w:bCs w:val="false"/>
        </w:rPr>
      </w:pPr>
      <w:r>
        <w:rPr>
          <w:b/>
          <w:bCs/>
          <w:spacing w:val="0"/>
          <w:sz w:val="28"/>
          <w:szCs w:val="28"/>
        </w:rPr>
        <w:t>Orchestration &amp; Deployment:</w:t>
      </w:r>
      <w:r>
        <w:rPr>
          <w:bCs w:val="false"/>
          <w:spacing w:val="0"/>
          <w:sz w:val="28"/>
          <w:szCs w:val="28"/>
        </w:rPr>
        <w:t xml:space="preserve"> Docker &amp; Kubernetes</w:t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10: Roadmap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Phase 1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Development (Core Features, MVP Launch).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Phase 2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UPI as PSP integration and TAM expansion. 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14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Phase 3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Advanced trading features and global reach. </w:t>
      </w:r>
    </w:p>
    <w:p>
      <w:pPr>
        <w:pStyle w:val="normal2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start="0" w:end="0"/>
        <w:jc w:val="star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bidi w:val="0"/>
        <w:ind w:hanging="0" w:start="0"/>
        <w:jc w:val="start"/>
        <w:rPr/>
      </w:pPr>
      <w:r>
        <w:rPr>
          <w:b/>
        </w:rPr>
        <w:t>Slide 11: Call to Action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 : Karthikeyan Katkam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Phn. No. : +917981703460</w:t>
      </w:r>
    </w:p>
    <w:p>
      <w:pPr>
        <w:pStyle w:val="normal2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tabs>
          <w:tab w:val="clear" w:pos="709"/>
          <w:tab w:val="left" w:pos="1418" w:leader="none"/>
        </w:tabs>
        <w:spacing w:lineRule="auto" w:line="276" w:before="0" w:after="0"/>
        <w:ind w:hanging="0" w:start="709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Email ID: </w:t>
      </w:r>
      <w:hyperlink r:id="rId2">
        <w:r>
          <w:rPr>
            <w:rStyle w:val="Hyper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karthikeyankatkam@yahoo.com</w:t>
        </w:r>
      </w:hyperlink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285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var body-font-family">
    <w:altName w:val="var font-family-default"/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2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2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21829" w:leader="none"/>
        <w:tab w:val="right" w:pos="2664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75"/>
        </w:tabs>
        <w:ind w:star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5"/>
        </w:tabs>
        <w:ind w:star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95"/>
        </w:tabs>
        <w:ind w:start="14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55"/>
        </w:tabs>
        <w:ind w:star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5"/>
        </w:tabs>
        <w:ind w:star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5"/>
        </w:tabs>
        <w:ind w:star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5"/>
        </w:tabs>
        <w:ind w:star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5"/>
        </w:tabs>
        <w:ind w:star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5"/>
        </w:tabs>
        <w:ind w:start="3655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bullet"/>
      <w:lvlText w:val=""/>
      <w:lvlJc w:val="start"/>
      <w:pPr>
        <w:tabs>
          <w:tab w:val="num" w:pos="1506"/>
        </w:tabs>
        <w:ind w:start="1506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1135"/>
        </w:tabs>
        <w:ind w:start="1135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start"/>
      <w:pPr>
        <w:tabs>
          <w:tab w:val="num" w:pos="1495"/>
        </w:tabs>
        <w:ind w:start="1495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855"/>
        </w:tabs>
        <w:ind w:start="18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15"/>
        </w:tabs>
        <w:ind w:start="22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75"/>
        </w:tabs>
        <w:ind w:start="25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35"/>
        </w:tabs>
        <w:ind w:start="29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95"/>
        </w:tabs>
        <w:ind w:start="32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55"/>
        </w:tabs>
        <w:ind w:start="36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15"/>
        </w:tabs>
        <w:ind w:start="4015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bullet"/>
      <w:lvlText w:val=""/>
      <w:lvlJc w:val="start"/>
      <w:pPr>
        <w:tabs>
          <w:tab w:val="num" w:pos="1506"/>
        </w:tabs>
        <w:ind w:start="1506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bullet"/>
      <w:lvlText w:val=""/>
      <w:lvlJc w:val="start"/>
      <w:pPr>
        <w:tabs>
          <w:tab w:val="num" w:pos="1506"/>
        </w:tabs>
        <w:ind w:start="1506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bullet"/>
      <w:lvlText w:val=""/>
      <w:lvlJc w:val="start"/>
      <w:pPr>
        <w:tabs>
          <w:tab w:val="num" w:pos="1506"/>
        </w:tabs>
        <w:ind w:start="1506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45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bullet"/>
      <w:lvlText w:val=""/>
      <w:lvlJc w:val="start"/>
      <w:pPr>
        <w:tabs>
          <w:tab w:val="num" w:pos="1506"/>
        </w:tabs>
        <w:ind w:start="1506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4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9">
    <w:lvl w:ilvl="0">
      <w:start w:val="1"/>
      <w:numFmt w:val="bullet"/>
      <w:lvlText w:val=""/>
      <w:lvlJc w:val="start"/>
      <w:pPr>
        <w:tabs>
          <w:tab w:val="num" w:pos="1429"/>
        </w:tabs>
        <w:ind w:star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1135"/>
        </w:tabs>
        <w:ind w:start="1135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start"/>
      <w:pPr>
        <w:tabs>
          <w:tab w:val="num" w:pos="1495"/>
        </w:tabs>
        <w:ind w:start="1495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855"/>
        </w:tabs>
        <w:ind w:start="18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15"/>
        </w:tabs>
        <w:ind w:start="22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75"/>
        </w:tabs>
        <w:ind w:start="25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35"/>
        </w:tabs>
        <w:ind w:start="29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95"/>
        </w:tabs>
        <w:ind w:start="32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55"/>
        </w:tabs>
        <w:ind w:start="36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15"/>
        </w:tabs>
        <w:ind w:start="4015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6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9">
    <w:lvl w:ilvl="0">
      <w:start w:val="1"/>
      <w:numFmt w:val="decimal"/>
      <w:lvlText w:val="%1."/>
      <w:lvlJc w:val="start"/>
      <w:pPr>
        <w:tabs>
          <w:tab w:val="num" w:pos="1069"/>
        </w:tabs>
        <w:ind w:start="1069" w:hanging="360"/>
      </w:pPr>
      <w:rPr/>
    </w:lvl>
    <w:lvl w:ilvl="1">
      <w:start w:val="1"/>
      <w:numFmt w:val="decimal"/>
      <w:lvlText w:val="%2."/>
      <w:lvlJc w:val="start"/>
      <w:pPr>
        <w:tabs>
          <w:tab w:val="num" w:pos="1429"/>
        </w:tabs>
        <w:ind w:start="1429" w:hanging="360"/>
      </w:pPr>
      <w:rPr/>
    </w:lvl>
    <w:lvl w:ilvl="2">
      <w:start w:val="1"/>
      <w:numFmt w:val="decimal"/>
      <w:lvlText w:val="%3."/>
      <w:lvlJc w:val="start"/>
      <w:pPr>
        <w:tabs>
          <w:tab w:val="num" w:pos="1789"/>
        </w:tabs>
        <w:ind w:start="1789" w:hanging="360"/>
      </w:pPr>
      <w:rPr/>
    </w:lvl>
    <w:lvl w:ilvl="3">
      <w:start w:val="1"/>
      <w:numFmt w:val="decimal"/>
      <w:lvlText w:val="%4."/>
      <w:lvlJc w:val="start"/>
      <w:pPr>
        <w:tabs>
          <w:tab w:val="num" w:pos="2149"/>
        </w:tabs>
        <w:ind w:start="2149" w:hanging="360"/>
      </w:pPr>
      <w:rPr/>
    </w:lvl>
    <w:lvl w:ilvl="4">
      <w:start w:val="1"/>
      <w:numFmt w:val="decimal"/>
      <w:lvlText w:val="%5."/>
      <w:lvlJc w:val="start"/>
      <w:pPr>
        <w:tabs>
          <w:tab w:val="num" w:pos="2509"/>
        </w:tabs>
        <w:ind w:start="2509" w:hanging="360"/>
      </w:pPr>
      <w:rPr/>
    </w:lvl>
    <w:lvl w:ilvl="5">
      <w:start w:val="1"/>
      <w:numFmt w:val="decimal"/>
      <w:lvlText w:val="%6."/>
      <w:lvlJc w:val="start"/>
      <w:pPr>
        <w:tabs>
          <w:tab w:val="num" w:pos="2869"/>
        </w:tabs>
        <w:ind w:start="2869" w:hanging="360"/>
      </w:pPr>
      <w:rPr/>
    </w:lvl>
    <w:lvl w:ilvl="6">
      <w:start w:val="1"/>
      <w:numFmt w:val="decimal"/>
      <w:lvlText w:val="%7."/>
      <w:lvlJc w:val="start"/>
      <w:pPr>
        <w:tabs>
          <w:tab w:val="num" w:pos="3229"/>
        </w:tabs>
        <w:ind w:start="3229" w:hanging="360"/>
      </w:pPr>
      <w:rPr/>
    </w:lvl>
    <w:lvl w:ilvl="7">
      <w:start w:val="1"/>
      <w:numFmt w:val="decimal"/>
      <w:lvlText w:val="%8."/>
      <w:lvlJc w:val="start"/>
      <w:pPr>
        <w:tabs>
          <w:tab w:val="num" w:pos="3589"/>
        </w:tabs>
        <w:ind w:start="3589" w:hanging="360"/>
      </w:pPr>
      <w:rPr/>
    </w:lvl>
    <w:lvl w:ilvl="8">
      <w:start w:val="1"/>
      <w:numFmt w:val="decimal"/>
      <w:lvlText w:val="%9."/>
      <w:lvlJc w:val="start"/>
      <w:pPr>
        <w:tabs>
          <w:tab w:val="num" w:pos="3949"/>
        </w:tabs>
        <w:ind w:start="3949" w:hanging="360"/>
      </w:pPr>
      <w:rPr/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1020"/>
        </w:tabs>
        <w:ind w:start="10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80"/>
        </w:tabs>
        <w:ind w:start="13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740"/>
        </w:tabs>
        <w:ind w:start="17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00"/>
        </w:tabs>
        <w:ind w:start="21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60"/>
        </w:tabs>
        <w:ind w:start="24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20"/>
        </w:tabs>
        <w:ind w:start="28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80"/>
        </w:tabs>
        <w:ind w:start="31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540"/>
        </w:tabs>
        <w:ind w:start="35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00"/>
        </w:tabs>
        <w:ind w:start="3900" w:hanging="360"/>
      </w:pPr>
      <w:rPr>
        <w:rFonts w:ascii="OpenSymbol" w:hAnsi="OpenSymbol" w:cs="Open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2"/>
    <w:next w:val="normal2"/>
    <w:qFormat/>
    <w:pPr>
      <w:keepNext w:val="true"/>
      <w:spacing w:lineRule="auto" w:line="240" w:before="200" w:after="120"/>
    </w:pPr>
    <w:rPr>
      <w:rFonts w:ascii="Liberation Serif" w:hAnsi="Liberation Serif" w:eastAsia="Liberation Serif" w:cs="Liberation Serif"/>
      <w:b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2">
    <w:name w:val="normal2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rthikeyankatkam@yahoo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LibreOffice/24.8.4.2$Linux_X86_64 LibreOffice_project/bb3cfa12c7b1bf994ecc5649a80400d06cd71002</Application>
  <AppVersion>15.0000</AppVersion>
  <Pages>27</Pages>
  <Words>3970</Words>
  <Characters>23555</Characters>
  <CharactersWithSpaces>26611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2025-01-27T01:34:04Z</dcterms:created>
  <dc:creator/>
  <dc:description/>
  <dc:language>en-IN</dc:language>
  <cp:lastModifiedBy/>
  <dcterms:modified xsi:type="dcterms:W3CDTF">2025-02-13T16:57:40Z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